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A85367" w:rsidRDefault="00A85367" w:rsidP="00A85367">
      <w:pPr>
        <w:spacing w:after="0" w:line="240" w:lineRule="auto"/>
        <w:jc w:val="center"/>
        <w:rPr>
          <w:rFonts w:cs="IRMitra"/>
          <w:b/>
          <w:bCs/>
          <w:sz w:val="144"/>
          <w:szCs w:val="144"/>
          <w:rtl/>
        </w:rPr>
      </w:pPr>
      <w:r w:rsidRPr="00585E1A">
        <w:rPr>
          <w:rFonts w:cs="Traditional Arabic"/>
          <w:b/>
          <w:color w:val="C00000"/>
          <w:sz w:val="240"/>
          <w:szCs w:val="44"/>
          <w:rtl/>
        </w:rPr>
        <w:t>﴿</w:t>
      </w:r>
      <w:r w:rsidRPr="00585E1A">
        <w:rPr>
          <w:rFonts w:cs="KFGQPC Uthmanic Script HAFS" w:hint="cs"/>
          <w:b/>
          <w:color w:val="C00000"/>
          <w:sz w:val="240"/>
          <w:szCs w:val="44"/>
          <w:rtl/>
        </w:rPr>
        <w:t>ٱلرَّحۡمَٰنُ</w:t>
      </w:r>
      <w:r w:rsidRPr="00585E1A">
        <w:rPr>
          <w:rFonts w:cs="KFGQPC Uthmanic Script HAFS"/>
          <w:b/>
          <w:color w:val="C00000"/>
          <w:sz w:val="240"/>
          <w:szCs w:val="44"/>
          <w:rtl/>
        </w:rPr>
        <w:t xml:space="preserve"> </w:t>
      </w:r>
      <w:r w:rsidRPr="00585E1A">
        <w:rPr>
          <w:rFonts w:cs="KFGQPC Uthmanic Script HAFS" w:hint="cs"/>
          <w:b/>
          <w:color w:val="C00000"/>
          <w:sz w:val="240"/>
          <w:szCs w:val="44"/>
          <w:rtl/>
        </w:rPr>
        <w:t>عَلَى</w:t>
      </w:r>
      <w:r w:rsidRPr="00585E1A">
        <w:rPr>
          <w:rFonts w:cs="KFGQPC Uthmanic Script HAFS"/>
          <w:b/>
          <w:color w:val="C00000"/>
          <w:sz w:val="240"/>
          <w:szCs w:val="44"/>
          <w:rtl/>
        </w:rPr>
        <w:t xml:space="preserve"> </w:t>
      </w:r>
      <w:r w:rsidRPr="00585E1A">
        <w:rPr>
          <w:rFonts w:cs="KFGQPC Uthmanic Script HAFS" w:hint="cs"/>
          <w:b/>
          <w:color w:val="C00000"/>
          <w:sz w:val="240"/>
          <w:szCs w:val="44"/>
          <w:rtl/>
        </w:rPr>
        <w:t>ٱلۡعَرۡشِ</w:t>
      </w:r>
      <w:r w:rsidRPr="00585E1A">
        <w:rPr>
          <w:rFonts w:cs="KFGQPC Uthmanic Script HAFS"/>
          <w:b/>
          <w:color w:val="C00000"/>
          <w:sz w:val="240"/>
          <w:szCs w:val="44"/>
          <w:rtl/>
        </w:rPr>
        <w:t xml:space="preserve"> </w:t>
      </w:r>
      <w:r w:rsidRPr="00585E1A">
        <w:rPr>
          <w:rFonts w:cs="KFGQPC Uthmanic Script HAFS" w:hint="cs"/>
          <w:b/>
          <w:color w:val="C00000"/>
          <w:sz w:val="240"/>
          <w:szCs w:val="44"/>
          <w:rtl/>
        </w:rPr>
        <w:t>ٱسۡتَوَىٰ</w:t>
      </w:r>
      <w:r w:rsidRPr="00585E1A">
        <w:rPr>
          <w:rFonts w:cs="KFGQPC Uthmanic Script HAFS"/>
          <w:b/>
          <w:color w:val="C00000"/>
          <w:sz w:val="240"/>
          <w:szCs w:val="44"/>
          <w:rtl/>
        </w:rPr>
        <w:t>٥</w:t>
      </w:r>
      <w:r w:rsidR="00E34A30" w:rsidRPr="00585E1A">
        <w:rPr>
          <w:rFonts w:cs="Traditional Arabic"/>
          <w:b/>
          <w:color w:val="C00000"/>
          <w:sz w:val="240"/>
          <w:szCs w:val="44"/>
          <w:rtl/>
        </w:rPr>
        <w:t>﴾</w:t>
      </w:r>
      <w:r>
        <w:rPr>
          <w:b/>
          <w:sz w:val="144"/>
          <w:szCs w:val="24"/>
          <w:rtl/>
        </w:rPr>
        <w:t xml:space="preserve"> </w:t>
      </w:r>
      <w:r w:rsidRPr="00A85367">
        <w:rPr>
          <w:rFonts w:ascii="IRMitra" w:hAnsi="IRMitra" w:cs="IRMitra"/>
          <w:b/>
          <w:sz w:val="144"/>
          <w:szCs w:val="24"/>
          <w:rtl/>
        </w:rPr>
        <w:t>[طه: 5]</w:t>
      </w:r>
    </w:p>
    <w:p w:rsidR="00A85367" w:rsidRPr="005E4B6D" w:rsidRDefault="00A85367" w:rsidP="00A85367">
      <w:pPr>
        <w:spacing w:after="0" w:line="240" w:lineRule="auto"/>
        <w:jc w:val="center"/>
        <w:rPr>
          <w:rFonts w:cs="IRMitra"/>
          <w:b/>
          <w:bCs/>
          <w:sz w:val="106"/>
          <w:szCs w:val="106"/>
          <w:rtl/>
        </w:rPr>
      </w:pPr>
    </w:p>
    <w:p w:rsidR="00A85367" w:rsidRPr="00A85367" w:rsidRDefault="00A85367" w:rsidP="00A85367">
      <w:pPr>
        <w:spacing w:after="0" w:line="240" w:lineRule="auto"/>
        <w:jc w:val="center"/>
        <w:rPr>
          <w:rFonts w:cs="IRMitra"/>
          <w:b/>
          <w:bCs/>
          <w:sz w:val="58"/>
          <w:szCs w:val="58"/>
          <w:rtl/>
        </w:rPr>
      </w:pPr>
      <w:r w:rsidRPr="00A85367">
        <w:rPr>
          <w:rFonts w:cs="IRMitra" w:hint="cs"/>
          <w:b/>
          <w:bCs/>
          <w:sz w:val="58"/>
          <w:szCs w:val="58"/>
          <w:rtl/>
        </w:rPr>
        <w:t xml:space="preserve">پژوهشی علمی دربارۀ </w:t>
      </w:r>
    </w:p>
    <w:p w:rsidR="009A4763" w:rsidRPr="00A85367" w:rsidRDefault="0026509F" w:rsidP="00A85367">
      <w:pPr>
        <w:spacing w:after="0" w:line="240" w:lineRule="auto"/>
        <w:jc w:val="center"/>
        <w:rPr>
          <w:rFonts w:cs="IRMitra"/>
          <w:b/>
          <w:bCs/>
          <w:sz w:val="106"/>
          <w:szCs w:val="106"/>
          <w:rtl/>
        </w:rPr>
      </w:pPr>
      <w:r w:rsidRPr="00A85367">
        <w:rPr>
          <w:rFonts w:cs="IRMitra" w:hint="cs"/>
          <w:b/>
          <w:bCs/>
          <w:sz w:val="106"/>
          <w:szCs w:val="106"/>
          <w:rtl/>
        </w:rPr>
        <w:t>إ</w:t>
      </w:r>
      <w:r w:rsidR="009A4763" w:rsidRPr="00A85367">
        <w:rPr>
          <w:rFonts w:cs="IRMitra" w:hint="cs"/>
          <w:b/>
          <w:bCs/>
          <w:sz w:val="106"/>
          <w:szCs w:val="106"/>
          <w:rtl/>
        </w:rPr>
        <w:t>ستواء</w:t>
      </w:r>
      <w:r w:rsidR="00A85367" w:rsidRPr="00A85367">
        <w:rPr>
          <w:rFonts w:cs="IRMitra" w:hint="cs"/>
          <w:b/>
          <w:bCs/>
          <w:sz w:val="106"/>
          <w:szCs w:val="106"/>
          <w:rtl/>
        </w:rPr>
        <w:t xml:space="preserve"> </w:t>
      </w:r>
      <w:r w:rsidR="009A4763" w:rsidRPr="00A85367">
        <w:rPr>
          <w:rFonts w:cs="IRMitra" w:hint="cs"/>
          <w:b/>
          <w:bCs/>
          <w:sz w:val="106"/>
          <w:szCs w:val="106"/>
          <w:rtl/>
        </w:rPr>
        <w:t>و معنای آن</w:t>
      </w:r>
    </w:p>
    <w:p w:rsidR="009A4763" w:rsidRPr="00974F6B" w:rsidRDefault="009A4763" w:rsidP="00A85367">
      <w:pPr>
        <w:spacing w:after="0" w:line="240" w:lineRule="auto"/>
        <w:jc w:val="both"/>
        <w:rPr>
          <w:rFonts w:cs="IRMitra"/>
          <w:sz w:val="28"/>
          <w:szCs w:val="28"/>
          <w:rtl/>
        </w:rPr>
      </w:pPr>
    </w:p>
    <w:p w:rsidR="009A4763" w:rsidRPr="00974F6B" w:rsidRDefault="009A4763" w:rsidP="00A85367">
      <w:pPr>
        <w:spacing w:after="0" w:line="240" w:lineRule="auto"/>
        <w:jc w:val="both"/>
        <w:rPr>
          <w:rFonts w:cs="IRMitra"/>
          <w:sz w:val="28"/>
          <w:szCs w:val="28"/>
          <w:rtl/>
        </w:rPr>
      </w:pPr>
    </w:p>
    <w:p w:rsidR="00A85367" w:rsidRDefault="00A85367" w:rsidP="00A85367">
      <w:pPr>
        <w:spacing w:after="0" w:line="240" w:lineRule="auto"/>
        <w:jc w:val="center"/>
        <w:rPr>
          <w:rFonts w:cs="IRMitra"/>
          <w:b/>
          <w:bCs/>
          <w:sz w:val="28"/>
          <w:szCs w:val="28"/>
          <w:rtl/>
        </w:rPr>
      </w:pPr>
    </w:p>
    <w:p w:rsidR="00A85367" w:rsidRDefault="00A85367" w:rsidP="00A85367">
      <w:pPr>
        <w:spacing w:after="0" w:line="240" w:lineRule="auto"/>
        <w:jc w:val="center"/>
        <w:rPr>
          <w:rFonts w:cs="IRMitra"/>
          <w:b/>
          <w:bCs/>
          <w:sz w:val="28"/>
          <w:szCs w:val="28"/>
          <w:rtl/>
        </w:rPr>
      </w:pPr>
    </w:p>
    <w:p w:rsidR="009A4763" w:rsidRDefault="00A85367" w:rsidP="00A85367">
      <w:pPr>
        <w:spacing w:after="0" w:line="240" w:lineRule="auto"/>
        <w:jc w:val="center"/>
        <w:rPr>
          <w:rFonts w:cs="IRMitra"/>
          <w:b/>
          <w:bCs/>
          <w:sz w:val="32"/>
          <w:szCs w:val="32"/>
          <w:rtl/>
        </w:rPr>
      </w:pPr>
      <w:r w:rsidRPr="00A85367">
        <w:rPr>
          <w:rFonts w:cs="IRMitra" w:hint="cs"/>
          <w:b/>
          <w:bCs/>
          <w:sz w:val="32"/>
          <w:szCs w:val="32"/>
          <w:rtl/>
        </w:rPr>
        <w:t>نویسنده:</w:t>
      </w:r>
      <w:r w:rsidRPr="00A85367">
        <w:rPr>
          <w:rFonts w:cs="IRMitra"/>
          <w:b/>
          <w:bCs/>
          <w:sz w:val="32"/>
          <w:szCs w:val="32"/>
          <w:rtl/>
        </w:rPr>
        <w:br/>
      </w:r>
      <w:r w:rsidRPr="00A85367">
        <w:rPr>
          <w:rFonts w:cs="IRMitra" w:hint="cs"/>
          <w:b/>
          <w:bCs/>
          <w:sz w:val="32"/>
          <w:szCs w:val="32"/>
          <w:rtl/>
        </w:rPr>
        <w:t>دکتر ابراهیم بن عامر الرحیلی</w:t>
      </w:r>
    </w:p>
    <w:p w:rsidR="00A85367" w:rsidRDefault="00A85367" w:rsidP="00A85367">
      <w:pPr>
        <w:spacing w:after="0" w:line="240" w:lineRule="auto"/>
        <w:jc w:val="center"/>
        <w:rPr>
          <w:rFonts w:cs="IRMitra"/>
          <w:b/>
          <w:bCs/>
          <w:sz w:val="32"/>
          <w:szCs w:val="32"/>
          <w:rtl/>
        </w:rPr>
      </w:pPr>
    </w:p>
    <w:p w:rsidR="00A85367" w:rsidRPr="00A85367" w:rsidRDefault="00A85367" w:rsidP="00A85367">
      <w:pPr>
        <w:spacing w:after="0" w:line="240" w:lineRule="auto"/>
        <w:jc w:val="center"/>
        <w:rPr>
          <w:rFonts w:cs="IRMitra"/>
          <w:b/>
          <w:bCs/>
          <w:sz w:val="32"/>
          <w:szCs w:val="32"/>
          <w:rtl/>
        </w:rPr>
      </w:pPr>
      <w:r>
        <w:rPr>
          <w:rFonts w:cs="IRMitra" w:hint="cs"/>
          <w:b/>
          <w:bCs/>
          <w:sz w:val="32"/>
          <w:szCs w:val="32"/>
          <w:rtl/>
        </w:rPr>
        <w:t>ترجمه:</w:t>
      </w:r>
      <w:r>
        <w:rPr>
          <w:rFonts w:cs="IRMitra"/>
          <w:b/>
          <w:bCs/>
          <w:sz w:val="32"/>
          <w:szCs w:val="32"/>
          <w:rtl/>
        </w:rPr>
        <w:br/>
      </w:r>
      <w:r>
        <w:rPr>
          <w:rFonts w:cs="IRMitra" w:hint="cs"/>
          <w:b/>
          <w:bCs/>
          <w:sz w:val="32"/>
          <w:szCs w:val="32"/>
          <w:rtl/>
        </w:rPr>
        <w:t>گروه علمی مجموعه موحدین</w:t>
      </w:r>
    </w:p>
    <w:p w:rsidR="009A4763" w:rsidRPr="00974F6B" w:rsidRDefault="009A4763" w:rsidP="00A85367">
      <w:pPr>
        <w:spacing w:after="0" w:line="240" w:lineRule="auto"/>
        <w:jc w:val="both"/>
        <w:rPr>
          <w:rFonts w:cs="IRMitra"/>
          <w:sz w:val="28"/>
          <w:szCs w:val="28"/>
          <w:rtl/>
        </w:rPr>
      </w:pPr>
    </w:p>
    <w:p w:rsidR="00A85367" w:rsidRPr="00A85367" w:rsidRDefault="00A85367" w:rsidP="00A85367">
      <w:pPr>
        <w:spacing w:after="0" w:line="240" w:lineRule="auto"/>
        <w:jc w:val="center"/>
        <w:rPr>
          <w:rFonts w:cs="IRMitra"/>
          <w:sz w:val="24"/>
          <w:szCs w:val="24"/>
          <w:rtl/>
        </w:rPr>
      </w:pPr>
      <w:r w:rsidRPr="00A85367">
        <w:rPr>
          <w:rFonts w:cs="IRMitra"/>
          <w:sz w:val="24"/>
          <w:szCs w:val="24"/>
        </w:rPr>
        <w:t>www.mowahedin.com</w:t>
      </w:r>
    </w:p>
    <w:p w:rsidR="00A85367" w:rsidRDefault="00A85367" w:rsidP="00A85367">
      <w:pPr>
        <w:spacing w:after="0" w:line="240" w:lineRule="auto"/>
        <w:jc w:val="center"/>
        <w:rPr>
          <w:rFonts w:cs="IRMitra" w:hint="cs"/>
          <w:sz w:val="24"/>
          <w:szCs w:val="24"/>
          <w:rtl/>
        </w:rPr>
      </w:pPr>
      <w:r w:rsidRPr="00A85367">
        <w:rPr>
          <w:rFonts w:cs="IRMitra"/>
          <w:sz w:val="24"/>
          <w:szCs w:val="24"/>
        </w:rPr>
        <w:t>Email: contact@mowahedin.com</w:t>
      </w:r>
    </w:p>
    <w:p w:rsidR="005E4B6D" w:rsidRPr="005E4B6D" w:rsidRDefault="005E4B6D">
      <w:pPr>
        <w:bidi w:val="0"/>
        <w:rPr>
          <w:rFonts w:cs="IRMitra"/>
          <w:sz w:val="2"/>
          <w:szCs w:val="2"/>
          <w:rtl/>
        </w:rPr>
      </w:pPr>
      <w:r w:rsidRPr="005E4B6D">
        <w:rPr>
          <w:rFonts w:cs="IRMitra"/>
          <w:sz w:val="2"/>
          <w:szCs w:val="2"/>
          <w:rtl/>
        </w:rPr>
        <w:br w:type="page"/>
      </w:r>
    </w:p>
    <w:p w:rsidR="005E4B6D" w:rsidRPr="00336887" w:rsidRDefault="005E4B6D" w:rsidP="00A85367">
      <w:pPr>
        <w:spacing w:after="0" w:line="240" w:lineRule="auto"/>
        <w:jc w:val="center"/>
        <w:rPr>
          <w:rFonts w:cs="IRMitra" w:hint="cs"/>
          <w:sz w:val="2"/>
          <w:szCs w:val="2"/>
          <w:rtl/>
        </w:rPr>
      </w:pPr>
    </w:p>
    <w:tbl>
      <w:tblPr>
        <w:tblStyle w:val="TableGrid"/>
        <w:tblpPr w:leftFromText="181" w:rightFromText="181" w:vertAnchor="page" w:horzAnchor="margin" w:tblpXSpec="center" w:tblpY="955"/>
        <w:bidiVisual/>
        <w:tblW w:w="522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9"/>
        <w:gridCol w:w="4537"/>
      </w:tblGrid>
      <w:tr w:rsidR="009E71D8" w:rsidRPr="005E4B6D" w:rsidTr="009E71D8">
        <w:tc>
          <w:tcPr>
            <w:tcW w:w="1632" w:type="pct"/>
          </w:tcPr>
          <w:p w:rsidR="009E71D8" w:rsidRPr="005E4B6D" w:rsidRDefault="009E71D8" w:rsidP="009E71D8">
            <w:pPr>
              <w:spacing w:after="60"/>
              <w:rPr>
                <w:rFonts w:ascii="IRMitra" w:hAnsi="IRMitra" w:cs="IRMitra"/>
                <w:b/>
                <w:bCs/>
                <w:color w:val="FF0000"/>
                <w:sz w:val="27"/>
                <w:szCs w:val="27"/>
                <w:rtl/>
              </w:rPr>
            </w:pPr>
            <w:r w:rsidRPr="005E4B6D">
              <w:rPr>
                <w:rFonts w:ascii="IRMitra" w:hAnsi="IRMitra" w:cs="IRMitra" w:hint="cs"/>
                <w:b/>
                <w:bCs/>
                <w:sz w:val="27"/>
                <w:szCs w:val="27"/>
                <w:rtl/>
              </w:rPr>
              <w:t>عنوان</w:t>
            </w:r>
            <w:r w:rsidRPr="005E4B6D">
              <w:rPr>
                <w:rFonts w:ascii="IRMitra" w:hAnsi="IRMitra" w:cs="IRMitra"/>
                <w:b/>
                <w:bCs/>
                <w:sz w:val="27"/>
                <w:szCs w:val="27"/>
                <w:rtl/>
              </w:rPr>
              <w:t xml:space="preserve"> کتاب</w:t>
            </w:r>
            <w:r w:rsidRPr="005E4B6D">
              <w:rPr>
                <w:rFonts w:ascii="IRMitra" w:hAnsi="IRMitra" w:cs="IRMitra" w:hint="cs"/>
                <w:b/>
                <w:bCs/>
                <w:sz w:val="27"/>
                <w:szCs w:val="27"/>
                <w:rtl/>
              </w:rPr>
              <w:t>:</w:t>
            </w:r>
          </w:p>
        </w:tc>
        <w:tc>
          <w:tcPr>
            <w:tcW w:w="3368" w:type="pct"/>
          </w:tcPr>
          <w:p w:rsidR="009E71D8" w:rsidRPr="005E4B6D" w:rsidRDefault="009E71D8" w:rsidP="009E71D8">
            <w:pPr>
              <w:spacing w:after="60"/>
              <w:rPr>
                <w:rFonts w:ascii="IRMitra" w:hAnsi="IRMitra" w:cs="IRMitra"/>
                <w:color w:val="244061" w:themeColor="accent1" w:themeShade="80"/>
                <w:sz w:val="30"/>
                <w:szCs w:val="30"/>
                <w:rtl/>
              </w:rPr>
            </w:pPr>
            <w:r w:rsidRPr="002E0677">
              <w:rPr>
                <w:rFonts w:ascii="IRMitra" w:hAnsi="IRMitra" w:cs="IRMitra" w:hint="cs"/>
                <w:color w:val="244061" w:themeColor="accent1" w:themeShade="80"/>
                <w:sz w:val="30"/>
                <w:szCs w:val="30"/>
                <w:rtl/>
              </w:rPr>
              <w:t>پژوهشی</w:t>
            </w:r>
            <w:r w:rsidRPr="002E0677">
              <w:rPr>
                <w:rFonts w:ascii="IRMitra" w:hAnsi="IRMitra" w:cs="IRMitra"/>
                <w:color w:val="244061" w:themeColor="accent1" w:themeShade="80"/>
                <w:sz w:val="30"/>
                <w:szCs w:val="30"/>
                <w:rtl/>
              </w:rPr>
              <w:t xml:space="preserve"> </w:t>
            </w:r>
            <w:r w:rsidRPr="002E0677">
              <w:rPr>
                <w:rFonts w:ascii="IRMitra" w:hAnsi="IRMitra" w:cs="IRMitra" w:hint="cs"/>
                <w:color w:val="244061" w:themeColor="accent1" w:themeShade="80"/>
                <w:sz w:val="30"/>
                <w:szCs w:val="30"/>
                <w:rtl/>
              </w:rPr>
              <w:t>علمی</w:t>
            </w:r>
            <w:r w:rsidRPr="002E0677">
              <w:rPr>
                <w:rFonts w:ascii="IRMitra" w:hAnsi="IRMitra" w:cs="IRMitra"/>
                <w:color w:val="244061" w:themeColor="accent1" w:themeShade="80"/>
                <w:sz w:val="30"/>
                <w:szCs w:val="30"/>
                <w:rtl/>
              </w:rPr>
              <w:t xml:space="preserve"> </w:t>
            </w:r>
            <w:r w:rsidRPr="002E0677">
              <w:rPr>
                <w:rFonts w:ascii="IRMitra" w:hAnsi="IRMitra" w:cs="IRMitra" w:hint="cs"/>
                <w:color w:val="244061" w:themeColor="accent1" w:themeShade="80"/>
                <w:sz w:val="30"/>
                <w:szCs w:val="30"/>
                <w:rtl/>
              </w:rPr>
              <w:t>دربارۀ</w:t>
            </w:r>
            <w:r w:rsidRPr="002E0677">
              <w:rPr>
                <w:rFonts w:ascii="IRMitra" w:hAnsi="IRMitra" w:cs="IRMitra"/>
                <w:color w:val="244061" w:themeColor="accent1" w:themeShade="80"/>
                <w:sz w:val="30"/>
                <w:szCs w:val="30"/>
                <w:rtl/>
              </w:rPr>
              <w:t xml:space="preserve"> </w:t>
            </w:r>
            <w:r w:rsidRPr="002E0677">
              <w:rPr>
                <w:rFonts w:ascii="IRMitra" w:hAnsi="IRMitra" w:cs="IRMitra" w:hint="cs"/>
                <w:color w:val="244061" w:themeColor="accent1" w:themeShade="80"/>
                <w:sz w:val="30"/>
                <w:szCs w:val="30"/>
                <w:rtl/>
              </w:rPr>
              <w:t>إستواء</w:t>
            </w:r>
            <w:r w:rsidRPr="002E0677">
              <w:rPr>
                <w:rFonts w:ascii="IRMitra" w:hAnsi="IRMitra" w:cs="IRMitra"/>
                <w:color w:val="244061" w:themeColor="accent1" w:themeShade="80"/>
                <w:sz w:val="30"/>
                <w:szCs w:val="30"/>
                <w:rtl/>
              </w:rPr>
              <w:t xml:space="preserve"> </w:t>
            </w:r>
            <w:r w:rsidRPr="002E0677">
              <w:rPr>
                <w:rFonts w:ascii="IRMitra" w:hAnsi="IRMitra" w:cs="IRMitra" w:hint="cs"/>
                <w:color w:val="244061" w:themeColor="accent1" w:themeShade="80"/>
                <w:sz w:val="30"/>
                <w:szCs w:val="30"/>
                <w:rtl/>
              </w:rPr>
              <w:t>و</w:t>
            </w:r>
            <w:r w:rsidRPr="002E0677">
              <w:rPr>
                <w:rFonts w:ascii="IRMitra" w:hAnsi="IRMitra" w:cs="IRMitra"/>
                <w:color w:val="244061" w:themeColor="accent1" w:themeShade="80"/>
                <w:sz w:val="30"/>
                <w:szCs w:val="30"/>
                <w:rtl/>
              </w:rPr>
              <w:t xml:space="preserve"> </w:t>
            </w:r>
            <w:r w:rsidRPr="002E0677">
              <w:rPr>
                <w:rFonts w:ascii="IRMitra" w:hAnsi="IRMitra" w:cs="IRMitra" w:hint="cs"/>
                <w:color w:val="244061" w:themeColor="accent1" w:themeShade="80"/>
                <w:sz w:val="30"/>
                <w:szCs w:val="30"/>
                <w:rtl/>
              </w:rPr>
              <w:t>معنای</w:t>
            </w:r>
            <w:r w:rsidRPr="002E0677">
              <w:rPr>
                <w:rFonts w:ascii="IRMitra" w:hAnsi="IRMitra" w:cs="IRMitra"/>
                <w:color w:val="244061" w:themeColor="accent1" w:themeShade="80"/>
                <w:sz w:val="30"/>
                <w:szCs w:val="30"/>
                <w:rtl/>
              </w:rPr>
              <w:t xml:space="preserve"> </w:t>
            </w:r>
            <w:r w:rsidRPr="002E0677">
              <w:rPr>
                <w:rFonts w:ascii="IRMitra" w:hAnsi="IRMitra" w:cs="IRMitra" w:hint="cs"/>
                <w:color w:val="244061" w:themeColor="accent1" w:themeShade="80"/>
                <w:sz w:val="30"/>
                <w:szCs w:val="30"/>
                <w:rtl/>
              </w:rPr>
              <w:t>آن</w:t>
            </w:r>
          </w:p>
        </w:tc>
      </w:tr>
      <w:tr w:rsidR="009E71D8" w:rsidRPr="005E4B6D" w:rsidTr="009E71D8">
        <w:tc>
          <w:tcPr>
            <w:tcW w:w="1632" w:type="pct"/>
          </w:tcPr>
          <w:p w:rsidR="009E71D8" w:rsidRPr="005E4B6D" w:rsidRDefault="009E71D8" w:rsidP="009E71D8">
            <w:pPr>
              <w:spacing w:before="60" w:after="60"/>
              <w:rPr>
                <w:rFonts w:ascii="IRMitra" w:hAnsi="IRMitra" w:cs="IRMitra"/>
                <w:b/>
                <w:bCs/>
                <w:color w:val="FF0000"/>
                <w:sz w:val="27"/>
                <w:szCs w:val="27"/>
                <w:rtl/>
              </w:rPr>
            </w:pPr>
            <w:r w:rsidRPr="005E4B6D">
              <w:rPr>
                <w:rFonts w:ascii="IRMitra" w:hAnsi="IRMitra" w:cs="IRMitra" w:hint="cs"/>
                <w:b/>
                <w:bCs/>
                <w:sz w:val="27"/>
                <w:szCs w:val="27"/>
                <w:rtl/>
              </w:rPr>
              <w:t xml:space="preserve">نویسنده: </w:t>
            </w:r>
          </w:p>
        </w:tc>
        <w:tc>
          <w:tcPr>
            <w:tcW w:w="3368" w:type="pct"/>
          </w:tcPr>
          <w:p w:rsidR="009E71D8" w:rsidRPr="005E4B6D" w:rsidRDefault="009E71D8" w:rsidP="009E71D8">
            <w:pPr>
              <w:spacing w:before="60" w:after="60"/>
              <w:rPr>
                <w:rFonts w:ascii="IRMitra" w:hAnsi="IRMitra" w:cs="IRMitra"/>
                <w:color w:val="244061" w:themeColor="accent1" w:themeShade="80"/>
                <w:sz w:val="30"/>
                <w:szCs w:val="30"/>
                <w:rtl/>
              </w:rPr>
            </w:pPr>
            <w:r w:rsidRPr="002E0677">
              <w:rPr>
                <w:rFonts w:ascii="IRMitra" w:hAnsi="IRMitra" w:cs="IRMitra" w:hint="cs"/>
                <w:color w:val="244061" w:themeColor="accent1" w:themeShade="80"/>
                <w:sz w:val="30"/>
                <w:szCs w:val="30"/>
                <w:rtl/>
              </w:rPr>
              <w:t>دکتر</w:t>
            </w:r>
            <w:r w:rsidRPr="002E0677">
              <w:rPr>
                <w:rFonts w:ascii="IRMitra" w:hAnsi="IRMitra" w:cs="IRMitra"/>
                <w:color w:val="244061" w:themeColor="accent1" w:themeShade="80"/>
                <w:sz w:val="30"/>
                <w:szCs w:val="30"/>
                <w:rtl/>
              </w:rPr>
              <w:t xml:space="preserve"> </w:t>
            </w:r>
            <w:r w:rsidRPr="002E0677">
              <w:rPr>
                <w:rFonts w:ascii="IRMitra" w:hAnsi="IRMitra" w:cs="IRMitra" w:hint="cs"/>
                <w:color w:val="244061" w:themeColor="accent1" w:themeShade="80"/>
                <w:sz w:val="30"/>
                <w:szCs w:val="30"/>
                <w:rtl/>
              </w:rPr>
              <w:t>ابراهیم</w:t>
            </w:r>
            <w:r w:rsidRPr="002E0677">
              <w:rPr>
                <w:rFonts w:ascii="IRMitra" w:hAnsi="IRMitra" w:cs="IRMitra"/>
                <w:color w:val="244061" w:themeColor="accent1" w:themeShade="80"/>
                <w:sz w:val="30"/>
                <w:szCs w:val="30"/>
                <w:rtl/>
              </w:rPr>
              <w:t xml:space="preserve"> </w:t>
            </w:r>
            <w:r w:rsidRPr="002E0677">
              <w:rPr>
                <w:rFonts w:ascii="IRMitra" w:hAnsi="IRMitra" w:cs="IRMitra" w:hint="cs"/>
                <w:color w:val="244061" w:themeColor="accent1" w:themeShade="80"/>
                <w:sz w:val="30"/>
                <w:szCs w:val="30"/>
                <w:rtl/>
              </w:rPr>
              <w:t>بن</w:t>
            </w:r>
            <w:r w:rsidRPr="002E0677">
              <w:rPr>
                <w:rFonts w:ascii="IRMitra" w:hAnsi="IRMitra" w:cs="IRMitra"/>
                <w:color w:val="244061" w:themeColor="accent1" w:themeShade="80"/>
                <w:sz w:val="30"/>
                <w:szCs w:val="30"/>
                <w:rtl/>
              </w:rPr>
              <w:t xml:space="preserve"> </w:t>
            </w:r>
            <w:r w:rsidRPr="002E0677">
              <w:rPr>
                <w:rFonts w:ascii="IRMitra" w:hAnsi="IRMitra" w:cs="IRMitra" w:hint="cs"/>
                <w:color w:val="244061" w:themeColor="accent1" w:themeShade="80"/>
                <w:sz w:val="30"/>
                <w:szCs w:val="30"/>
                <w:rtl/>
              </w:rPr>
              <w:t>عامر</w:t>
            </w:r>
            <w:r w:rsidRPr="002E0677">
              <w:rPr>
                <w:rFonts w:ascii="IRMitra" w:hAnsi="IRMitra" w:cs="IRMitra"/>
                <w:color w:val="244061" w:themeColor="accent1" w:themeShade="80"/>
                <w:sz w:val="30"/>
                <w:szCs w:val="30"/>
                <w:rtl/>
              </w:rPr>
              <w:t xml:space="preserve"> </w:t>
            </w:r>
            <w:r w:rsidRPr="002E0677">
              <w:rPr>
                <w:rFonts w:ascii="IRMitra" w:hAnsi="IRMitra" w:cs="IRMitra" w:hint="cs"/>
                <w:color w:val="244061" w:themeColor="accent1" w:themeShade="80"/>
                <w:sz w:val="30"/>
                <w:szCs w:val="30"/>
                <w:rtl/>
              </w:rPr>
              <w:t>الرحیلی</w:t>
            </w:r>
          </w:p>
        </w:tc>
      </w:tr>
      <w:tr w:rsidR="009E71D8" w:rsidRPr="005E4B6D" w:rsidTr="009E71D8">
        <w:tc>
          <w:tcPr>
            <w:tcW w:w="1632" w:type="pct"/>
          </w:tcPr>
          <w:p w:rsidR="009E71D8" w:rsidRPr="005E4B6D" w:rsidRDefault="009E71D8" w:rsidP="009E71D8">
            <w:pPr>
              <w:spacing w:before="60" w:after="60"/>
              <w:rPr>
                <w:rFonts w:ascii="IRMitra" w:hAnsi="IRMitra" w:cs="IRMitra"/>
                <w:b/>
                <w:bCs/>
                <w:color w:val="FF0000"/>
                <w:sz w:val="27"/>
                <w:szCs w:val="27"/>
                <w:rtl/>
              </w:rPr>
            </w:pPr>
            <w:r w:rsidRPr="005E4B6D">
              <w:rPr>
                <w:rFonts w:ascii="IRMitra" w:hAnsi="IRMitra" w:cs="IRMitra" w:hint="cs"/>
                <w:b/>
                <w:bCs/>
                <w:sz w:val="27"/>
                <w:szCs w:val="27"/>
                <w:rtl/>
              </w:rPr>
              <w:t>مترجم:</w:t>
            </w:r>
          </w:p>
        </w:tc>
        <w:tc>
          <w:tcPr>
            <w:tcW w:w="3368" w:type="pct"/>
          </w:tcPr>
          <w:p w:rsidR="009E71D8" w:rsidRPr="005E4B6D" w:rsidRDefault="009E71D8" w:rsidP="009E71D8">
            <w:pPr>
              <w:jc w:val="both"/>
              <w:rPr>
                <w:rFonts w:ascii="IRMitra" w:hAnsi="IRMitra" w:cs="IRMitra"/>
                <w:color w:val="244061" w:themeColor="accent1" w:themeShade="80"/>
                <w:sz w:val="30"/>
                <w:szCs w:val="30"/>
                <w:rtl/>
              </w:rPr>
            </w:pPr>
            <w:r w:rsidRPr="002E0677">
              <w:rPr>
                <w:rFonts w:ascii="IRMitra" w:hAnsi="IRMitra" w:cs="IRMitra" w:hint="cs"/>
                <w:color w:val="244061" w:themeColor="accent1" w:themeShade="80"/>
                <w:sz w:val="30"/>
                <w:szCs w:val="30"/>
                <w:rtl/>
              </w:rPr>
              <w:t>گروه</w:t>
            </w:r>
            <w:r w:rsidRPr="002E0677">
              <w:rPr>
                <w:rFonts w:ascii="IRMitra" w:hAnsi="IRMitra" w:cs="IRMitra"/>
                <w:color w:val="244061" w:themeColor="accent1" w:themeShade="80"/>
                <w:sz w:val="30"/>
                <w:szCs w:val="30"/>
                <w:rtl/>
              </w:rPr>
              <w:t xml:space="preserve"> </w:t>
            </w:r>
            <w:r w:rsidRPr="002E0677">
              <w:rPr>
                <w:rFonts w:ascii="IRMitra" w:hAnsi="IRMitra" w:cs="IRMitra" w:hint="cs"/>
                <w:color w:val="244061" w:themeColor="accent1" w:themeShade="80"/>
                <w:sz w:val="30"/>
                <w:szCs w:val="30"/>
                <w:rtl/>
              </w:rPr>
              <w:t>علمی</w:t>
            </w:r>
            <w:r w:rsidRPr="002E0677">
              <w:rPr>
                <w:rFonts w:ascii="IRMitra" w:hAnsi="IRMitra" w:cs="IRMitra"/>
                <w:color w:val="244061" w:themeColor="accent1" w:themeShade="80"/>
                <w:sz w:val="30"/>
                <w:szCs w:val="30"/>
                <w:rtl/>
              </w:rPr>
              <w:t xml:space="preserve"> </w:t>
            </w:r>
            <w:r w:rsidRPr="002E0677">
              <w:rPr>
                <w:rFonts w:ascii="IRMitra" w:hAnsi="IRMitra" w:cs="IRMitra" w:hint="cs"/>
                <w:color w:val="244061" w:themeColor="accent1" w:themeShade="80"/>
                <w:sz w:val="30"/>
                <w:szCs w:val="30"/>
                <w:rtl/>
              </w:rPr>
              <w:t>مجموعه</w:t>
            </w:r>
            <w:r w:rsidRPr="002E0677">
              <w:rPr>
                <w:rFonts w:ascii="IRMitra" w:hAnsi="IRMitra" w:cs="IRMitra"/>
                <w:color w:val="244061" w:themeColor="accent1" w:themeShade="80"/>
                <w:sz w:val="30"/>
                <w:szCs w:val="30"/>
                <w:rtl/>
              </w:rPr>
              <w:t xml:space="preserve"> </w:t>
            </w:r>
            <w:r w:rsidRPr="002E0677">
              <w:rPr>
                <w:rFonts w:ascii="IRMitra" w:hAnsi="IRMitra" w:cs="IRMitra" w:hint="cs"/>
                <w:color w:val="244061" w:themeColor="accent1" w:themeShade="80"/>
                <w:sz w:val="30"/>
                <w:szCs w:val="30"/>
                <w:rtl/>
              </w:rPr>
              <w:t>موحدین</w:t>
            </w:r>
          </w:p>
        </w:tc>
      </w:tr>
      <w:tr w:rsidR="009E71D8" w:rsidRPr="005E4B6D" w:rsidTr="009E71D8">
        <w:tc>
          <w:tcPr>
            <w:tcW w:w="1632" w:type="pct"/>
          </w:tcPr>
          <w:p w:rsidR="009E71D8" w:rsidRPr="005E4B6D" w:rsidRDefault="009E71D8" w:rsidP="009E71D8">
            <w:pPr>
              <w:spacing w:before="60" w:after="60"/>
              <w:rPr>
                <w:rFonts w:ascii="IRMitra" w:hAnsi="IRMitra" w:cs="IRMitra"/>
                <w:b/>
                <w:bCs/>
                <w:color w:val="FF0000"/>
                <w:sz w:val="27"/>
                <w:szCs w:val="27"/>
                <w:rtl/>
              </w:rPr>
            </w:pPr>
            <w:r w:rsidRPr="005E4B6D">
              <w:rPr>
                <w:rFonts w:ascii="IRMitra" w:hAnsi="IRMitra" w:cs="IRMitra" w:hint="cs"/>
                <w:b/>
                <w:bCs/>
                <w:sz w:val="27"/>
                <w:szCs w:val="27"/>
                <w:rtl/>
              </w:rPr>
              <w:t>موضوع:</w:t>
            </w:r>
          </w:p>
        </w:tc>
        <w:tc>
          <w:tcPr>
            <w:tcW w:w="3368" w:type="pct"/>
          </w:tcPr>
          <w:p w:rsidR="009E71D8" w:rsidRPr="005E4B6D" w:rsidRDefault="009E71D8" w:rsidP="009E71D8">
            <w:pPr>
              <w:spacing w:before="60" w:after="60"/>
              <w:rPr>
                <w:rFonts w:ascii="IRMitra" w:hAnsi="IRMitra" w:cs="IRMitra"/>
                <w:color w:val="244061" w:themeColor="accent1" w:themeShade="80"/>
                <w:sz w:val="30"/>
                <w:szCs w:val="30"/>
                <w:rtl/>
              </w:rPr>
            </w:pPr>
            <w:r>
              <w:rPr>
                <w:rFonts w:ascii="IRMitra" w:hAnsi="IRMitra" w:cs="IRMitra" w:hint="cs"/>
                <w:color w:val="244061" w:themeColor="accent1" w:themeShade="80"/>
                <w:sz w:val="30"/>
                <w:szCs w:val="30"/>
                <w:rtl/>
              </w:rPr>
              <w:t>مجموعه عقاید اسلامی</w:t>
            </w:r>
          </w:p>
        </w:tc>
      </w:tr>
      <w:tr w:rsidR="009E71D8" w:rsidRPr="005E4B6D" w:rsidTr="009E71D8">
        <w:tc>
          <w:tcPr>
            <w:tcW w:w="1632" w:type="pct"/>
          </w:tcPr>
          <w:p w:rsidR="009E71D8" w:rsidRPr="005E4B6D" w:rsidRDefault="009E71D8" w:rsidP="009E71D8">
            <w:pPr>
              <w:spacing w:before="60" w:after="60"/>
              <w:rPr>
                <w:rFonts w:ascii="IRMitra" w:hAnsi="IRMitra" w:cs="IRMitra"/>
                <w:b/>
                <w:bCs/>
                <w:color w:val="FF0000"/>
                <w:sz w:val="27"/>
                <w:szCs w:val="27"/>
                <w:rtl/>
              </w:rPr>
            </w:pPr>
            <w:r w:rsidRPr="005E4B6D">
              <w:rPr>
                <w:rFonts w:ascii="IRMitra" w:hAnsi="IRMitra" w:cs="IRMitra" w:hint="cs"/>
                <w:b/>
                <w:bCs/>
                <w:sz w:val="27"/>
                <w:szCs w:val="27"/>
                <w:rtl/>
              </w:rPr>
              <w:t xml:space="preserve">نوبت انتشار: </w:t>
            </w:r>
          </w:p>
        </w:tc>
        <w:tc>
          <w:tcPr>
            <w:tcW w:w="3368" w:type="pct"/>
          </w:tcPr>
          <w:p w:rsidR="009E71D8" w:rsidRPr="005E4B6D" w:rsidRDefault="009E71D8" w:rsidP="009E71D8">
            <w:pPr>
              <w:spacing w:before="60" w:after="60"/>
              <w:rPr>
                <w:rFonts w:ascii="IRMitra" w:hAnsi="IRMitra" w:cs="IRMitra"/>
                <w:color w:val="244061" w:themeColor="accent1" w:themeShade="80"/>
                <w:sz w:val="30"/>
                <w:szCs w:val="30"/>
                <w:rtl/>
              </w:rPr>
            </w:pPr>
            <w:r>
              <w:rPr>
                <w:rFonts w:ascii="IRMitra" w:hAnsi="IRMitra" w:cs="IRMitra" w:hint="cs"/>
                <w:color w:val="244061" w:themeColor="accent1" w:themeShade="80"/>
                <w:sz w:val="30"/>
                <w:szCs w:val="30"/>
                <w:rtl/>
              </w:rPr>
              <w:t xml:space="preserve">اول </w:t>
            </w:r>
            <w:r w:rsidRPr="005E4B6D">
              <w:rPr>
                <w:rFonts w:ascii="IRMitra" w:hAnsi="IRMitra" w:cs="IRMitra" w:hint="cs"/>
                <w:color w:val="244061" w:themeColor="accent1" w:themeShade="80"/>
                <w:sz w:val="30"/>
                <w:szCs w:val="30"/>
                <w:rtl/>
              </w:rPr>
              <w:t xml:space="preserve">(دیجیتال) </w:t>
            </w:r>
          </w:p>
        </w:tc>
      </w:tr>
      <w:tr w:rsidR="009E71D8" w:rsidRPr="005E4B6D" w:rsidTr="009E71D8">
        <w:tc>
          <w:tcPr>
            <w:tcW w:w="1632" w:type="pct"/>
          </w:tcPr>
          <w:p w:rsidR="009E71D8" w:rsidRPr="005E4B6D" w:rsidRDefault="009E71D8" w:rsidP="009E71D8">
            <w:pPr>
              <w:spacing w:before="60" w:after="60"/>
              <w:rPr>
                <w:rFonts w:ascii="IRMitra" w:hAnsi="IRMitra" w:cs="IRMitra"/>
                <w:b/>
                <w:bCs/>
                <w:color w:val="FF0000"/>
                <w:sz w:val="27"/>
                <w:szCs w:val="27"/>
                <w:rtl/>
              </w:rPr>
            </w:pPr>
            <w:r w:rsidRPr="005E4B6D">
              <w:rPr>
                <w:rFonts w:ascii="IRMitra" w:hAnsi="IRMitra" w:cs="IRMitra" w:hint="cs"/>
                <w:b/>
                <w:bCs/>
                <w:sz w:val="27"/>
                <w:szCs w:val="27"/>
                <w:rtl/>
              </w:rPr>
              <w:t xml:space="preserve">تاریخ انتشار: </w:t>
            </w:r>
          </w:p>
        </w:tc>
        <w:tc>
          <w:tcPr>
            <w:tcW w:w="3368" w:type="pct"/>
          </w:tcPr>
          <w:p w:rsidR="009E71D8" w:rsidRPr="005E4B6D" w:rsidRDefault="009E71D8" w:rsidP="009E71D8">
            <w:pPr>
              <w:spacing w:before="60" w:after="60"/>
              <w:rPr>
                <w:rFonts w:ascii="IRMitra" w:hAnsi="IRMitra" w:cs="IRMitra"/>
                <w:color w:val="244061" w:themeColor="accent1" w:themeShade="80"/>
                <w:sz w:val="30"/>
                <w:szCs w:val="30"/>
                <w:rtl/>
              </w:rPr>
            </w:pPr>
            <w:r>
              <w:rPr>
                <w:rFonts w:ascii="IRMitra" w:hAnsi="IRMitra" w:cs="IRMitra" w:hint="cs"/>
                <w:color w:val="244061" w:themeColor="accent1" w:themeShade="80"/>
                <w:sz w:val="30"/>
                <w:szCs w:val="30"/>
                <w:rtl/>
              </w:rPr>
              <w:t>مهر</w:t>
            </w:r>
            <w:r w:rsidRPr="005E4B6D">
              <w:rPr>
                <w:rFonts w:ascii="IRMitra" w:hAnsi="IRMitra" w:cs="IRMitra" w:hint="cs"/>
                <w:color w:val="244061" w:themeColor="accent1" w:themeShade="80"/>
                <w:sz w:val="30"/>
                <w:szCs w:val="30"/>
                <w:rtl/>
              </w:rPr>
              <w:t xml:space="preserve"> (</w:t>
            </w:r>
            <w:r>
              <w:rPr>
                <w:rFonts w:ascii="IRMitra" w:hAnsi="IRMitra" w:cs="IRMitra" w:hint="cs"/>
                <w:color w:val="244061" w:themeColor="accent1" w:themeShade="80"/>
                <w:sz w:val="30"/>
                <w:szCs w:val="30"/>
                <w:rtl/>
              </w:rPr>
              <w:t>میزان</w:t>
            </w:r>
            <w:r w:rsidRPr="005E4B6D">
              <w:rPr>
                <w:rFonts w:ascii="IRMitra" w:hAnsi="IRMitra" w:cs="IRMitra" w:hint="cs"/>
                <w:color w:val="244061" w:themeColor="accent1" w:themeShade="80"/>
                <w:sz w:val="30"/>
                <w:szCs w:val="30"/>
                <w:rtl/>
              </w:rPr>
              <w:t xml:space="preserve">) 1394شمسی، </w:t>
            </w:r>
            <w:r>
              <w:rPr>
                <w:rFonts w:ascii="IRMitra" w:hAnsi="IRMitra" w:cs="IRMitra" w:hint="cs"/>
                <w:color w:val="244061" w:themeColor="accent1" w:themeShade="80"/>
                <w:sz w:val="30"/>
                <w:szCs w:val="30"/>
                <w:rtl/>
              </w:rPr>
              <w:t xml:space="preserve">ذوالحجه </w:t>
            </w:r>
            <w:r w:rsidRPr="005E4B6D">
              <w:rPr>
                <w:rFonts w:ascii="IRMitra" w:hAnsi="IRMitra" w:cs="IRMitra" w:hint="cs"/>
                <w:color w:val="244061" w:themeColor="accent1" w:themeShade="80"/>
                <w:sz w:val="30"/>
                <w:szCs w:val="30"/>
                <w:rtl/>
              </w:rPr>
              <w:t>1436 هجری</w:t>
            </w:r>
          </w:p>
        </w:tc>
      </w:tr>
    </w:tbl>
    <w:p w:rsidR="005E4B6D" w:rsidRPr="005E4B6D" w:rsidRDefault="00336887" w:rsidP="005E4B6D">
      <w:pPr>
        <w:spacing w:after="0" w:line="240" w:lineRule="auto"/>
        <w:rPr>
          <w:rFonts w:cs="IRNazanin"/>
          <w:b/>
          <w:bCs/>
          <w:sz w:val="2"/>
          <w:szCs w:val="2"/>
          <w:rtl/>
        </w:rPr>
        <w:sectPr w:rsidR="005E4B6D" w:rsidRPr="005E4B6D" w:rsidSect="005E4B6D">
          <w:pgSz w:w="7938" w:h="11907" w:code="1"/>
          <w:pgMar w:top="851" w:right="851" w:bottom="851" w:left="851" w:header="720" w:footer="720" w:gutter="0"/>
          <w:cols w:space="720"/>
          <w:bidi/>
          <w:rtlGutter/>
          <w:docGrid w:linePitch="360"/>
        </w:sectPr>
      </w:pPr>
      <w:r w:rsidRPr="005E4B6D">
        <w:rPr>
          <w:rFonts w:ascii="IRMitra" w:hAnsi="IRMitra" w:cs="IRMitra" w:hint="cs"/>
          <w:b/>
          <w:bCs/>
          <w:noProof/>
          <w:sz w:val="28"/>
          <w:szCs w:val="28"/>
          <w:rtl/>
          <w:lang w:bidi="ar-SA"/>
        </w:rPr>
        <w:drawing>
          <wp:anchor distT="0" distB="0" distL="114300" distR="114300" simplePos="0" relativeHeight="251660288" behindDoc="0" locked="0" layoutInCell="0" allowOverlap="1" wp14:anchorId="7DCB3EE5" wp14:editId="7938E5B4">
            <wp:simplePos x="0" y="0"/>
            <wp:positionH relativeFrom="column">
              <wp:posOffset>-74930</wp:posOffset>
            </wp:positionH>
            <wp:positionV relativeFrom="page">
              <wp:posOffset>3828415</wp:posOffset>
            </wp:positionV>
            <wp:extent cx="946785" cy="946785"/>
            <wp:effectExtent l="0" t="0" r="5715"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_code_without_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46785" cy="946785"/>
                    </a:xfrm>
                    <a:prstGeom prst="rect">
                      <a:avLst/>
                    </a:prstGeom>
                  </pic:spPr>
                </pic:pic>
              </a:graphicData>
            </a:graphic>
            <wp14:sizeRelH relativeFrom="margin">
              <wp14:pctWidth>0</wp14:pctWidth>
            </wp14:sizeRelH>
            <wp14:sizeRelV relativeFrom="margin">
              <wp14:pctHeight>0</wp14:pctHeight>
            </wp14:sizeRelV>
          </wp:anchor>
        </w:drawing>
      </w:r>
      <w:r w:rsidRPr="005E4B6D">
        <w:rPr>
          <w:rFonts w:cs="IRNazanin"/>
          <w:b/>
          <w:bCs/>
          <w:noProof/>
          <w:szCs w:val="28"/>
          <w:rtl/>
          <w:lang w:bidi="ar-SA"/>
        </w:rPr>
        <mc:AlternateContent>
          <mc:Choice Requires="wps">
            <w:drawing>
              <wp:anchor distT="0" distB="0" distL="114300" distR="114300" simplePos="0" relativeHeight="251659264" behindDoc="0" locked="0" layoutInCell="0" allowOverlap="0" wp14:anchorId="16D116AA" wp14:editId="6E5F3D5D">
                <wp:simplePos x="0" y="0"/>
                <wp:positionH relativeFrom="margin">
                  <wp:posOffset>-1030496</wp:posOffset>
                </wp:positionH>
                <wp:positionV relativeFrom="margin">
                  <wp:posOffset>3157679</wp:posOffset>
                </wp:positionV>
                <wp:extent cx="6073140" cy="4161155"/>
                <wp:effectExtent l="0" t="0" r="3810" b="0"/>
                <wp:wrapNone/>
                <wp:docPr id="4" name="Rectangle 4"/>
                <wp:cNvGraphicFramePr/>
                <a:graphic xmlns:a="http://schemas.openxmlformats.org/drawingml/2006/main">
                  <a:graphicData uri="http://schemas.microsoft.com/office/word/2010/wordprocessingShape">
                    <wps:wsp>
                      <wps:cNvSpPr/>
                      <wps:spPr>
                        <a:xfrm>
                          <a:off x="0" y="0"/>
                          <a:ext cx="6073140" cy="4161155"/>
                        </a:xfrm>
                        <a:prstGeom prst="rect">
                          <a:avLst/>
                        </a:prstGeom>
                        <a:solidFill>
                          <a:sysClr val="window" lastClr="FFFFFF"/>
                        </a:solidFill>
                        <a:ln w="25400" cap="flat" cmpd="sng" algn="ctr">
                          <a:noFill/>
                          <a:prstDash val="solid"/>
                        </a:ln>
                        <a:effectLst/>
                      </wps:spPr>
                      <wps:txbx>
                        <w:txbxContent>
                          <w:p w:rsidR="005E4B6D" w:rsidRPr="00AA082B" w:rsidRDefault="009B6F6D" w:rsidP="005E4B6D">
                            <w:pPr>
                              <w:spacing w:after="0" w:line="240" w:lineRule="auto"/>
                              <w:ind w:firstLine="720"/>
                              <w:rPr>
                                <w:rFonts w:cs="IRNazanin"/>
                                <w:b/>
                                <w:bCs/>
                                <w:color w:val="244061" w:themeColor="accent1" w:themeShade="80"/>
                                <w:szCs w:val="28"/>
                                <w:rtl/>
                              </w:rPr>
                            </w:pPr>
                            <w:r>
                              <w:rPr>
                                <w:rFonts w:cs="IRNazanin" w:hint="cs"/>
                                <w:b/>
                                <w:bCs/>
                                <w:color w:val="244061" w:themeColor="accent1" w:themeShade="80"/>
                                <w:szCs w:val="28"/>
                                <w:rtl/>
                              </w:rPr>
                              <w:t xml:space="preserve">                 </w:t>
                            </w:r>
                            <w:r w:rsidR="005E4B6D" w:rsidRPr="00AA082B">
                              <w:rPr>
                                <w:rFonts w:cs="IRNazanin" w:hint="cs"/>
                                <w:b/>
                                <w:bCs/>
                                <w:color w:val="244061" w:themeColor="accent1" w:themeShade="80"/>
                                <w:szCs w:val="28"/>
                                <w:rtl/>
                              </w:rPr>
                              <w:t>ای</w:t>
                            </w:r>
                            <w:r w:rsidR="005E4B6D" w:rsidRPr="00AA082B">
                              <w:rPr>
                                <w:rFonts w:cs="IRNazanin" w:hint="eastAsia"/>
                                <w:b/>
                                <w:bCs/>
                                <w:color w:val="244061" w:themeColor="accent1" w:themeShade="80"/>
                                <w:szCs w:val="28"/>
                                <w:rtl/>
                              </w:rPr>
                              <w:t>ن</w:t>
                            </w:r>
                            <w:r w:rsidR="005E4B6D" w:rsidRPr="00AA082B">
                              <w:rPr>
                                <w:rFonts w:cs="IRNazanin"/>
                                <w:b/>
                                <w:bCs/>
                                <w:color w:val="244061" w:themeColor="accent1" w:themeShade="80"/>
                                <w:szCs w:val="28"/>
                                <w:rtl/>
                              </w:rPr>
                              <w:t xml:space="preserve"> کتاب </w:t>
                            </w:r>
                            <w:r w:rsidR="005E4B6D" w:rsidRPr="00AA082B">
                              <w:rPr>
                                <w:rFonts w:cs="IRNazanin" w:hint="cs"/>
                                <w:b/>
                                <w:bCs/>
                                <w:color w:val="244061" w:themeColor="accent1" w:themeShade="80"/>
                                <w:szCs w:val="28"/>
                                <w:rtl/>
                              </w:rPr>
                              <w:t xml:space="preserve">از سایت </w:t>
                            </w:r>
                            <w:r w:rsidR="005E4B6D" w:rsidRPr="00AA082B">
                              <w:rPr>
                                <w:rFonts w:cs="IRNazanin"/>
                                <w:b/>
                                <w:bCs/>
                                <w:color w:val="244061" w:themeColor="accent1" w:themeShade="80"/>
                                <w:szCs w:val="28"/>
                                <w:rtl/>
                              </w:rPr>
                              <w:t>کتابخان</w:t>
                            </w:r>
                            <w:r w:rsidR="005E4B6D" w:rsidRPr="00AA082B">
                              <w:rPr>
                                <w:rFonts w:cs="IRNazanin" w:hint="cs"/>
                                <w:b/>
                                <w:bCs/>
                                <w:color w:val="244061" w:themeColor="accent1" w:themeShade="80"/>
                                <w:szCs w:val="28"/>
                                <w:rtl/>
                              </w:rPr>
                              <w:t>ۀ</w:t>
                            </w:r>
                            <w:r w:rsidR="005E4B6D" w:rsidRPr="00AA082B">
                              <w:rPr>
                                <w:rFonts w:cs="IRNazanin"/>
                                <w:b/>
                                <w:bCs/>
                                <w:color w:val="244061" w:themeColor="accent1" w:themeShade="80"/>
                                <w:szCs w:val="28"/>
                                <w:rtl/>
                              </w:rPr>
                              <w:t xml:space="preserve"> عق</w:t>
                            </w:r>
                            <w:r w:rsidR="005E4B6D" w:rsidRPr="00AA082B">
                              <w:rPr>
                                <w:rFonts w:cs="IRNazanin" w:hint="cs"/>
                                <w:b/>
                                <w:bCs/>
                                <w:color w:val="244061" w:themeColor="accent1" w:themeShade="80"/>
                                <w:szCs w:val="28"/>
                                <w:rtl/>
                              </w:rPr>
                              <w:t>ی</w:t>
                            </w:r>
                            <w:r w:rsidR="005E4B6D" w:rsidRPr="00AA082B">
                              <w:rPr>
                                <w:rFonts w:cs="IRNazanin" w:hint="eastAsia"/>
                                <w:b/>
                                <w:bCs/>
                                <w:color w:val="244061" w:themeColor="accent1" w:themeShade="80"/>
                                <w:szCs w:val="28"/>
                                <w:rtl/>
                              </w:rPr>
                              <w:t>ده</w:t>
                            </w:r>
                            <w:r w:rsidR="005E4B6D" w:rsidRPr="00AA082B">
                              <w:rPr>
                                <w:rFonts w:cs="IRNazanin"/>
                                <w:b/>
                                <w:bCs/>
                                <w:color w:val="244061" w:themeColor="accent1" w:themeShade="80"/>
                                <w:szCs w:val="28"/>
                                <w:rtl/>
                              </w:rPr>
                              <w:t xml:space="preserve"> </w:t>
                            </w:r>
                            <w:r w:rsidR="005E4B6D" w:rsidRPr="00AA082B">
                              <w:rPr>
                                <w:rFonts w:cs="IRNazanin" w:hint="cs"/>
                                <w:b/>
                                <w:bCs/>
                                <w:color w:val="244061" w:themeColor="accent1" w:themeShade="80"/>
                                <w:szCs w:val="28"/>
                                <w:rtl/>
                              </w:rPr>
                              <w:t xml:space="preserve">دانلود </w:t>
                            </w:r>
                            <w:r w:rsidR="005E4B6D" w:rsidRPr="00AA082B">
                              <w:rPr>
                                <w:rFonts w:cs="IRNazanin"/>
                                <w:b/>
                                <w:bCs/>
                                <w:color w:val="244061" w:themeColor="accent1" w:themeShade="80"/>
                                <w:szCs w:val="28"/>
                                <w:rtl/>
                              </w:rPr>
                              <w:t>شده است.</w:t>
                            </w:r>
                            <w:r w:rsidR="005E4B6D" w:rsidRPr="00C93FA4">
                              <w:rPr>
                                <w:rFonts w:ascii="IRMitra" w:hAnsi="IRMitra" w:cs="IRMitra" w:hint="cs"/>
                                <w:b/>
                                <w:bCs/>
                                <w:noProof/>
                                <w:sz w:val="28"/>
                                <w:szCs w:val="28"/>
                                <w:rtl/>
                              </w:rPr>
                              <w:t xml:space="preserve"> </w:t>
                            </w:r>
                          </w:p>
                          <w:p w:rsidR="005E4B6D" w:rsidRDefault="009B6F6D" w:rsidP="009B6F6D">
                            <w:pPr>
                              <w:ind w:left="1440" w:firstLine="720"/>
                              <w:jc w:val="center"/>
                              <w:rPr>
                                <w:rFonts w:cs="Times New Roman"/>
                                <w:b/>
                                <w:bCs/>
                                <w:color w:val="244061" w:themeColor="accent1" w:themeShade="80"/>
                                <w:sz w:val="24"/>
                                <w:szCs w:val="24"/>
                                <w:rtl/>
                              </w:rPr>
                            </w:pPr>
                            <w:r>
                              <w:rPr>
                                <w:rFonts w:cs="Times New Roman"/>
                                <w:b/>
                                <w:bCs/>
                                <w:color w:val="244061" w:themeColor="accent1" w:themeShade="80"/>
                                <w:sz w:val="24"/>
                                <w:szCs w:val="24"/>
                              </w:rPr>
                              <w:t xml:space="preserve">                                                             </w:t>
                            </w:r>
                            <w:r w:rsidR="005E4B6D" w:rsidRPr="00AA082B">
                              <w:rPr>
                                <w:rFonts w:cs="Times New Roman"/>
                                <w:b/>
                                <w:bCs/>
                                <w:color w:val="244061" w:themeColor="accent1" w:themeShade="80"/>
                                <w:sz w:val="24"/>
                                <w:szCs w:val="24"/>
                              </w:rPr>
                              <w:t>www.aqeedeh.com</w:t>
                            </w:r>
                          </w:p>
                          <w:p w:rsidR="005E4B6D" w:rsidRPr="00AA082B" w:rsidRDefault="005E4B6D" w:rsidP="005E4B6D">
                            <w:pPr>
                              <w:ind w:left="1440" w:firstLine="720"/>
                              <w:rPr>
                                <w:rFonts w:cs="B Yagut"/>
                                <w:b/>
                                <w:bCs/>
                                <w:color w:val="244061" w:themeColor="accent1" w:themeShade="80"/>
                                <w:sz w:val="10"/>
                                <w:szCs w:val="10"/>
                                <w:rtl/>
                              </w:rPr>
                            </w:pPr>
                          </w:p>
                          <w:tbl>
                            <w:tblPr>
                              <w:bidiVisual/>
                              <w:tblW w:w="6365" w:type="dxa"/>
                              <w:jc w:val="center"/>
                              <w:tblInd w:w="-410" w:type="dxa"/>
                              <w:tblLook w:val="01E0" w:firstRow="1" w:lastRow="1" w:firstColumn="1" w:lastColumn="1" w:noHBand="0" w:noVBand="0"/>
                            </w:tblPr>
                            <w:tblGrid>
                              <w:gridCol w:w="2541"/>
                              <w:gridCol w:w="453"/>
                              <w:gridCol w:w="702"/>
                              <w:gridCol w:w="2669"/>
                            </w:tblGrid>
                            <w:tr w:rsidR="005E4B6D" w:rsidRPr="000939BD" w:rsidTr="003D35BF">
                              <w:trPr>
                                <w:jc w:val="center"/>
                              </w:trPr>
                              <w:tc>
                                <w:tcPr>
                                  <w:tcW w:w="2541" w:type="dxa"/>
                                  <w:vAlign w:val="center"/>
                                  <w:hideMark/>
                                </w:tcPr>
                                <w:p w:rsidR="005E4B6D" w:rsidRPr="00AA082B" w:rsidRDefault="005E4B6D" w:rsidP="00AA082B">
                                  <w:pPr>
                                    <w:widowControl w:val="0"/>
                                    <w:shd w:val="clear" w:color="auto" w:fill="FFFFFF"/>
                                    <w:tabs>
                                      <w:tab w:val="right" w:leader="dot" w:pos="5138"/>
                                    </w:tabs>
                                    <w:spacing w:after="120" w:line="240" w:lineRule="auto"/>
                                    <w:jc w:val="center"/>
                                    <w:rPr>
                                      <w:rFonts w:ascii="IRNazanin" w:hAnsi="IRNazanin" w:cs="IRNazanin"/>
                                      <w:b/>
                                      <w:bCs/>
                                      <w:sz w:val="28"/>
                                      <w:szCs w:val="28"/>
                                      <w:rtl/>
                                    </w:rPr>
                                  </w:pPr>
                                  <w:r w:rsidRPr="00AA082B">
                                    <w:rPr>
                                      <w:rFonts w:ascii="IRNazanin" w:hAnsi="IRNazanin" w:cs="IRNazanin"/>
                                      <w:b/>
                                      <w:bCs/>
                                      <w:sz w:val="28"/>
                                      <w:szCs w:val="28"/>
                                      <w:rtl/>
                                    </w:rPr>
                                    <w:t>ایمیل:</w:t>
                                  </w:r>
                                </w:p>
                              </w:tc>
                              <w:tc>
                                <w:tcPr>
                                  <w:tcW w:w="3824" w:type="dxa"/>
                                  <w:gridSpan w:val="3"/>
                                  <w:vAlign w:val="center"/>
                                </w:tcPr>
                                <w:p w:rsidR="005E4B6D" w:rsidRPr="00AA082B" w:rsidRDefault="005E4B6D" w:rsidP="00AA082B">
                                  <w:pPr>
                                    <w:widowControl w:val="0"/>
                                    <w:shd w:val="clear" w:color="auto" w:fill="FFFFFF"/>
                                    <w:tabs>
                                      <w:tab w:val="right" w:leader="dot" w:pos="5138"/>
                                    </w:tabs>
                                    <w:spacing w:after="120" w:line="240" w:lineRule="auto"/>
                                    <w:rPr>
                                      <w:rFonts w:asciiTheme="majorBidi" w:hAnsiTheme="majorBidi" w:cstheme="majorBidi"/>
                                      <w:b/>
                                      <w:bCs/>
                                      <w:sz w:val="2"/>
                                      <w:szCs w:val="2"/>
                                    </w:rPr>
                                  </w:pPr>
                                  <w:bookmarkStart w:id="0" w:name="OLE_LINK3"/>
                                  <w:bookmarkStart w:id="1" w:name="OLE_LINK4"/>
                                  <w:r w:rsidRPr="00AA082B">
                                    <w:rPr>
                                      <w:rFonts w:asciiTheme="majorBidi" w:hAnsiTheme="majorBidi" w:cstheme="majorBidi"/>
                                      <w:b/>
                                      <w:bCs/>
                                      <w:sz w:val="24"/>
                                      <w:szCs w:val="24"/>
                                    </w:rPr>
                                    <w:t>book@aqeedeh.com</w:t>
                                  </w:r>
                                  <w:bookmarkEnd w:id="0"/>
                                  <w:bookmarkEnd w:id="1"/>
                                </w:p>
                              </w:tc>
                            </w:tr>
                            <w:tr w:rsidR="005E4B6D" w:rsidRPr="000939BD" w:rsidTr="003D35BF">
                              <w:trPr>
                                <w:jc w:val="center"/>
                              </w:trPr>
                              <w:tc>
                                <w:tcPr>
                                  <w:tcW w:w="6365" w:type="dxa"/>
                                  <w:gridSpan w:val="4"/>
                                  <w:vAlign w:val="center"/>
                                </w:tcPr>
                                <w:p w:rsidR="005E4B6D" w:rsidRPr="00D3228B" w:rsidRDefault="005E4B6D" w:rsidP="0040102C">
                                  <w:pPr>
                                    <w:widowControl w:val="0"/>
                                    <w:shd w:val="clear" w:color="auto" w:fill="FFFFFF"/>
                                    <w:tabs>
                                      <w:tab w:val="right" w:leader="dot" w:pos="5138"/>
                                    </w:tabs>
                                    <w:spacing w:before="240" w:after="0" w:line="240" w:lineRule="auto"/>
                                    <w:jc w:val="center"/>
                                    <w:rPr>
                                      <w:rFonts w:ascii="Calibri" w:hAnsi="Calibri" w:cs="Times New Roman"/>
                                      <w:sz w:val="26"/>
                                      <w:szCs w:val="28"/>
                                      <w:rtl/>
                                    </w:rPr>
                                  </w:pPr>
                                  <w:r w:rsidRPr="00005346">
                                    <w:rPr>
                                      <w:rFonts w:ascii="Times New Roman Bold" w:hAnsi="Times New Roman Bold" w:cs="IRNazanin"/>
                                      <w:b/>
                                      <w:bCs/>
                                      <w:sz w:val="26"/>
                                      <w:szCs w:val="28"/>
                                      <w:rtl/>
                                    </w:rPr>
                                    <w:t>سا</w:t>
                                  </w:r>
                                  <w:r w:rsidRPr="00005346">
                                    <w:rPr>
                                      <w:rFonts w:ascii="Times New Roman Bold" w:hAnsi="Times New Roman Bold" w:cs="IRNazanin" w:hint="cs"/>
                                      <w:b/>
                                      <w:bCs/>
                                      <w:sz w:val="26"/>
                                      <w:szCs w:val="28"/>
                                      <w:rtl/>
                                    </w:rPr>
                                    <w:t>ی</w:t>
                                  </w:r>
                                  <w:r w:rsidRPr="00005346">
                                    <w:rPr>
                                      <w:rFonts w:ascii="Times New Roman Bold" w:hAnsi="Times New Roman Bold" w:cs="IRNazanin" w:hint="eastAsia"/>
                                      <w:b/>
                                      <w:bCs/>
                                      <w:sz w:val="26"/>
                                      <w:szCs w:val="28"/>
                                      <w:rtl/>
                                    </w:rPr>
                                    <w:t>ت‌ها</w:t>
                                  </w:r>
                                  <w:r w:rsidRPr="00005346">
                                    <w:rPr>
                                      <w:rFonts w:ascii="Times New Roman Bold" w:hAnsi="Times New Roman Bold" w:cs="IRNazanin" w:hint="cs"/>
                                      <w:b/>
                                      <w:bCs/>
                                      <w:sz w:val="26"/>
                                      <w:szCs w:val="28"/>
                                      <w:rtl/>
                                    </w:rPr>
                                    <w:t>ی</w:t>
                                  </w:r>
                                  <w:r w:rsidRPr="00005346">
                                    <w:rPr>
                                      <w:rFonts w:ascii="Times New Roman Bold" w:hAnsi="Times New Roman Bold" w:cs="IRNazanin"/>
                                      <w:b/>
                                      <w:bCs/>
                                      <w:sz w:val="26"/>
                                      <w:szCs w:val="28"/>
                                      <w:rtl/>
                                    </w:rPr>
                                    <w:t xml:space="preserve"> مجموع</w:t>
                                  </w:r>
                                  <w:r w:rsidRPr="00005346">
                                    <w:rPr>
                                      <w:rFonts w:ascii="Times New Roman Bold" w:hAnsi="Times New Roman Bold" w:cs="IRNazanin" w:hint="cs"/>
                                      <w:b/>
                                      <w:bCs/>
                                      <w:sz w:val="26"/>
                                      <w:szCs w:val="28"/>
                                      <w:rtl/>
                                    </w:rPr>
                                    <w:t>ۀ</w:t>
                                  </w:r>
                                  <w:r w:rsidRPr="00005346">
                                    <w:rPr>
                                      <w:rFonts w:ascii="Times New Roman Bold" w:hAnsi="Times New Roman Bold" w:cs="IRNazanin"/>
                                      <w:b/>
                                      <w:bCs/>
                                      <w:sz w:val="26"/>
                                      <w:szCs w:val="28"/>
                                      <w:rtl/>
                                    </w:rPr>
                                    <w:t xml:space="preserve"> موحد</w:t>
                                  </w:r>
                                  <w:r w:rsidRPr="00005346">
                                    <w:rPr>
                                      <w:rFonts w:ascii="Times New Roman Bold" w:hAnsi="Times New Roman Bold" w:cs="IRNazanin" w:hint="cs"/>
                                      <w:b/>
                                      <w:bCs/>
                                      <w:sz w:val="26"/>
                                      <w:szCs w:val="28"/>
                                      <w:rtl/>
                                    </w:rPr>
                                    <w:t>ی</w:t>
                                  </w:r>
                                  <w:r w:rsidRPr="00005346">
                                    <w:rPr>
                                      <w:rFonts w:ascii="Times New Roman Bold" w:hAnsi="Times New Roman Bold" w:cs="IRNazanin" w:hint="eastAsia"/>
                                      <w:b/>
                                      <w:bCs/>
                                      <w:sz w:val="26"/>
                                      <w:szCs w:val="28"/>
                                      <w:rtl/>
                                    </w:rPr>
                                    <w:t>ن</w:t>
                                  </w:r>
                                </w:p>
                              </w:tc>
                            </w:tr>
                            <w:tr w:rsidR="005E4B6D" w:rsidRPr="000939BD" w:rsidTr="003D35BF">
                              <w:trPr>
                                <w:jc w:val="center"/>
                              </w:trPr>
                              <w:tc>
                                <w:tcPr>
                                  <w:tcW w:w="2994" w:type="dxa"/>
                                  <w:gridSpan w:val="2"/>
                                  <w:vAlign w:val="center"/>
                                </w:tcPr>
                                <w:p w:rsidR="005E4B6D" w:rsidRPr="00AA082B" w:rsidRDefault="005E4B6D" w:rsidP="009B6F6D">
                                  <w:pPr>
                                    <w:widowControl w:val="0"/>
                                    <w:shd w:val="clear" w:color="auto" w:fill="FFFFFF"/>
                                    <w:tabs>
                                      <w:tab w:val="right" w:leader="dot" w:pos="5138"/>
                                    </w:tabs>
                                    <w:bidi w:val="0"/>
                                    <w:spacing w:before="60" w:after="60"/>
                                    <w:rPr>
                                      <w:rFonts w:ascii="Literata" w:hAnsi="Literata" w:cs="Times New Roman"/>
                                      <w:sz w:val="24"/>
                                      <w:szCs w:val="24"/>
                                    </w:rPr>
                                  </w:pPr>
                                  <w:r w:rsidRPr="00AA082B">
                                    <w:rPr>
                                      <w:rFonts w:ascii="Literata" w:hAnsi="Literata" w:cs="Times New Roman"/>
                                      <w:sz w:val="24"/>
                                      <w:szCs w:val="24"/>
                                    </w:rPr>
                                    <w:t>www.mowahedin.com</w:t>
                                  </w:r>
                                </w:p>
                                <w:p w:rsidR="005E4B6D" w:rsidRPr="00AA082B" w:rsidRDefault="005E4B6D" w:rsidP="009B6F6D">
                                  <w:pPr>
                                    <w:widowControl w:val="0"/>
                                    <w:shd w:val="clear" w:color="auto" w:fill="FFFFFF"/>
                                    <w:tabs>
                                      <w:tab w:val="right" w:leader="dot" w:pos="5138"/>
                                    </w:tabs>
                                    <w:bidi w:val="0"/>
                                    <w:spacing w:before="60" w:after="60"/>
                                    <w:rPr>
                                      <w:rFonts w:ascii="Literata" w:hAnsi="Literata" w:cs="Times New Roman"/>
                                      <w:sz w:val="24"/>
                                      <w:szCs w:val="24"/>
                                    </w:rPr>
                                  </w:pPr>
                                  <w:r w:rsidRPr="00AA082B">
                                    <w:rPr>
                                      <w:rFonts w:ascii="Literata" w:hAnsi="Literata" w:cs="Times New Roman"/>
                                      <w:sz w:val="24"/>
                                      <w:szCs w:val="24"/>
                                    </w:rPr>
                                    <w:t>www.videofarsi.com</w:t>
                                  </w:r>
                                </w:p>
                                <w:p w:rsidR="005E4B6D" w:rsidRPr="00AA082B" w:rsidRDefault="005E4B6D" w:rsidP="009B6F6D">
                                  <w:pPr>
                                    <w:widowControl w:val="0"/>
                                    <w:shd w:val="clear" w:color="auto" w:fill="FFFFFF"/>
                                    <w:tabs>
                                      <w:tab w:val="right" w:leader="dot" w:pos="5138"/>
                                    </w:tabs>
                                    <w:bidi w:val="0"/>
                                    <w:spacing w:before="60" w:after="60"/>
                                    <w:rPr>
                                      <w:rFonts w:ascii="Literata" w:hAnsi="Literata" w:cs="Times New Roman"/>
                                      <w:sz w:val="24"/>
                                      <w:szCs w:val="24"/>
                                    </w:rPr>
                                  </w:pPr>
                                  <w:r w:rsidRPr="00AA082B">
                                    <w:rPr>
                                      <w:rFonts w:ascii="Literata" w:hAnsi="Literata" w:cs="Times New Roman"/>
                                      <w:sz w:val="24"/>
                                      <w:szCs w:val="24"/>
                                    </w:rPr>
                                    <w:t>www.zekr.tv</w:t>
                                  </w:r>
                                </w:p>
                              </w:tc>
                              <w:tc>
                                <w:tcPr>
                                  <w:tcW w:w="702" w:type="dxa"/>
                                </w:tcPr>
                                <w:p w:rsidR="005E4B6D" w:rsidRPr="00AA082B" w:rsidRDefault="005E4B6D" w:rsidP="009B6F6D">
                                  <w:pPr>
                                    <w:widowControl w:val="0"/>
                                    <w:shd w:val="clear" w:color="auto" w:fill="FFFFFF"/>
                                    <w:tabs>
                                      <w:tab w:val="right" w:leader="dot" w:pos="5138"/>
                                    </w:tabs>
                                    <w:bidi w:val="0"/>
                                    <w:spacing w:before="60" w:after="60"/>
                                    <w:rPr>
                                      <w:rFonts w:ascii="Literata" w:hAnsi="Literata" w:cs="Times New Roman"/>
                                      <w:sz w:val="24"/>
                                      <w:szCs w:val="24"/>
                                    </w:rPr>
                                  </w:pPr>
                                </w:p>
                              </w:tc>
                              <w:tc>
                                <w:tcPr>
                                  <w:tcW w:w="2669" w:type="dxa"/>
                                </w:tcPr>
                                <w:p w:rsidR="005E4B6D" w:rsidRPr="00AA082B" w:rsidRDefault="005E4B6D" w:rsidP="009B6F6D">
                                  <w:pPr>
                                    <w:widowControl w:val="0"/>
                                    <w:shd w:val="clear" w:color="auto" w:fill="FFFFFF"/>
                                    <w:tabs>
                                      <w:tab w:val="right" w:leader="dot" w:pos="5138"/>
                                    </w:tabs>
                                    <w:bidi w:val="0"/>
                                    <w:spacing w:before="60" w:after="60"/>
                                    <w:rPr>
                                      <w:rFonts w:ascii="Literata" w:hAnsi="Literata" w:cs="Times New Roman"/>
                                      <w:sz w:val="24"/>
                                      <w:szCs w:val="24"/>
                                    </w:rPr>
                                  </w:pPr>
                                  <w:r w:rsidRPr="00AA082B">
                                    <w:rPr>
                                      <w:rFonts w:ascii="Literata" w:hAnsi="Literata" w:cs="Times New Roman"/>
                                      <w:sz w:val="24"/>
                                      <w:szCs w:val="24"/>
                                    </w:rPr>
                                    <w:t>www.aqeedeh.com</w:t>
                                  </w:r>
                                </w:p>
                                <w:p w:rsidR="005E4B6D" w:rsidRPr="00AA082B" w:rsidRDefault="005E4B6D" w:rsidP="009B6F6D">
                                  <w:pPr>
                                    <w:widowControl w:val="0"/>
                                    <w:shd w:val="clear" w:color="auto" w:fill="FFFFFF"/>
                                    <w:tabs>
                                      <w:tab w:val="right" w:leader="dot" w:pos="5138"/>
                                    </w:tabs>
                                    <w:bidi w:val="0"/>
                                    <w:spacing w:before="60" w:after="60"/>
                                    <w:rPr>
                                      <w:rFonts w:ascii="Literata" w:hAnsi="Literata" w:cs="Times New Roman"/>
                                      <w:sz w:val="24"/>
                                      <w:szCs w:val="24"/>
                                    </w:rPr>
                                  </w:pPr>
                                  <w:r w:rsidRPr="00AA082B">
                                    <w:rPr>
                                      <w:rFonts w:ascii="Literata" w:hAnsi="Literata" w:cs="Times New Roman"/>
                                      <w:sz w:val="24"/>
                                      <w:szCs w:val="24"/>
                                    </w:rPr>
                                    <w:t>www.islamtxt.com</w:t>
                                  </w:r>
                                </w:p>
                                <w:p w:rsidR="005E4B6D" w:rsidRPr="0040102C" w:rsidRDefault="005E4B6D" w:rsidP="009B6F6D">
                                  <w:pPr>
                                    <w:widowControl w:val="0"/>
                                    <w:shd w:val="clear" w:color="auto" w:fill="FFFFFF"/>
                                    <w:tabs>
                                      <w:tab w:val="right" w:leader="dot" w:pos="5138"/>
                                    </w:tabs>
                                    <w:bidi w:val="0"/>
                                    <w:spacing w:before="60" w:after="60"/>
                                    <w:rPr>
                                      <w:rFonts w:ascii="Literata" w:hAnsi="Literata" w:cs="Times New Roman"/>
                                      <w:sz w:val="24"/>
                                      <w:szCs w:val="24"/>
                                    </w:rPr>
                                  </w:pPr>
                                  <w:hyperlink r:id="rId10" w:history="1">
                                    <w:r w:rsidRPr="0040102C">
                                      <w:rPr>
                                        <w:rStyle w:val="Hyperlink"/>
                                        <w:rFonts w:ascii="Literata" w:hAnsi="Literata" w:cs="Times New Roman"/>
                                        <w:color w:val="auto"/>
                                        <w:sz w:val="24"/>
                                        <w:szCs w:val="24"/>
                                        <w:u w:val="none"/>
                                      </w:rPr>
                                      <w:t>www.shabnam.cc</w:t>
                                    </w:r>
                                  </w:hyperlink>
                                </w:p>
                                <w:p w:rsidR="005E4B6D" w:rsidRPr="00AA082B" w:rsidRDefault="005E4B6D" w:rsidP="009B6F6D">
                                  <w:pPr>
                                    <w:widowControl w:val="0"/>
                                    <w:shd w:val="clear" w:color="auto" w:fill="FFFFFF"/>
                                    <w:tabs>
                                      <w:tab w:val="right" w:leader="dot" w:pos="5138"/>
                                    </w:tabs>
                                    <w:bidi w:val="0"/>
                                    <w:spacing w:before="60" w:after="60"/>
                                    <w:rPr>
                                      <w:rFonts w:ascii="Literata" w:hAnsi="Literata" w:cs="Times New Roman"/>
                                      <w:sz w:val="24"/>
                                      <w:szCs w:val="24"/>
                                    </w:rPr>
                                  </w:pPr>
                                  <w:r w:rsidRPr="00AA082B">
                                    <w:rPr>
                                      <w:rFonts w:ascii="Literata" w:hAnsi="Literata" w:cs="Times New Roman"/>
                                      <w:sz w:val="24"/>
                                      <w:szCs w:val="24"/>
                                    </w:rPr>
                                    <w:t>www.sadaislam.com</w:t>
                                  </w:r>
                                </w:p>
                              </w:tc>
                            </w:tr>
                          </w:tbl>
                          <w:p w:rsidR="005E4B6D" w:rsidRPr="00336887" w:rsidRDefault="005E4B6D" w:rsidP="00336887">
                            <w:pPr>
                              <w:jc w:val="center"/>
                              <w:rPr>
                                <w:sz w:val="2"/>
                                <w:szCs w:val="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left:0;text-align:left;margin-left:-81.15pt;margin-top:248.65pt;width:478.2pt;height:327.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" o:allowincell="f" o:allowoverlap="f" fillcolor="window" stroked="f" strokeweight="2pt">
                <v:textbox>
                  <w:txbxContent>
                    <w:p w:rsidR="005E4B6D" w:rsidRPr="00AA082B" w:rsidRDefault="009B6F6D" w:rsidP="005E4B6D">
                      <w:pPr>
                        <w:spacing w:after="0" w:line="240" w:lineRule="auto"/>
                        <w:ind w:firstLine="720"/>
                        <w:rPr>
                          <w:rFonts w:cs="IRNazanin"/>
                          <w:b/>
                          <w:bCs/>
                          <w:color w:val="244061" w:themeColor="accent1" w:themeShade="80"/>
                          <w:szCs w:val="28"/>
                          <w:rtl/>
                        </w:rPr>
                      </w:pPr>
                      <w:r>
                        <w:rPr>
                          <w:rFonts w:cs="IRNazanin" w:hint="cs"/>
                          <w:b/>
                          <w:bCs/>
                          <w:color w:val="244061" w:themeColor="accent1" w:themeShade="80"/>
                          <w:szCs w:val="28"/>
                          <w:rtl/>
                        </w:rPr>
                        <w:t xml:space="preserve">                 </w:t>
                      </w:r>
                      <w:r w:rsidR="005E4B6D" w:rsidRPr="00AA082B">
                        <w:rPr>
                          <w:rFonts w:cs="IRNazanin" w:hint="cs"/>
                          <w:b/>
                          <w:bCs/>
                          <w:color w:val="244061" w:themeColor="accent1" w:themeShade="80"/>
                          <w:szCs w:val="28"/>
                          <w:rtl/>
                        </w:rPr>
                        <w:t>ای</w:t>
                      </w:r>
                      <w:r w:rsidR="005E4B6D" w:rsidRPr="00AA082B">
                        <w:rPr>
                          <w:rFonts w:cs="IRNazanin" w:hint="eastAsia"/>
                          <w:b/>
                          <w:bCs/>
                          <w:color w:val="244061" w:themeColor="accent1" w:themeShade="80"/>
                          <w:szCs w:val="28"/>
                          <w:rtl/>
                        </w:rPr>
                        <w:t>ن</w:t>
                      </w:r>
                      <w:r w:rsidR="005E4B6D" w:rsidRPr="00AA082B">
                        <w:rPr>
                          <w:rFonts w:cs="IRNazanin"/>
                          <w:b/>
                          <w:bCs/>
                          <w:color w:val="244061" w:themeColor="accent1" w:themeShade="80"/>
                          <w:szCs w:val="28"/>
                          <w:rtl/>
                        </w:rPr>
                        <w:t xml:space="preserve"> کتاب </w:t>
                      </w:r>
                      <w:r w:rsidR="005E4B6D" w:rsidRPr="00AA082B">
                        <w:rPr>
                          <w:rFonts w:cs="IRNazanin" w:hint="cs"/>
                          <w:b/>
                          <w:bCs/>
                          <w:color w:val="244061" w:themeColor="accent1" w:themeShade="80"/>
                          <w:szCs w:val="28"/>
                          <w:rtl/>
                        </w:rPr>
                        <w:t xml:space="preserve">از سایت </w:t>
                      </w:r>
                      <w:r w:rsidR="005E4B6D" w:rsidRPr="00AA082B">
                        <w:rPr>
                          <w:rFonts w:cs="IRNazanin"/>
                          <w:b/>
                          <w:bCs/>
                          <w:color w:val="244061" w:themeColor="accent1" w:themeShade="80"/>
                          <w:szCs w:val="28"/>
                          <w:rtl/>
                        </w:rPr>
                        <w:t>کتابخان</w:t>
                      </w:r>
                      <w:r w:rsidR="005E4B6D" w:rsidRPr="00AA082B">
                        <w:rPr>
                          <w:rFonts w:cs="IRNazanin" w:hint="cs"/>
                          <w:b/>
                          <w:bCs/>
                          <w:color w:val="244061" w:themeColor="accent1" w:themeShade="80"/>
                          <w:szCs w:val="28"/>
                          <w:rtl/>
                        </w:rPr>
                        <w:t>ۀ</w:t>
                      </w:r>
                      <w:r w:rsidR="005E4B6D" w:rsidRPr="00AA082B">
                        <w:rPr>
                          <w:rFonts w:cs="IRNazanin"/>
                          <w:b/>
                          <w:bCs/>
                          <w:color w:val="244061" w:themeColor="accent1" w:themeShade="80"/>
                          <w:szCs w:val="28"/>
                          <w:rtl/>
                        </w:rPr>
                        <w:t xml:space="preserve"> عق</w:t>
                      </w:r>
                      <w:r w:rsidR="005E4B6D" w:rsidRPr="00AA082B">
                        <w:rPr>
                          <w:rFonts w:cs="IRNazanin" w:hint="cs"/>
                          <w:b/>
                          <w:bCs/>
                          <w:color w:val="244061" w:themeColor="accent1" w:themeShade="80"/>
                          <w:szCs w:val="28"/>
                          <w:rtl/>
                        </w:rPr>
                        <w:t>ی</w:t>
                      </w:r>
                      <w:r w:rsidR="005E4B6D" w:rsidRPr="00AA082B">
                        <w:rPr>
                          <w:rFonts w:cs="IRNazanin" w:hint="eastAsia"/>
                          <w:b/>
                          <w:bCs/>
                          <w:color w:val="244061" w:themeColor="accent1" w:themeShade="80"/>
                          <w:szCs w:val="28"/>
                          <w:rtl/>
                        </w:rPr>
                        <w:t>ده</w:t>
                      </w:r>
                      <w:r w:rsidR="005E4B6D" w:rsidRPr="00AA082B">
                        <w:rPr>
                          <w:rFonts w:cs="IRNazanin"/>
                          <w:b/>
                          <w:bCs/>
                          <w:color w:val="244061" w:themeColor="accent1" w:themeShade="80"/>
                          <w:szCs w:val="28"/>
                          <w:rtl/>
                        </w:rPr>
                        <w:t xml:space="preserve"> </w:t>
                      </w:r>
                      <w:r w:rsidR="005E4B6D" w:rsidRPr="00AA082B">
                        <w:rPr>
                          <w:rFonts w:cs="IRNazanin" w:hint="cs"/>
                          <w:b/>
                          <w:bCs/>
                          <w:color w:val="244061" w:themeColor="accent1" w:themeShade="80"/>
                          <w:szCs w:val="28"/>
                          <w:rtl/>
                        </w:rPr>
                        <w:t xml:space="preserve">دانلود </w:t>
                      </w:r>
                      <w:r w:rsidR="005E4B6D" w:rsidRPr="00AA082B">
                        <w:rPr>
                          <w:rFonts w:cs="IRNazanin"/>
                          <w:b/>
                          <w:bCs/>
                          <w:color w:val="244061" w:themeColor="accent1" w:themeShade="80"/>
                          <w:szCs w:val="28"/>
                          <w:rtl/>
                        </w:rPr>
                        <w:t>شده است.</w:t>
                      </w:r>
                      <w:r w:rsidR="005E4B6D" w:rsidRPr="00C93FA4">
                        <w:rPr>
                          <w:rFonts w:ascii="IRMitra" w:hAnsi="IRMitra" w:cs="IRMitra" w:hint="cs"/>
                          <w:b/>
                          <w:bCs/>
                          <w:noProof/>
                          <w:sz w:val="28"/>
                          <w:szCs w:val="28"/>
                          <w:rtl/>
                        </w:rPr>
                        <w:t xml:space="preserve"> </w:t>
                      </w:r>
                    </w:p>
                    <w:p w:rsidR="005E4B6D" w:rsidRDefault="009B6F6D" w:rsidP="009B6F6D">
                      <w:pPr>
                        <w:ind w:left="1440" w:firstLine="720"/>
                        <w:jc w:val="center"/>
                        <w:rPr>
                          <w:rFonts w:cs="Times New Roman"/>
                          <w:b/>
                          <w:bCs/>
                          <w:color w:val="244061" w:themeColor="accent1" w:themeShade="80"/>
                          <w:sz w:val="24"/>
                          <w:szCs w:val="24"/>
                          <w:rtl/>
                        </w:rPr>
                      </w:pPr>
                      <w:r>
                        <w:rPr>
                          <w:rFonts w:cs="Times New Roman"/>
                          <w:b/>
                          <w:bCs/>
                          <w:color w:val="244061" w:themeColor="accent1" w:themeShade="80"/>
                          <w:sz w:val="24"/>
                          <w:szCs w:val="24"/>
                        </w:rPr>
                        <w:t xml:space="preserve">                                                             </w:t>
                      </w:r>
                      <w:r w:rsidR="005E4B6D" w:rsidRPr="00AA082B">
                        <w:rPr>
                          <w:rFonts w:cs="Times New Roman"/>
                          <w:b/>
                          <w:bCs/>
                          <w:color w:val="244061" w:themeColor="accent1" w:themeShade="80"/>
                          <w:sz w:val="24"/>
                          <w:szCs w:val="24"/>
                        </w:rPr>
                        <w:t>www.aqeedeh.com</w:t>
                      </w:r>
                    </w:p>
                    <w:p w:rsidR="005E4B6D" w:rsidRPr="00AA082B" w:rsidRDefault="005E4B6D" w:rsidP="005E4B6D">
                      <w:pPr>
                        <w:ind w:left="1440" w:firstLine="720"/>
                        <w:rPr>
                          <w:rFonts w:cs="B Yagut"/>
                          <w:b/>
                          <w:bCs/>
                          <w:color w:val="244061" w:themeColor="accent1" w:themeShade="80"/>
                          <w:sz w:val="10"/>
                          <w:szCs w:val="10"/>
                          <w:rtl/>
                        </w:rPr>
                      </w:pPr>
                    </w:p>
                    <w:tbl>
                      <w:tblPr>
                        <w:bidiVisual/>
                        <w:tblW w:w="6365" w:type="dxa"/>
                        <w:jc w:val="center"/>
                        <w:tblInd w:w="-410" w:type="dxa"/>
                        <w:tblLook w:val="01E0" w:firstRow="1" w:lastRow="1" w:firstColumn="1" w:lastColumn="1" w:noHBand="0" w:noVBand="0"/>
                      </w:tblPr>
                      <w:tblGrid>
                        <w:gridCol w:w="2541"/>
                        <w:gridCol w:w="453"/>
                        <w:gridCol w:w="702"/>
                        <w:gridCol w:w="2669"/>
                      </w:tblGrid>
                      <w:tr w:rsidR="005E4B6D" w:rsidRPr="000939BD" w:rsidTr="003D35BF">
                        <w:trPr>
                          <w:jc w:val="center"/>
                        </w:trPr>
                        <w:tc>
                          <w:tcPr>
                            <w:tcW w:w="2541" w:type="dxa"/>
                            <w:vAlign w:val="center"/>
                            <w:hideMark/>
                          </w:tcPr>
                          <w:p w:rsidR="005E4B6D" w:rsidRPr="00AA082B" w:rsidRDefault="005E4B6D" w:rsidP="00AA082B">
                            <w:pPr>
                              <w:widowControl w:val="0"/>
                              <w:shd w:val="clear" w:color="auto" w:fill="FFFFFF"/>
                              <w:tabs>
                                <w:tab w:val="right" w:leader="dot" w:pos="5138"/>
                              </w:tabs>
                              <w:spacing w:after="120" w:line="240" w:lineRule="auto"/>
                              <w:jc w:val="center"/>
                              <w:rPr>
                                <w:rFonts w:ascii="IRNazanin" w:hAnsi="IRNazanin" w:cs="IRNazanin"/>
                                <w:b/>
                                <w:bCs/>
                                <w:sz w:val="28"/>
                                <w:szCs w:val="28"/>
                                <w:rtl/>
                              </w:rPr>
                            </w:pPr>
                            <w:r w:rsidRPr="00AA082B">
                              <w:rPr>
                                <w:rFonts w:ascii="IRNazanin" w:hAnsi="IRNazanin" w:cs="IRNazanin"/>
                                <w:b/>
                                <w:bCs/>
                                <w:sz w:val="28"/>
                                <w:szCs w:val="28"/>
                                <w:rtl/>
                              </w:rPr>
                              <w:t>ایمیل:</w:t>
                            </w:r>
                          </w:p>
                        </w:tc>
                        <w:tc>
                          <w:tcPr>
                            <w:tcW w:w="3824" w:type="dxa"/>
                            <w:gridSpan w:val="3"/>
                            <w:vAlign w:val="center"/>
                          </w:tcPr>
                          <w:p w:rsidR="005E4B6D" w:rsidRPr="00AA082B" w:rsidRDefault="005E4B6D" w:rsidP="00AA082B">
                            <w:pPr>
                              <w:widowControl w:val="0"/>
                              <w:shd w:val="clear" w:color="auto" w:fill="FFFFFF"/>
                              <w:tabs>
                                <w:tab w:val="right" w:leader="dot" w:pos="5138"/>
                              </w:tabs>
                              <w:spacing w:after="120" w:line="240" w:lineRule="auto"/>
                              <w:rPr>
                                <w:rFonts w:asciiTheme="majorBidi" w:hAnsiTheme="majorBidi" w:cstheme="majorBidi"/>
                                <w:b/>
                                <w:bCs/>
                                <w:sz w:val="2"/>
                                <w:szCs w:val="2"/>
                              </w:rPr>
                            </w:pPr>
                            <w:bookmarkStart w:id="2" w:name="OLE_LINK3"/>
                            <w:bookmarkStart w:id="3" w:name="OLE_LINK4"/>
                            <w:r w:rsidRPr="00AA082B">
                              <w:rPr>
                                <w:rFonts w:asciiTheme="majorBidi" w:hAnsiTheme="majorBidi" w:cstheme="majorBidi"/>
                                <w:b/>
                                <w:bCs/>
                                <w:sz w:val="24"/>
                                <w:szCs w:val="24"/>
                              </w:rPr>
                              <w:t>book@aqeedeh.com</w:t>
                            </w:r>
                            <w:bookmarkEnd w:id="2"/>
                            <w:bookmarkEnd w:id="3"/>
                          </w:p>
                        </w:tc>
                      </w:tr>
                      <w:tr w:rsidR="005E4B6D" w:rsidRPr="000939BD" w:rsidTr="003D35BF">
                        <w:trPr>
                          <w:jc w:val="center"/>
                        </w:trPr>
                        <w:tc>
                          <w:tcPr>
                            <w:tcW w:w="6365" w:type="dxa"/>
                            <w:gridSpan w:val="4"/>
                            <w:vAlign w:val="center"/>
                          </w:tcPr>
                          <w:p w:rsidR="005E4B6D" w:rsidRPr="00D3228B" w:rsidRDefault="005E4B6D" w:rsidP="0040102C">
                            <w:pPr>
                              <w:widowControl w:val="0"/>
                              <w:shd w:val="clear" w:color="auto" w:fill="FFFFFF"/>
                              <w:tabs>
                                <w:tab w:val="right" w:leader="dot" w:pos="5138"/>
                              </w:tabs>
                              <w:spacing w:before="240" w:after="0" w:line="240" w:lineRule="auto"/>
                              <w:jc w:val="center"/>
                              <w:rPr>
                                <w:rFonts w:ascii="Calibri" w:hAnsi="Calibri" w:cs="Times New Roman"/>
                                <w:sz w:val="26"/>
                                <w:szCs w:val="28"/>
                                <w:rtl/>
                              </w:rPr>
                            </w:pPr>
                            <w:r w:rsidRPr="00005346">
                              <w:rPr>
                                <w:rFonts w:ascii="Times New Roman Bold" w:hAnsi="Times New Roman Bold" w:cs="IRNazanin"/>
                                <w:b/>
                                <w:bCs/>
                                <w:sz w:val="26"/>
                                <w:szCs w:val="28"/>
                                <w:rtl/>
                              </w:rPr>
                              <w:t>سا</w:t>
                            </w:r>
                            <w:r w:rsidRPr="00005346">
                              <w:rPr>
                                <w:rFonts w:ascii="Times New Roman Bold" w:hAnsi="Times New Roman Bold" w:cs="IRNazanin" w:hint="cs"/>
                                <w:b/>
                                <w:bCs/>
                                <w:sz w:val="26"/>
                                <w:szCs w:val="28"/>
                                <w:rtl/>
                              </w:rPr>
                              <w:t>ی</w:t>
                            </w:r>
                            <w:r w:rsidRPr="00005346">
                              <w:rPr>
                                <w:rFonts w:ascii="Times New Roman Bold" w:hAnsi="Times New Roman Bold" w:cs="IRNazanin" w:hint="eastAsia"/>
                                <w:b/>
                                <w:bCs/>
                                <w:sz w:val="26"/>
                                <w:szCs w:val="28"/>
                                <w:rtl/>
                              </w:rPr>
                              <w:t>ت‌ها</w:t>
                            </w:r>
                            <w:r w:rsidRPr="00005346">
                              <w:rPr>
                                <w:rFonts w:ascii="Times New Roman Bold" w:hAnsi="Times New Roman Bold" w:cs="IRNazanin" w:hint="cs"/>
                                <w:b/>
                                <w:bCs/>
                                <w:sz w:val="26"/>
                                <w:szCs w:val="28"/>
                                <w:rtl/>
                              </w:rPr>
                              <w:t>ی</w:t>
                            </w:r>
                            <w:r w:rsidRPr="00005346">
                              <w:rPr>
                                <w:rFonts w:ascii="Times New Roman Bold" w:hAnsi="Times New Roman Bold" w:cs="IRNazanin"/>
                                <w:b/>
                                <w:bCs/>
                                <w:sz w:val="26"/>
                                <w:szCs w:val="28"/>
                                <w:rtl/>
                              </w:rPr>
                              <w:t xml:space="preserve"> مجموع</w:t>
                            </w:r>
                            <w:r w:rsidRPr="00005346">
                              <w:rPr>
                                <w:rFonts w:ascii="Times New Roman Bold" w:hAnsi="Times New Roman Bold" w:cs="IRNazanin" w:hint="cs"/>
                                <w:b/>
                                <w:bCs/>
                                <w:sz w:val="26"/>
                                <w:szCs w:val="28"/>
                                <w:rtl/>
                              </w:rPr>
                              <w:t>ۀ</w:t>
                            </w:r>
                            <w:r w:rsidRPr="00005346">
                              <w:rPr>
                                <w:rFonts w:ascii="Times New Roman Bold" w:hAnsi="Times New Roman Bold" w:cs="IRNazanin"/>
                                <w:b/>
                                <w:bCs/>
                                <w:sz w:val="26"/>
                                <w:szCs w:val="28"/>
                                <w:rtl/>
                              </w:rPr>
                              <w:t xml:space="preserve"> موحد</w:t>
                            </w:r>
                            <w:r w:rsidRPr="00005346">
                              <w:rPr>
                                <w:rFonts w:ascii="Times New Roman Bold" w:hAnsi="Times New Roman Bold" w:cs="IRNazanin" w:hint="cs"/>
                                <w:b/>
                                <w:bCs/>
                                <w:sz w:val="26"/>
                                <w:szCs w:val="28"/>
                                <w:rtl/>
                              </w:rPr>
                              <w:t>ی</w:t>
                            </w:r>
                            <w:r w:rsidRPr="00005346">
                              <w:rPr>
                                <w:rFonts w:ascii="Times New Roman Bold" w:hAnsi="Times New Roman Bold" w:cs="IRNazanin" w:hint="eastAsia"/>
                                <w:b/>
                                <w:bCs/>
                                <w:sz w:val="26"/>
                                <w:szCs w:val="28"/>
                                <w:rtl/>
                              </w:rPr>
                              <w:t>ن</w:t>
                            </w:r>
                          </w:p>
                        </w:tc>
                      </w:tr>
                      <w:tr w:rsidR="005E4B6D" w:rsidRPr="000939BD" w:rsidTr="003D35BF">
                        <w:trPr>
                          <w:jc w:val="center"/>
                        </w:trPr>
                        <w:tc>
                          <w:tcPr>
                            <w:tcW w:w="2994" w:type="dxa"/>
                            <w:gridSpan w:val="2"/>
                            <w:vAlign w:val="center"/>
                          </w:tcPr>
                          <w:p w:rsidR="005E4B6D" w:rsidRPr="00AA082B" w:rsidRDefault="005E4B6D" w:rsidP="009B6F6D">
                            <w:pPr>
                              <w:widowControl w:val="0"/>
                              <w:shd w:val="clear" w:color="auto" w:fill="FFFFFF"/>
                              <w:tabs>
                                <w:tab w:val="right" w:leader="dot" w:pos="5138"/>
                              </w:tabs>
                              <w:bidi w:val="0"/>
                              <w:spacing w:before="60" w:after="60"/>
                              <w:rPr>
                                <w:rFonts w:ascii="Literata" w:hAnsi="Literata" w:cs="Times New Roman"/>
                                <w:sz w:val="24"/>
                                <w:szCs w:val="24"/>
                              </w:rPr>
                            </w:pPr>
                            <w:r w:rsidRPr="00AA082B">
                              <w:rPr>
                                <w:rFonts w:ascii="Literata" w:hAnsi="Literata" w:cs="Times New Roman"/>
                                <w:sz w:val="24"/>
                                <w:szCs w:val="24"/>
                              </w:rPr>
                              <w:t>www.mowahedin.com</w:t>
                            </w:r>
                          </w:p>
                          <w:p w:rsidR="005E4B6D" w:rsidRPr="00AA082B" w:rsidRDefault="005E4B6D" w:rsidP="009B6F6D">
                            <w:pPr>
                              <w:widowControl w:val="0"/>
                              <w:shd w:val="clear" w:color="auto" w:fill="FFFFFF"/>
                              <w:tabs>
                                <w:tab w:val="right" w:leader="dot" w:pos="5138"/>
                              </w:tabs>
                              <w:bidi w:val="0"/>
                              <w:spacing w:before="60" w:after="60"/>
                              <w:rPr>
                                <w:rFonts w:ascii="Literata" w:hAnsi="Literata" w:cs="Times New Roman"/>
                                <w:sz w:val="24"/>
                                <w:szCs w:val="24"/>
                              </w:rPr>
                            </w:pPr>
                            <w:r w:rsidRPr="00AA082B">
                              <w:rPr>
                                <w:rFonts w:ascii="Literata" w:hAnsi="Literata" w:cs="Times New Roman"/>
                                <w:sz w:val="24"/>
                                <w:szCs w:val="24"/>
                              </w:rPr>
                              <w:t>www.videofarsi.com</w:t>
                            </w:r>
                          </w:p>
                          <w:p w:rsidR="005E4B6D" w:rsidRPr="00AA082B" w:rsidRDefault="005E4B6D" w:rsidP="009B6F6D">
                            <w:pPr>
                              <w:widowControl w:val="0"/>
                              <w:shd w:val="clear" w:color="auto" w:fill="FFFFFF"/>
                              <w:tabs>
                                <w:tab w:val="right" w:leader="dot" w:pos="5138"/>
                              </w:tabs>
                              <w:bidi w:val="0"/>
                              <w:spacing w:before="60" w:after="60"/>
                              <w:rPr>
                                <w:rFonts w:ascii="Literata" w:hAnsi="Literata" w:cs="Times New Roman"/>
                                <w:sz w:val="24"/>
                                <w:szCs w:val="24"/>
                              </w:rPr>
                            </w:pPr>
                            <w:r w:rsidRPr="00AA082B">
                              <w:rPr>
                                <w:rFonts w:ascii="Literata" w:hAnsi="Literata" w:cs="Times New Roman"/>
                                <w:sz w:val="24"/>
                                <w:szCs w:val="24"/>
                              </w:rPr>
                              <w:t>www.zekr.tv</w:t>
                            </w:r>
                          </w:p>
                        </w:tc>
                        <w:tc>
                          <w:tcPr>
                            <w:tcW w:w="702" w:type="dxa"/>
                          </w:tcPr>
                          <w:p w:rsidR="005E4B6D" w:rsidRPr="00AA082B" w:rsidRDefault="005E4B6D" w:rsidP="009B6F6D">
                            <w:pPr>
                              <w:widowControl w:val="0"/>
                              <w:shd w:val="clear" w:color="auto" w:fill="FFFFFF"/>
                              <w:tabs>
                                <w:tab w:val="right" w:leader="dot" w:pos="5138"/>
                              </w:tabs>
                              <w:bidi w:val="0"/>
                              <w:spacing w:before="60" w:after="60"/>
                              <w:rPr>
                                <w:rFonts w:ascii="Literata" w:hAnsi="Literata" w:cs="Times New Roman"/>
                                <w:sz w:val="24"/>
                                <w:szCs w:val="24"/>
                              </w:rPr>
                            </w:pPr>
                          </w:p>
                        </w:tc>
                        <w:tc>
                          <w:tcPr>
                            <w:tcW w:w="2669" w:type="dxa"/>
                          </w:tcPr>
                          <w:p w:rsidR="005E4B6D" w:rsidRPr="00AA082B" w:rsidRDefault="005E4B6D" w:rsidP="009B6F6D">
                            <w:pPr>
                              <w:widowControl w:val="0"/>
                              <w:shd w:val="clear" w:color="auto" w:fill="FFFFFF"/>
                              <w:tabs>
                                <w:tab w:val="right" w:leader="dot" w:pos="5138"/>
                              </w:tabs>
                              <w:bidi w:val="0"/>
                              <w:spacing w:before="60" w:after="60"/>
                              <w:rPr>
                                <w:rFonts w:ascii="Literata" w:hAnsi="Literata" w:cs="Times New Roman"/>
                                <w:sz w:val="24"/>
                                <w:szCs w:val="24"/>
                              </w:rPr>
                            </w:pPr>
                            <w:r w:rsidRPr="00AA082B">
                              <w:rPr>
                                <w:rFonts w:ascii="Literata" w:hAnsi="Literata" w:cs="Times New Roman"/>
                                <w:sz w:val="24"/>
                                <w:szCs w:val="24"/>
                              </w:rPr>
                              <w:t>www.aqeedeh.com</w:t>
                            </w:r>
                          </w:p>
                          <w:p w:rsidR="005E4B6D" w:rsidRPr="00AA082B" w:rsidRDefault="005E4B6D" w:rsidP="009B6F6D">
                            <w:pPr>
                              <w:widowControl w:val="0"/>
                              <w:shd w:val="clear" w:color="auto" w:fill="FFFFFF"/>
                              <w:tabs>
                                <w:tab w:val="right" w:leader="dot" w:pos="5138"/>
                              </w:tabs>
                              <w:bidi w:val="0"/>
                              <w:spacing w:before="60" w:after="60"/>
                              <w:rPr>
                                <w:rFonts w:ascii="Literata" w:hAnsi="Literata" w:cs="Times New Roman"/>
                                <w:sz w:val="24"/>
                                <w:szCs w:val="24"/>
                              </w:rPr>
                            </w:pPr>
                            <w:r w:rsidRPr="00AA082B">
                              <w:rPr>
                                <w:rFonts w:ascii="Literata" w:hAnsi="Literata" w:cs="Times New Roman"/>
                                <w:sz w:val="24"/>
                                <w:szCs w:val="24"/>
                              </w:rPr>
                              <w:t>www.islamtxt.com</w:t>
                            </w:r>
                          </w:p>
                          <w:p w:rsidR="005E4B6D" w:rsidRPr="0040102C" w:rsidRDefault="005E4B6D" w:rsidP="009B6F6D">
                            <w:pPr>
                              <w:widowControl w:val="0"/>
                              <w:shd w:val="clear" w:color="auto" w:fill="FFFFFF"/>
                              <w:tabs>
                                <w:tab w:val="right" w:leader="dot" w:pos="5138"/>
                              </w:tabs>
                              <w:bidi w:val="0"/>
                              <w:spacing w:before="60" w:after="60"/>
                              <w:rPr>
                                <w:rFonts w:ascii="Literata" w:hAnsi="Literata" w:cs="Times New Roman"/>
                                <w:sz w:val="24"/>
                                <w:szCs w:val="24"/>
                              </w:rPr>
                            </w:pPr>
                            <w:hyperlink r:id="rId11" w:history="1">
                              <w:r w:rsidRPr="0040102C">
                                <w:rPr>
                                  <w:rStyle w:val="Hyperlink"/>
                                  <w:rFonts w:ascii="Literata" w:hAnsi="Literata" w:cs="Times New Roman"/>
                                  <w:color w:val="auto"/>
                                  <w:sz w:val="24"/>
                                  <w:szCs w:val="24"/>
                                  <w:u w:val="none"/>
                                </w:rPr>
                                <w:t>www.shabnam.cc</w:t>
                              </w:r>
                            </w:hyperlink>
                          </w:p>
                          <w:p w:rsidR="005E4B6D" w:rsidRPr="00AA082B" w:rsidRDefault="005E4B6D" w:rsidP="009B6F6D">
                            <w:pPr>
                              <w:widowControl w:val="0"/>
                              <w:shd w:val="clear" w:color="auto" w:fill="FFFFFF"/>
                              <w:tabs>
                                <w:tab w:val="right" w:leader="dot" w:pos="5138"/>
                              </w:tabs>
                              <w:bidi w:val="0"/>
                              <w:spacing w:before="60" w:after="60"/>
                              <w:rPr>
                                <w:rFonts w:ascii="Literata" w:hAnsi="Literata" w:cs="Times New Roman"/>
                                <w:sz w:val="24"/>
                                <w:szCs w:val="24"/>
                              </w:rPr>
                            </w:pPr>
                            <w:r w:rsidRPr="00AA082B">
                              <w:rPr>
                                <w:rFonts w:ascii="Literata" w:hAnsi="Literata" w:cs="Times New Roman"/>
                                <w:sz w:val="24"/>
                                <w:szCs w:val="24"/>
                              </w:rPr>
                              <w:t>www.sadaislam.com</w:t>
                            </w:r>
                          </w:p>
                        </w:tc>
                      </w:tr>
                    </w:tbl>
                    <w:p w:rsidR="005E4B6D" w:rsidRPr="00336887" w:rsidRDefault="005E4B6D" w:rsidP="00336887">
                      <w:pPr>
                        <w:jc w:val="center"/>
                        <w:rPr>
                          <w:sz w:val="2"/>
                          <w:szCs w:val="2"/>
                        </w:rPr>
                      </w:pPr>
                    </w:p>
                  </w:txbxContent>
                </v:textbox>
                <w10:wrap anchorx="margin" anchory="margin"/>
              </v:rect>
            </w:pict>
          </mc:Fallback>
        </mc:AlternateContent>
      </w:r>
    </w:p>
    <w:p w:rsidR="005E4B6D" w:rsidRPr="005E4B6D" w:rsidRDefault="005E4B6D" w:rsidP="005E4B6D">
      <w:pPr>
        <w:spacing w:after="0" w:line="240" w:lineRule="auto"/>
        <w:rPr>
          <w:rFonts w:cs="IRNazanin"/>
          <w:b/>
          <w:bCs/>
          <w:sz w:val="2"/>
          <w:szCs w:val="2"/>
          <w:rtl/>
        </w:rPr>
      </w:pPr>
    </w:p>
    <w:p w:rsidR="005E4B6D" w:rsidRPr="00336887" w:rsidRDefault="005E4B6D" w:rsidP="00A85367">
      <w:pPr>
        <w:spacing w:after="0" w:line="240" w:lineRule="auto"/>
        <w:jc w:val="center"/>
        <w:rPr>
          <w:rFonts w:cs="IRMitra" w:hint="cs"/>
          <w:sz w:val="2"/>
          <w:szCs w:val="2"/>
          <w:rtl/>
        </w:rPr>
      </w:pPr>
    </w:p>
    <w:p w:rsidR="005E4B6D" w:rsidRPr="00336887" w:rsidRDefault="005E4B6D" w:rsidP="00A85367">
      <w:pPr>
        <w:spacing w:after="0" w:line="240" w:lineRule="auto"/>
        <w:jc w:val="center"/>
        <w:rPr>
          <w:rFonts w:cs="IRMitra" w:hint="cs"/>
          <w:sz w:val="2"/>
          <w:szCs w:val="2"/>
          <w:rtl/>
        </w:rPr>
      </w:pPr>
    </w:p>
    <w:p w:rsidR="00590266" w:rsidRDefault="00590266" w:rsidP="00F85167">
      <w:pPr>
        <w:pStyle w:val="Heading1"/>
        <w:rPr>
          <w:bCs w:val="0"/>
          <w:rtl/>
        </w:rPr>
      </w:pPr>
      <w:bookmarkStart w:id="4" w:name="_Toc416962466"/>
      <w:bookmarkStart w:id="5" w:name="_Toc416962724"/>
      <w:bookmarkStart w:id="6" w:name="_Toc416963442"/>
      <w:r>
        <w:rPr>
          <w:rFonts w:hint="cs"/>
          <w:bCs w:val="0"/>
          <w:rtl/>
        </w:rPr>
        <w:t>فهرست موضوعات</w:t>
      </w:r>
      <w:bookmarkEnd w:id="4"/>
      <w:bookmarkEnd w:id="5"/>
      <w:bookmarkEnd w:id="6"/>
    </w:p>
    <w:p w:rsidR="00BC6C28" w:rsidRDefault="00590266" w:rsidP="005B6BD8">
      <w:pPr>
        <w:pStyle w:val="TOC1"/>
        <w:tabs>
          <w:tab w:val="right" w:leader="dot" w:pos="6226"/>
        </w:tabs>
        <w:rPr>
          <w:rFonts w:eastAsiaTheme="minorEastAsia" w:cstheme="minorBidi"/>
          <w:noProof/>
          <w:szCs w:val="22"/>
          <w:rtl/>
        </w:rPr>
      </w:pPr>
      <w:r>
        <w:rPr>
          <w:rFonts w:cs="KFGQPC Uthman Taha Naskh"/>
          <w:b/>
          <w:bCs/>
          <w:rtl/>
        </w:rPr>
        <w:fldChar w:fldCharType="begin"/>
      </w:r>
      <w:r>
        <w:rPr>
          <w:rFonts w:cs="KFGQPC Uthman Taha Naskh"/>
          <w:b/>
          <w:bCs/>
          <w:rtl/>
        </w:rPr>
        <w:instrText xml:space="preserve"> </w:instrText>
      </w:r>
      <w:r>
        <w:rPr>
          <w:rFonts w:cs="KFGQPC Uthman Taha Naskh"/>
          <w:b/>
          <w:bCs/>
        </w:rPr>
        <w:instrText>TOC</w:instrText>
      </w:r>
      <w:r>
        <w:rPr>
          <w:rFonts w:cs="KFGQPC Uthman Taha Naskh"/>
          <w:b/>
          <w:bCs/>
          <w:rtl/>
        </w:rPr>
        <w:instrText xml:space="preserve"> \</w:instrText>
      </w:r>
      <w:r>
        <w:rPr>
          <w:rFonts w:cs="KFGQPC Uthman Taha Naskh"/>
          <w:b/>
          <w:bCs/>
        </w:rPr>
        <w:instrText>o "1-3" \h \z \u</w:instrText>
      </w:r>
      <w:r>
        <w:rPr>
          <w:rFonts w:cs="KFGQPC Uthman Taha Naskh"/>
          <w:b/>
          <w:bCs/>
          <w:rtl/>
        </w:rPr>
        <w:instrText xml:space="preserve"> </w:instrText>
      </w:r>
      <w:r>
        <w:rPr>
          <w:rFonts w:cs="KFGQPC Uthman Taha Naskh"/>
          <w:b/>
          <w:bCs/>
          <w:rtl/>
        </w:rPr>
        <w:fldChar w:fldCharType="separate"/>
      </w:r>
      <w:hyperlink w:anchor="_Toc416963443" w:history="1">
        <w:r w:rsidR="00BC6C28" w:rsidRPr="001B265D">
          <w:rPr>
            <w:rStyle w:val="Hyperlink"/>
            <w:rFonts w:hint="eastAsia"/>
            <w:noProof/>
            <w:rtl/>
          </w:rPr>
          <w:t>مقدمه</w:t>
        </w:r>
        <w:r w:rsidR="00BC6C28" w:rsidRPr="001B265D">
          <w:rPr>
            <w:rStyle w:val="Hyperlink"/>
            <w:rFonts w:hint="eastAsia"/>
            <w:noProof/>
          </w:rPr>
          <w:t>‌</w:t>
        </w:r>
        <w:r w:rsidR="00BC6C28" w:rsidRPr="001B265D">
          <w:rPr>
            <w:rStyle w:val="Hyperlink"/>
            <w:rFonts w:hint="eastAsia"/>
            <w:noProof/>
            <w:rtl/>
          </w:rPr>
          <w:t>ا</w:t>
        </w:r>
        <w:r w:rsidR="00BC6C28" w:rsidRPr="001B265D">
          <w:rPr>
            <w:rStyle w:val="Hyperlink"/>
            <w:rFonts w:hint="cs"/>
            <w:noProof/>
            <w:rtl/>
          </w:rPr>
          <w:t>ی</w:t>
        </w:r>
        <w:r w:rsidR="00BC6C28" w:rsidRPr="001B265D">
          <w:rPr>
            <w:rStyle w:val="Hyperlink"/>
            <w:noProof/>
            <w:rtl/>
          </w:rPr>
          <w:t xml:space="preserve"> </w:t>
        </w:r>
        <w:r w:rsidR="00BC6C28" w:rsidRPr="001B265D">
          <w:rPr>
            <w:rStyle w:val="Hyperlink"/>
            <w:rFonts w:hint="eastAsia"/>
            <w:noProof/>
            <w:rtl/>
          </w:rPr>
          <w:t>در</w:t>
        </w:r>
        <w:r w:rsidR="00BC6C28" w:rsidRPr="001B265D">
          <w:rPr>
            <w:rStyle w:val="Hyperlink"/>
            <w:noProof/>
            <w:rtl/>
          </w:rPr>
          <w:t xml:space="preserve"> </w:t>
        </w:r>
        <w:r w:rsidR="00BC6C28" w:rsidRPr="001B265D">
          <w:rPr>
            <w:rStyle w:val="Hyperlink"/>
            <w:rFonts w:hint="eastAsia"/>
            <w:noProof/>
            <w:rtl/>
          </w:rPr>
          <w:t>فهم</w:t>
        </w:r>
        <w:r w:rsidR="00BC6C28" w:rsidRPr="001B265D">
          <w:rPr>
            <w:rStyle w:val="Hyperlink"/>
            <w:noProof/>
            <w:rtl/>
          </w:rPr>
          <w:t xml:space="preserve"> </w:t>
        </w:r>
        <w:r w:rsidR="00BC6C28" w:rsidRPr="001B265D">
          <w:rPr>
            <w:rStyle w:val="Hyperlink"/>
            <w:rFonts w:hint="eastAsia"/>
            <w:noProof/>
            <w:rtl/>
          </w:rPr>
          <w:t>اسما</w:t>
        </w:r>
        <w:r w:rsidR="00BC6C28" w:rsidRPr="001B265D">
          <w:rPr>
            <w:rStyle w:val="Hyperlink"/>
            <w:noProof/>
            <w:rtl/>
          </w:rPr>
          <w:t xml:space="preserve"> </w:t>
        </w:r>
        <w:r w:rsidR="00BC6C28" w:rsidRPr="001B265D">
          <w:rPr>
            <w:rStyle w:val="Hyperlink"/>
            <w:rFonts w:hint="eastAsia"/>
            <w:noProof/>
            <w:rtl/>
          </w:rPr>
          <w:t>وصفات</w:t>
        </w:r>
        <w:r w:rsidR="00BC6C28" w:rsidRPr="001B265D">
          <w:rPr>
            <w:rStyle w:val="Hyperlink"/>
            <w:noProof/>
            <w:rtl/>
          </w:rPr>
          <w:t xml:space="preserve"> </w:t>
        </w:r>
        <w:r w:rsidR="00BC6C28" w:rsidRPr="001B265D">
          <w:rPr>
            <w:rStyle w:val="Hyperlink"/>
            <w:rFonts w:hint="eastAsia"/>
            <w:noProof/>
            <w:rtl/>
          </w:rPr>
          <w:t>خداوند</w:t>
        </w:r>
        <w:r w:rsidR="00BC6C28" w:rsidRPr="001B265D">
          <w:rPr>
            <w:rStyle w:val="Hyperlink"/>
            <w:noProof/>
            <w:rtl/>
          </w:rPr>
          <w:t xml:space="preserve"> </w:t>
        </w:r>
        <w:r w:rsidR="00BC6C28" w:rsidRPr="001B265D">
          <w:rPr>
            <w:rStyle w:val="Hyperlink"/>
            <w:rFonts w:hint="eastAsia"/>
            <w:noProof/>
            <w:rtl/>
          </w:rPr>
          <w:t>متعال</w:t>
        </w:r>
        <w:r w:rsidR="00BC6C28">
          <w:rPr>
            <w:noProof/>
            <w:webHidden/>
            <w:rtl/>
          </w:rPr>
          <w:tab/>
        </w:r>
        <w:r w:rsidR="00BC6C28">
          <w:rPr>
            <w:rStyle w:val="Hyperlink"/>
            <w:noProof/>
            <w:rtl/>
          </w:rPr>
          <w:fldChar w:fldCharType="begin"/>
        </w:r>
        <w:r w:rsidR="00BC6C28">
          <w:rPr>
            <w:noProof/>
            <w:webHidden/>
            <w:rtl/>
          </w:rPr>
          <w:instrText xml:space="preserve"> </w:instrText>
        </w:r>
        <w:r w:rsidR="00BC6C28">
          <w:rPr>
            <w:noProof/>
            <w:webHidden/>
          </w:rPr>
          <w:instrText>PAGEREF</w:instrText>
        </w:r>
        <w:r w:rsidR="00BC6C28">
          <w:rPr>
            <w:noProof/>
            <w:webHidden/>
            <w:rtl/>
          </w:rPr>
          <w:instrText xml:space="preserve"> _</w:instrText>
        </w:r>
        <w:r w:rsidR="00BC6C28">
          <w:rPr>
            <w:noProof/>
            <w:webHidden/>
          </w:rPr>
          <w:instrText>Toc416963443 \h</w:instrText>
        </w:r>
        <w:r w:rsidR="00BC6C28">
          <w:rPr>
            <w:noProof/>
            <w:webHidden/>
            <w:rtl/>
          </w:rPr>
          <w:instrText xml:space="preserve"> </w:instrText>
        </w:r>
        <w:r w:rsidR="00BC6C28">
          <w:rPr>
            <w:rStyle w:val="Hyperlink"/>
            <w:noProof/>
            <w:rtl/>
          </w:rPr>
        </w:r>
        <w:r w:rsidR="00BC6C28">
          <w:rPr>
            <w:rStyle w:val="Hyperlink"/>
            <w:noProof/>
            <w:rtl/>
          </w:rPr>
          <w:fldChar w:fldCharType="separate"/>
        </w:r>
        <w:r w:rsidR="00445CD1">
          <w:rPr>
            <w:noProof/>
            <w:webHidden/>
            <w:rtl/>
          </w:rPr>
          <w:t>1</w:t>
        </w:r>
        <w:r w:rsidR="00BC6C28">
          <w:rPr>
            <w:rStyle w:val="Hyperlink"/>
            <w:noProof/>
            <w:rtl/>
          </w:rPr>
          <w:fldChar w:fldCharType="end"/>
        </w:r>
      </w:hyperlink>
    </w:p>
    <w:p w:rsidR="00BC6C28" w:rsidRDefault="00445CD1">
      <w:pPr>
        <w:pStyle w:val="TOC2"/>
        <w:tabs>
          <w:tab w:val="right" w:leader="dot" w:pos="6226"/>
        </w:tabs>
        <w:rPr>
          <w:rFonts w:eastAsiaTheme="minorEastAsia" w:cstheme="minorBidi"/>
          <w:noProof/>
          <w:szCs w:val="22"/>
          <w:rtl/>
        </w:rPr>
      </w:pPr>
      <w:hyperlink w:anchor="_Toc416963444" w:history="1">
        <w:r w:rsidR="00BC6C28" w:rsidRPr="001B265D">
          <w:rPr>
            <w:rStyle w:val="Hyperlink"/>
            <w:rFonts w:hint="eastAsia"/>
            <w:noProof/>
            <w:rtl/>
          </w:rPr>
          <w:t>تحر</w:t>
        </w:r>
        <w:r w:rsidR="00BC6C28" w:rsidRPr="001B265D">
          <w:rPr>
            <w:rStyle w:val="Hyperlink"/>
            <w:rFonts w:hint="cs"/>
            <w:noProof/>
            <w:rtl/>
          </w:rPr>
          <w:t>ی</w:t>
        </w:r>
        <w:r w:rsidR="00BC6C28" w:rsidRPr="001B265D">
          <w:rPr>
            <w:rStyle w:val="Hyperlink"/>
            <w:rFonts w:hint="eastAsia"/>
            <w:noProof/>
            <w:rtl/>
          </w:rPr>
          <w:t>ف</w:t>
        </w:r>
        <w:r w:rsidR="00BC6C28">
          <w:rPr>
            <w:noProof/>
            <w:webHidden/>
            <w:rtl/>
          </w:rPr>
          <w:tab/>
        </w:r>
        <w:r w:rsidR="00BC6C28">
          <w:rPr>
            <w:rStyle w:val="Hyperlink"/>
            <w:noProof/>
            <w:rtl/>
          </w:rPr>
          <w:fldChar w:fldCharType="begin"/>
        </w:r>
        <w:r w:rsidR="00BC6C28">
          <w:rPr>
            <w:noProof/>
            <w:webHidden/>
            <w:rtl/>
          </w:rPr>
          <w:instrText xml:space="preserve"> </w:instrText>
        </w:r>
        <w:r w:rsidR="00BC6C28">
          <w:rPr>
            <w:noProof/>
            <w:webHidden/>
          </w:rPr>
          <w:instrText>PAGEREF</w:instrText>
        </w:r>
        <w:r w:rsidR="00BC6C28">
          <w:rPr>
            <w:noProof/>
            <w:webHidden/>
            <w:rtl/>
          </w:rPr>
          <w:instrText xml:space="preserve"> _</w:instrText>
        </w:r>
        <w:r w:rsidR="00BC6C28">
          <w:rPr>
            <w:noProof/>
            <w:webHidden/>
          </w:rPr>
          <w:instrText>Toc416963444 \h</w:instrText>
        </w:r>
        <w:r w:rsidR="00BC6C28">
          <w:rPr>
            <w:noProof/>
            <w:webHidden/>
            <w:rtl/>
          </w:rPr>
          <w:instrText xml:space="preserve"> </w:instrText>
        </w:r>
        <w:r w:rsidR="00BC6C28">
          <w:rPr>
            <w:rStyle w:val="Hyperlink"/>
            <w:noProof/>
            <w:rtl/>
          </w:rPr>
        </w:r>
        <w:r w:rsidR="00BC6C28">
          <w:rPr>
            <w:rStyle w:val="Hyperlink"/>
            <w:noProof/>
            <w:rtl/>
          </w:rPr>
          <w:fldChar w:fldCharType="separate"/>
        </w:r>
        <w:r>
          <w:rPr>
            <w:noProof/>
            <w:webHidden/>
            <w:rtl/>
          </w:rPr>
          <w:t>2</w:t>
        </w:r>
        <w:r w:rsidR="00BC6C28">
          <w:rPr>
            <w:rStyle w:val="Hyperlink"/>
            <w:noProof/>
            <w:rtl/>
          </w:rPr>
          <w:fldChar w:fldCharType="end"/>
        </w:r>
      </w:hyperlink>
    </w:p>
    <w:p w:rsidR="00BC6C28" w:rsidRDefault="00445CD1">
      <w:pPr>
        <w:pStyle w:val="TOC2"/>
        <w:tabs>
          <w:tab w:val="right" w:leader="dot" w:pos="6226"/>
        </w:tabs>
        <w:rPr>
          <w:rFonts w:eastAsiaTheme="minorEastAsia" w:cstheme="minorBidi"/>
          <w:noProof/>
          <w:szCs w:val="22"/>
          <w:rtl/>
        </w:rPr>
      </w:pPr>
      <w:hyperlink w:anchor="_Toc416963445" w:history="1">
        <w:r w:rsidR="00BC6C28" w:rsidRPr="001B265D">
          <w:rPr>
            <w:rStyle w:val="Hyperlink"/>
            <w:rFonts w:hint="eastAsia"/>
            <w:noProof/>
            <w:rtl/>
          </w:rPr>
          <w:t>توق</w:t>
        </w:r>
        <w:r w:rsidR="00BC6C28" w:rsidRPr="001B265D">
          <w:rPr>
            <w:rStyle w:val="Hyperlink"/>
            <w:rFonts w:hint="cs"/>
            <w:noProof/>
            <w:rtl/>
          </w:rPr>
          <w:t>ی</w:t>
        </w:r>
        <w:r w:rsidR="00BC6C28" w:rsidRPr="001B265D">
          <w:rPr>
            <w:rStyle w:val="Hyperlink"/>
            <w:rFonts w:hint="eastAsia"/>
            <w:noProof/>
            <w:rtl/>
          </w:rPr>
          <w:t>ف</w:t>
        </w:r>
        <w:r w:rsidR="00BC6C28">
          <w:rPr>
            <w:noProof/>
            <w:webHidden/>
            <w:rtl/>
          </w:rPr>
          <w:tab/>
        </w:r>
        <w:r w:rsidR="00BC6C28">
          <w:rPr>
            <w:rStyle w:val="Hyperlink"/>
            <w:noProof/>
            <w:rtl/>
          </w:rPr>
          <w:fldChar w:fldCharType="begin"/>
        </w:r>
        <w:r w:rsidR="00BC6C28">
          <w:rPr>
            <w:noProof/>
            <w:webHidden/>
            <w:rtl/>
          </w:rPr>
          <w:instrText xml:space="preserve"> </w:instrText>
        </w:r>
        <w:r w:rsidR="00BC6C28">
          <w:rPr>
            <w:noProof/>
            <w:webHidden/>
          </w:rPr>
          <w:instrText>PAGEREF</w:instrText>
        </w:r>
        <w:r w:rsidR="00BC6C28">
          <w:rPr>
            <w:noProof/>
            <w:webHidden/>
            <w:rtl/>
          </w:rPr>
          <w:instrText xml:space="preserve"> _</w:instrText>
        </w:r>
        <w:r w:rsidR="00BC6C28">
          <w:rPr>
            <w:noProof/>
            <w:webHidden/>
          </w:rPr>
          <w:instrText>Toc416963445 \h</w:instrText>
        </w:r>
        <w:r w:rsidR="00BC6C28">
          <w:rPr>
            <w:noProof/>
            <w:webHidden/>
            <w:rtl/>
          </w:rPr>
          <w:instrText xml:space="preserve"> </w:instrText>
        </w:r>
        <w:r w:rsidR="00BC6C28">
          <w:rPr>
            <w:rStyle w:val="Hyperlink"/>
            <w:noProof/>
            <w:rtl/>
          </w:rPr>
        </w:r>
        <w:r w:rsidR="00BC6C28">
          <w:rPr>
            <w:rStyle w:val="Hyperlink"/>
            <w:noProof/>
            <w:rtl/>
          </w:rPr>
          <w:fldChar w:fldCharType="separate"/>
        </w:r>
        <w:r>
          <w:rPr>
            <w:noProof/>
            <w:webHidden/>
            <w:rtl/>
          </w:rPr>
          <w:t>3</w:t>
        </w:r>
        <w:r w:rsidR="00BC6C28">
          <w:rPr>
            <w:rStyle w:val="Hyperlink"/>
            <w:noProof/>
            <w:rtl/>
          </w:rPr>
          <w:fldChar w:fldCharType="end"/>
        </w:r>
      </w:hyperlink>
    </w:p>
    <w:p w:rsidR="00BC6C28" w:rsidRDefault="00445CD1">
      <w:pPr>
        <w:pStyle w:val="TOC2"/>
        <w:tabs>
          <w:tab w:val="right" w:leader="dot" w:pos="6226"/>
        </w:tabs>
        <w:rPr>
          <w:rFonts w:eastAsiaTheme="minorEastAsia" w:cstheme="minorBidi"/>
          <w:noProof/>
          <w:szCs w:val="22"/>
          <w:rtl/>
        </w:rPr>
      </w:pPr>
      <w:hyperlink w:anchor="_Toc416963446" w:history="1">
        <w:r w:rsidR="00BC6C28" w:rsidRPr="001B265D">
          <w:rPr>
            <w:rStyle w:val="Hyperlink"/>
            <w:rFonts w:hint="eastAsia"/>
            <w:noProof/>
            <w:rtl/>
          </w:rPr>
          <w:t>تشب</w:t>
        </w:r>
        <w:r w:rsidR="00BC6C28" w:rsidRPr="001B265D">
          <w:rPr>
            <w:rStyle w:val="Hyperlink"/>
            <w:rFonts w:hint="cs"/>
            <w:noProof/>
            <w:rtl/>
          </w:rPr>
          <w:t>ی</w:t>
        </w:r>
        <w:r w:rsidR="00BC6C28" w:rsidRPr="001B265D">
          <w:rPr>
            <w:rStyle w:val="Hyperlink"/>
            <w:rFonts w:hint="eastAsia"/>
            <w:noProof/>
            <w:rtl/>
          </w:rPr>
          <w:t>ه</w:t>
        </w:r>
        <w:r w:rsidR="00BC6C28">
          <w:rPr>
            <w:noProof/>
            <w:webHidden/>
            <w:rtl/>
          </w:rPr>
          <w:tab/>
        </w:r>
        <w:r w:rsidR="00BC6C28">
          <w:rPr>
            <w:rStyle w:val="Hyperlink"/>
            <w:noProof/>
            <w:rtl/>
          </w:rPr>
          <w:fldChar w:fldCharType="begin"/>
        </w:r>
        <w:r w:rsidR="00BC6C28">
          <w:rPr>
            <w:noProof/>
            <w:webHidden/>
            <w:rtl/>
          </w:rPr>
          <w:instrText xml:space="preserve"> </w:instrText>
        </w:r>
        <w:r w:rsidR="00BC6C28">
          <w:rPr>
            <w:noProof/>
            <w:webHidden/>
          </w:rPr>
          <w:instrText>PAGEREF</w:instrText>
        </w:r>
        <w:r w:rsidR="00BC6C28">
          <w:rPr>
            <w:noProof/>
            <w:webHidden/>
            <w:rtl/>
          </w:rPr>
          <w:instrText xml:space="preserve"> _</w:instrText>
        </w:r>
        <w:r w:rsidR="00BC6C28">
          <w:rPr>
            <w:noProof/>
            <w:webHidden/>
          </w:rPr>
          <w:instrText>Toc416963446 \h</w:instrText>
        </w:r>
        <w:r w:rsidR="00BC6C28">
          <w:rPr>
            <w:noProof/>
            <w:webHidden/>
            <w:rtl/>
          </w:rPr>
          <w:instrText xml:space="preserve"> </w:instrText>
        </w:r>
        <w:r w:rsidR="00BC6C28">
          <w:rPr>
            <w:rStyle w:val="Hyperlink"/>
            <w:noProof/>
            <w:rtl/>
          </w:rPr>
        </w:r>
        <w:r w:rsidR="00BC6C28">
          <w:rPr>
            <w:rStyle w:val="Hyperlink"/>
            <w:noProof/>
            <w:rtl/>
          </w:rPr>
          <w:fldChar w:fldCharType="separate"/>
        </w:r>
        <w:r>
          <w:rPr>
            <w:noProof/>
            <w:webHidden/>
            <w:rtl/>
          </w:rPr>
          <w:t>4</w:t>
        </w:r>
        <w:r w:rsidR="00BC6C28">
          <w:rPr>
            <w:rStyle w:val="Hyperlink"/>
            <w:noProof/>
            <w:rtl/>
          </w:rPr>
          <w:fldChar w:fldCharType="end"/>
        </w:r>
      </w:hyperlink>
    </w:p>
    <w:p w:rsidR="00BC6C28" w:rsidRDefault="00445CD1">
      <w:pPr>
        <w:pStyle w:val="TOC2"/>
        <w:tabs>
          <w:tab w:val="right" w:leader="dot" w:pos="6226"/>
        </w:tabs>
        <w:rPr>
          <w:rFonts w:eastAsiaTheme="minorEastAsia" w:cstheme="minorBidi"/>
          <w:noProof/>
          <w:szCs w:val="22"/>
          <w:rtl/>
        </w:rPr>
      </w:pPr>
      <w:hyperlink w:anchor="_Toc416963447" w:history="1">
        <w:r w:rsidR="00BC6C28" w:rsidRPr="001B265D">
          <w:rPr>
            <w:rStyle w:val="Hyperlink"/>
            <w:rFonts w:hint="eastAsia"/>
            <w:noProof/>
            <w:rtl/>
          </w:rPr>
          <w:t>تعط</w:t>
        </w:r>
        <w:r w:rsidR="00BC6C28" w:rsidRPr="001B265D">
          <w:rPr>
            <w:rStyle w:val="Hyperlink"/>
            <w:rFonts w:hint="cs"/>
            <w:noProof/>
            <w:rtl/>
          </w:rPr>
          <w:t>ی</w:t>
        </w:r>
        <w:r w:rsidR="00BC6C28" w:rsidRPr="001B265D">
          <w:rPr>
            <w:rStyle w:val="Hyperlink"/>
            <w:rFonts w:hint="eastAsia"/>
            <w:noProof/>
            <w:rtl/>
          </w:rPr>
          <w:t>ل</w:t>
        </w:r>
        <w:bookmarkStart w:id="7" w:name="Editing"/>
        <w:bookmarkStart w:id="8" w:name="_GoBack"/>
        <w:bookmarkEnd w:id="7"/>
        <w:bookmarkEnd w:id="8"/>
        <w:r w:rsidR="00BC6C28">
          <w:rPr>
            <w:noProof/>
            <w:webHidden/>
            <w:rtl/>
          </w:rPr>
          <w:tab/>
        </w:r>
        <w:r w:rsidR="00BC6C28">
          <w:rPr>
            <w:rStyle w:val="Hyperlink"/>
            <w:noProof/>
            <w:rtl/>
          </w:rPr>
          <w:fldChar w:fldCharType="begin"/>
        </w:r>
        <w:r w:rsidR="00BC6C28">
          <w:rPr>
            <w:noProof/>
            <w:webHidden/>
            <w:rtl/>
          </w:rPr>
          <w:instrText xml:space="preserve"> </w:instrText>
        </w:r>
        <w:r w:rsidR="00BC6C28">
          <w:rPr>
            <w:noProof/>
            <w:webHidden/>
          </w:rPr>
          <w:instrText>PAGEREF</w:instrText>
        </w:r>
        <w:r w:rsidR="00BC6C28">
          <w:rPr>
            <w:noProof/>
            <w:webHidden/>
            <w:rtl/>
          </w:rPr>
          <w:instrText xml:space="preserve"> _</w:instrText>
        </w:r>
        <w:r w:rsidR="00BC6C28">
          <w:rPr>
            <w:noProof/>
            <w:webHidden/>
          </w:rPr>
          <w:instrText>Toc416963447 \h</w:instrText>
        </w:r>
        <w:r w:rsidR="00BC6C28">
          <w:rPr>
            <w:noProof/>
            <w:webHidden/>
            <w:rtl/>
          </w:rPr>
          <w:instrText xml:space="preserve"> </w:instrText>
        </w:r>
        <w:r w:rsidR="00BC6C28">
          <w:rPr>
            <w:rStyle w:val="Hyperlink"/>
            <w:noProof/>
            <w:rtl/>
          </w:rPr>
        </w:r>
        <w:r w:rsidR="00BC6C28">
          <w:rPr>
            <w:rStyle w:val="Hyperlink"/>
            <w:noProof/>
            <w:rtl/>
          </w:rPr>
          <w:fldChar w:fldCharType="separate"/>
        </w:r>
        <w:r>
          <w:rPr>
            <w:noProof/>
            <w:webHidden/>
            <w:rtl/>
          </w:rPr>
          <w:t>4</w:t>
        </w:r>
        <w:r w:rsidR="00BC6C28">
          <w:rPr>
            <w:rStyle w:val="Hyperlink"/>
            <w:noProof/>
            <w:rtl/>
          </w:rPr>
          <w:fldChar w:fldCharType="end"/>
        </w:r>
      </w:hyperlink>
    </w:p>
    <w:p w:rsidR="00BC6C28" w:rsidRDefault="00445CD1">
      <w:pPr>
        <w:pStyle w:val="TOC2"/>
        <w:tabs>
          <w:tab w:val="right" w:leader="dot" w:pos="6226"/>
        </w:tabs>
        <w:rPr>
          <w:rFonts w:eastAsiaTheme="minorEastAsia" w:cstheme="minorBidi"/>
          <w:noProof/>
          <w:szCs w:val="22"/>
          <w:rtl/>
        </w:rPr>
      </w:pPr>
      <w:hyperlink w:anchor="_Toc416963448" w:history="1">
        <w:r w:rsidR="00BC6C28" w:rsidRPr="001B265D">
          <w:rPr>
            <w:rStyle w:val="Hyperlink"/>
            <w:rFonts w:hint="eastAsia"/>
            <w:noProof/>
            <w:rtl/>
          </w:rPr>
          <w:t>تفو</w:t>
        </w:r>
        <w:r w:rsidR="00BC6C28" w:rsidRPr="001B265D">
          <w:rPr>
            <w:rStyle w:val="Hyperlink"/>
            <w:rFonts w:hint="cs"/>
            <w:noProof/>
            <w:rtl/>
          </w:rPr>
          <w:t>ی</w:t>
        </w:r>
        <w:r w:rsidR="00BC6C28" w:rsidRPr="001B265D">
          <w:rPr>
            <w:rStyle w:val="Hyperlink"/>
            <w:rFonts w:hint="eastAsia"/>
            <w:noProof/>
            <w:rtl/>
          </w:rPr>
          <w:t>ض</w:t>
        </w:r>
        <w:r w:rsidR="00BC6C28" w:rsidRPr="001B265D">
          <w:rPr>
            <w:rStyle w:val="Hyperlink"/>
            <w:noProof/>
            <w:rtl/>
          </w:rPr>
          <w:t xml:space="preserve"> </w:t>
        </w:r>
        <w:r w:rsidR="00BC6C28" w:rsidRPr="001B265D">
          <w:rPr>
            <w:rStyle w:val="Hyperlink"/>
            <w:rFonts w:hint="cs"/>
            <w:noProof/>
            <w:rtl/>
          </w:rPr>
          <w:t>ی</w:t>
        </w:r>
        <w:r w:rsidR="00BC6C28" w:rsidRPr="001B265D">
          <w:rPr>
            <w:rStyle w:val="Hyperlink"/>
            <w:rFonts w:hint="eastAsia"/>
            <w:noProof/>
            <w:rtl/>
          </w:rPr>
          <w:t>ا</w:t>
        </w:r>
        <w:r w:rsidR="00BC6C28" w:rsidRPr="001B265D">
          <w:rPr>
            <w:rStyle w:val="Hyperlink"/>
            <w:noProof/>
            <w:rtl/>
          </w:rPr>
          <w:t xml:space="preserve"> </w:t>
        </w:r>
        <w:r w:rsidR="00BC6C28" w:rsidRPr="001B265D">
          <w:rPr>
            <w:rStyle w:val="Hyperlink"/>
            <w:rFonts w:hint="eastAsia"/>
            <w:noProof/>
            <w:rtl/>
          </w:rPr>
          <w:t>اثبات</w:t>
        </w:r>
        <w:r w:rsidR="00BC6C28" w:rsidRPr="001B265D">
          <w:rPr>
            <w:rStyle w:val="Hyperlink"/>
            <w:noProof/>
            <w:rtl/>
          </w:rPr>
          <w:t xml:space="preserve"> </w:t>
        </w:r>
        <w:r w:rsidR="00BC6C28" w:rsidRPr="001B265D">
          <w:rPr>
            <w:rStyle w:val="Hyperlink"/>
            <w:rFonts w:hint="eastAsia"/>
            <w:noProof/>
            <w:rtl/>
          </w:rPr>
          <w:t>بدون</w:t>
        </w:r>
        <w:r w:rsidR="00BC6C28" w:rsidRPr="001B265D">
          <w:rPr>
            <w:rStyle w:val="Hyperlink"/>
            <w:noProof/>
            <w:rtl/>
          </w:rPr>
          <w:t xml:space="preserve"> </w:t>
        </w:r>
        <w:r w:rsidR="00BC6C28" w:rsidRPr="001B265D">
          <w:rPr>
            <w:rStyle w:val="Hyperlink"/>
            <w:rFonts w:hint="eastAsia"/>
            <w:noProof/>
            <w:rtl/>
          </w:rPr>
          <w:t>تشب</w:t>
        </w:r>
        <w:r w:rsidR="00BC6C28" w:rsidRPr="001B265D">
          <w:rPr>
            <w:rStyle w:val="Hyperlink"/>
            <w:rFonts w:hint="cs"/>
            <w:noProof/>
            <w:rtl/>
          </w:rPr>
          <w:t>ی</w:t>
        </w:r>
        <w:r w:rsidR="00BC6C28" w:rsidRPr="001B265D">
          <w:rPr>
            <w:rStyle w:val="Hyperlink"/>
            <w:rFonts w:hint="eastAsia"/>
            <w:noProof/>
            <w:rtl/>
          </w:rPr>
          <w:t>ه</w:t>
        </w:r>
        <w:r w:rsidR="00BC6C28">
          <w:rPr>
            <w:noProof/>
            <w:webHidden/>
            <w:rtl/>
          </w:rPr>
          <w:tab/>
        </w:r>
        <w:r w:rsidR="00BC6C28">
          <w:rPr>
            <w:rStyle w:val="Hyperlink"/>
            <w:noProof/>
            <w:rtl/>
          </w:rPr>
          <w:fldChar w:fldCharType="begin"/>
        </w:r>
        <w:r w:rsidR="00BC6C28">
          <w:rPr>
            <w:noProof/>
            <w:webHidden/>
            <w:rtl/>
          </w:rPr>
          <w:instrText xml:space="preserve"> </w:instrText>
        </w:r>
        <w:r w:rsidR="00BC6C28">
          <w:rPr>
            <w:noProof/>
            <w:webHidden/>
          </w:rPr>
          <w:instrText>PAGEREF</w:instrText>
        </w:r>
        <w:r w:rsidR="00BC6C28">
          <w:rPr>
            <w:noProof/>
            <w:webHidden/>
            <w:rtl/>
          </w:rPr>
          <w:instrText xml:space="preserve"> _</w:instrText>
        </w:r>
        <w:r w:rsidR="00BC6C28">
          <w:rPr>
            <w:noProof/>
            <w:webHidden/>
          </w:rPr>
          <w:instrText>Toc416963448 \h</w:instrText>
        </w:r>
        <w:r w:rsidR="00BC6C28">
          <w:rPr>
            <w:noProof/>
            <w:webHidden/>
            <w:rtl/>
          </w:rPr>
          <w:instrText xml:space="preserve"> </w:instrText>
        </w:r>
        <w:r w:rsidR="00BC6C28">
          <w:rPr>
            <w:rStyle w:val="Hyperlink"/>
            <w:noProof/>
            <w:rtl/>
          </w:rPr>
        </w:r>
        <w:r w:rsidR="00BC6C28">
          <w:rPr>
            <w:rStyle w:val="Hyperlink"/>
            <w:noProof/>
            <w:rtl/>
          </w:rPr>
          <w:fldChar w:fldCharType="separate"/>
        </w:r>
        <w:r>
          <w:rPr>
            <w:noProof/>
            <w:webHidden/>
            <w:rtl/>
          </w:rPr>
          <w:t>4</w:t>
        </w:r>
        <w:r w:rsidR="00BC6C28">
          <w:rPr>
            <w:rStyle w:val="Hyperlink"/>
            <w:noProof/>
            <w:rtl/>
          </w:rPr>
          <w:fldChar w:fldCharType="end"/>
        </w:r>
      </w:hyperlink>
    </w:p>
    <w:p w:rsidR="00BC6C28" w:rsidRDefault="00445CD1">
      <w:pPr>
        <w:pStyle w:val="TOC1"/>
        <w:tabs>
          <w:tab w:val="right" w:leader="dot" w:pos="6226"/>
        </w:tabs>
        <w:rPr>
          <w:rFonts w:eastAsiaTheme="minorEastAsia" w:cstheme="minorBidi"/>
          <w:noProof/>
          <w:szCs w:val="22"/>
          <w:rtl/>
        </w:rPr>
      </w:pPr>
      <w:hyperlink w:anchor="_Toc416963449" w:history="1">
        <w:r w:rsidR="00BC6C28" w:rsidRPr="001B265D">
          <w:rPr>
            <w:rStyle w:val="Hyperlink"/>
            <w:rFonts w:hint="eastAsia"/>
            <w:noProof/>
            <w:rtl/>
          </w:rPr>
          <w:t>معنا</w:t>
        </w:r>
        <w:r w:rsidR="00BC6C28" w:rsidRPr="001B265D">
          <w:rPr>
            <w:rStyle w:val="Hyperlink"/>
            <w:rFonts w:hint="cs"/>
            <w:noProof/>
            <w:rtl/>
          </w:rPr>
          <w:t>ی</w:t>
        </w:r>
        <w:r w:rsidR="00BC6C28" w:rsidRPr="001B265D">
          <w:rPr>
            <w:rStyle w:val="Hyperlink"/>
            <w:noProof/>
            <w:rtl/>
          </w:rPr>
          <w:t xml:space="preserve"> </w:t>
        </w:r>
        <w:r w:rsidR="00BC6C28" w:rsidRPr="001B265D">
          <w:rPr>
            <w:rStyle w:val="Hyperlink"/>
            <w:rFonts w:hint="eastAsia"/>
            <w:noProof/>
            <w:rtl/>
          </w:rPr>
          <w:t>استواء</w:t>
        </w:r>
        <w:r w:rsidR="00BC6C28">
          <w:rPr>
            <w:noProof/>
            <w:webHidden/>
            <w:rtl/>
          </w:rPr>
          <w:tab/>
        </w:r>
        <w:r w:rsidR="00BC6C28">
          <w:rPr>
            <w:rStyle w:val="Hyperlink"/>
            <w:noProof/>
            <w:rtl/>
          </w:rPr>
          <w:fldChar w:fldCharType="begin"/>
        </w:r>
        <w:r w:rsidR="00BC6C28">
          <w:rPr>
            <w:noProof/>
            <w:webHidden/>
            <w:rtl/>
          </w:rPr>
          <w:instrText xml:space="preserve"> </w:instrText>
        </w:r>
        <w:r w:rsidR="00BC6C28">
          <w:rPr>
            <w:noProof/>
            <w:webHidden/>
          </w:rPr>
          <w:instrText>PAGEREF</w:instrText>
        </w:r>
        <w:r w:rsidR="00BC6C28">
          <w:rPr>
            <w:noProof/>
            <w:webHidden/>
            <w:rtl/>
          </w:rPr>
          <w:instrText xml:space="preserve"> _</w:instrText>
        </w:r>
        <w:r w:rsidR="00BC6C28">
          <w:rPr>
            <w:noProof/>
            <w:webHidden/>
          </w:rPr>
          <w:instrText>Toc416963449 \h</w:instrText>
        </w:r>
        <w:r w:rsidR="00BC6C28">
          <w:rPr>
            <w:noProof/>
            <w:webHidden/>
            <w:rtl/>
          </w:rPr>
          <w:instrText xml:space="preserve"> </w:instrText>
        </w:r>
        <w:r w:rsidR="00BC6C28">
          <w:rPr>
            <w:rStyle w:val="Hyperlink"/>
            <w:noProof/>
            <w:rtl/>
          </w:rPr>
        </w:r>
        <w:r w:rsidR="00BC6C28">
          <w:rPr>
            <w:rStyle w:val="Hyperlink"/>
            <w:noProof/>
            <w:rtl/>
          </w:rPr>
          <w:fldChar w:fldCharType="separate"/>
        </w:r>
        <w:r>
          <w:rPr>
            <w:noProof/>
            <w:webHidden/>
            <w:rtl/>
          </w:rPr>
          <w:t>7</w:t>
        </w:r>
        <w:r w:rsidR="00BC6C28">
          <w:rPr>
            <w:rStyle w:val="Hyperlink"/>
            <w:noProof/>
            <w:rtl/>
          </w:rPr>
          <w:fldChar w:fldCharType="end"/>
        </w:r>
      </w:hyperlink>
    </w:p>
    <w:p w:rsidR="00BC6C28" w:rsidRDefault="00445CD1">
      <w:pPr>
        <w:pStyle w:val="TOC2"/>
        <w:tabs>
          <w:tab w:val="right" w:leader="dot" w:pos="6226"/>
        </w:tabs>
        <w:rPr>
          <w:rFonts w:eastAsiaTheme="minorEastAsia" w:cstheme="minorBidi"/>
          <w:noProof/>
          <w:szCs w:val="22"/>
          <w:rtl/>
        </w:rPr>
      </w:pPr>
      <w:hyperlink w:anchor="_Toc416963450" w:history="1">
        <w:r w:rsidR="00BC6C28" w:rsidRPr="001B265D">
          <w:rPr>
            <w:rStyle w:val="Hyperlink"/>
            <w:rFonts w:hint="eastAsia"/>
            <w:noProof/>
            <w:rtl/>
          </w:rPr>
          <w:t>الف</w:t>
        </w:r>
        <w:r w:rsidR="00BC6C28" w:rsidRPr="001B265D">
          <w:rPr>
            <w:rStyle w:val="Hyperlink"/>
            <w:noProof/>
            <w:rtl/>
          </w:rPr>
          <w:t xml:space="preserve">: </w:t>
        </w:r>
        <w:r w:rsidR="00BC6C28" w:rsidRPr="001B265D">
          <w:rPr>
            <w:rStyle w:val="Hyperlink"/>
            <w:rFonts w:hint="eastAsia"/>
            <w:noProof/>
            <w:rtl/>
          </w:rPr>
          <w:t>شواهد</w:t>
        </w:r>
        <w:r w:rsidR="00BC6C28" w:rsidRPr="001B265D">
          <w:rPr>
            <w:rStyle w:val="Hyperlink"/>
            <w:noProof/>
            <w:rtl/>
          </w:rPr>
          <w:t xml:space="preserve"> </w:t>
        </w:r>
        <w:r w:rsidR="00BC6C28" w:rsidRPr="001B265D">
          <w:rPr>
            <w:rStyle w:val="Hyperlink"/>
            <w:rFonts w:hint="eastAsia"/>
            <w:noProof/>
            <w:rtl/>
          </w:rPr>
          <w:t>قرآن</w:t>
        </w:r>
        <w:r w:rsidR="00BC6C28" w:rsidRPr="001B265D">
          <w:rPr>
            <w:rStyle w:val="Hyperlink"/>
            <w:rFonts w:hint="cs"/>
            <w:noProof/>
            <w:rtl/>
          </w:rPr>
          <w:t>ی</w:t>
        </w:r>
        <w:r w:rsidR="00BC6C28">
          <w:rPr>
            <w:noProof/>
            <w:webHidden/>
            <w:rtl/>
          </w:rPr>
          <w:tab/>
        </w:r>
        <w:r w:rsidR="00BC6C28">
          <w:rPr>
            <w:rStyle w:val="Hyperlink"/>
            <w:noProof/>
            <w:rtl/>
          </w:rPr>
          <w:fldChar w:fldCharType="begin"/>
        </w:r>
        <w:r w:rsidR="00BC6C28">
          <w:rPr>
            <w:noProof/>
            <w:webHidden/>
            <w:rtl/>
          </w:rPr>
          <w:instrText xml:space="preserve"> </w:instrText>
        </w:r>
        <w:r w:rsidR="00BC6C28">
          <w:rPr>
            <w:noProof/>
            <w:webHidden/>
          </w:rPr>
          <w:instrText>PAGEREF</w:instrText>
        </w:r>
        <w:r w:rsidR="00BC6C28">
          <w:rPr>
            <w:noProof/>
            <w:webHidden/>
            <w:rtl/>
          </w:rPr>
          <w:instrText xml:space="preserve"> _</w:instrText>
        </w:r>
        <w:r w:rsidR="00BC6C28">
          <w:rPr>
            <w:noProof/>
            <w:webHidden/>
          </w:rPr>
          <w:instrText>Toc416963450 \h</w:instrText>
        </w:r>
        <w:r w:rsidR="00BC6C28">
          <w:rPr>
            <w:noProof/>
            <w:webHidden/>
            <w:rtl/>
          </w:rPr>
          <w:instrText xml:space="preserve"> </w:instrText>
        </w:r>
        <w:r w:rsidR="00BC6C28">
          <w:rPr>
            <w:rStyle w:val="Hyperlink"/>
            <w:noProof/>
            <w:rtl/>
          </w:rPr>
        </w:r>
        <w:r w:rsidR="00BC6C28">
          <w:rPr>
            <w:rStyle w:val="Hyperlink"/>
            <w:noProof/>
            <w:rtl/>
          </w:rPr>
          <w:fldChar w:fldCharType="separate"/>
        </w:r>
        <w:r>
          <w:rPr>
            <w:noProof/>
            <w:webHidden/>
            <w:rtl/>
          </w:rPr>
          <w:t>8</w:t>
        </w:r>
        <w:r w:rsidR="00BC6C28">
          <w:rPr>
            <w:rStyle w:val="Hyperlink"/>
            <w:noProof/>
            <w:rtl/>
          </w:rPr>
          <w:fldChar w:fldCharType="end"/>
        </w:r>
      </w:hyperlink>
    </w:p>
    <w:p w:rsidR="00BC6C28" w:rsidRDefault="00445CD1">
      <w:pPr>
        <w:pStyle w:val="TOC2"/>
        <w:tabs>
          <w:tab w:val="right" w:leader="dot" w:pos="6226"/>
        </w:tabs>
        <w:rPr>
          <w:rFonts w:eastAsiaTheme="minorEastAsia" w:cstheme="minorBidi"/>
          <w:noProof/>
          <w:szCs w:val="22"/>
          <w:rtl/>
        </w:rPr>
      </w:pPr>
      <w:hyperlink w:anchor="_Toc416963451" w:history="1">
        <w:r w:rsidR="00BC6C28" w:rsidRPr="001B265D">
          <w:rPr>
            <w:rStyle w:val="Hyperlink"/>
            <w:rFonts w:hint="eastAsia"/>
            <w:noProof/>
            <w:rtl/>
          </w:rPr>
          <w:t>دوم</w:t>
        </w:r>
        <w:r w:rsidR="00BC6C28" w:rsidRPr="001B265D">
          <w:rPr>
            <w:rStyle w:val="Hyperlink"/>
            <w:noProof/>
            <w:rtl/>
          </w:rPr>
          <w:t xml:space="preserve">: </w:t>
        </w:r>
        <w:r w:rsidR="00BC6C28" w:rsidRPr="001B265D">
          <w:rPr>
            <w:rStyle w:val="Hyperlink"/>
            <w:rFonts w:hint="eastAsia"/>
            <w:noProof/>
            <w:rtl/>
          </w:rPr>
          <w:t>شواهد</w:t>
        </w:r>
        <w:r w:rsidR="00BC6C28" w:rsidRPr="001B265D">
          <w:rPr>
            <w:rStyle w:val="Hyperlink"/>
            <w:noProof/>
            <w:rtl/>
          </w:rPr>
          <w:t xml:space="preserve"> </w:t>
        </w:r>
        <w:r w:rsidR="00BC6C28" w:rsidRPr="001B265D">
          <w:rPr>
            <w:rStyle w:val="Hyperlink"/>
            <w:rFonts w:hint="eastAsia"/>
            <w:noProof/>
            <w:rtl/>
          </w:rPr>
          <w:t>سنت</w:t>
        </w:r>
        <w:r w:rsidR="00BC6C28">
          <w:rPr>
            <w:noProof/>
            <w:webHidden/>
            <w:rtl/>
          </w:rPr>
          <w:tab/>
        </w:r>
        <w:r w:rsidR="00BC6C28">
          <w:rPr>
            <w:rStyle w:val="Hyperlink"/>
            <w:noProof/>
            <w:rtl/>
          </w:rPr>
          <w:fldChar w:fldCharType="begin"/>
        </w:r>
        <w:r w:rsidR="00BC6C28">
          <w:rPr>
            <w:noProof/>
            <w:webHidden/>
            <w:rtl/>
          </w:rPr>
          <w:instrText xml:space="preserve"> </w:instrText>
        </w:r>
        <w:r w:rsidR="00BC6C28">
          <w:rPr>
            <w:noProof/>
            <w:webHidden/>
          </w:rPr>
          <w:instrText>PAGEREF</w:instrText>
        </w:r>
        <w:r w:rsidR="00BC6C28">
          <w:rPr>
            <w:noProof/>
            <w:webHidden/>
            <w:rtl/>
          </w:rPr>
          <w:instrText xml:space="preserve"> _</w:instrText>
        </w:r>
        <w:r w:rsidR="00BC6C28">
          <w:rPr>
            <w:noProof/>
            <w:webHidden/>
          </w:rPr>
          <w:instrText>Toc416963451 \h</w:instrText>
        </w:r>
        <w:r w:rsidR="00BC6C28">
          <w:rPr>
            <w:noProof/>
            <w:webHidden/>
            <w:rtl/>
          </w:rPr>
          <w:instrText xml:space="preserve"> </w:instrText>
        </w:r>
        <w:r w:rsidR="00BC6C28">
          <w:rPr>
            <w:rStyle w:val="Hyperlink"/>
            <w:noProof/>
            <w:rtl/>
          </w:rPr>
        </w:r>
        <w:r w:rsidR="00BC6C28">
          <w:rPr>
            <w:rStyle w:val="Hyperlink"/>
            <w:noProof/>
            <w:rtl/>
          </w:rPr>
          <w:fldChar w:fldCharType="separate"/>
        </w:r>
        <w:r>
          <w:rPr>
            <w:noProof/>
            <w:webHidden/>
            <w:rtl/>
          </w:rPr>
          <w:t>10</w:t>
        </w:r>
        <w:r w:rsidR="00BC6C28">
          <w:rPr>
            <w:rStyle w:val="Hyperlink"/>
            <w:noProof/>
            <w:rtl/>
          </w:rPr>
          <w:fldChar w:fldCharType="end"/>
        </w:r>
      </w:hyperlink>
    </w:p>
    <w:p w:rsidR="00BC6C28" w:rsidRDefault="00445CD1">
      <w:pPr>
        <w:pStyle w:val="TOC1"/>
        <w:tabs>
          <w:tab w:val="right" w:leader="dot" w:pos="6226"/>
        </w:tabs>
        <w:rPr>
          <w:rFonts w:eastAsiaTheme="minorEastAsia" w:cstheme="minorBidi"/>
          <w:noProof/>
          <w:szCs w:val="22"/>
          <w:rtl/>
        </w:rPr>
      </w:pPr>
      <w:hyperlink w:anchor="_Toc416963452" w:history="1">
        <w:r w:rsidR="00BC6C28" w:rsidRPr="001B265D">
          <w:rPr>
            <w:rStyle w:val="Hyperlink"/>
            <w:rFonts w:hint="eastAsia"/>
            <w:noProof/>
            <w:rtl/>
          </w:rPr>
          <w:t>بررس</w:t>
        </w:r>
        <w:r w:rsidR="00BC6C28" w:rsidRPr="001B265D">
          <w:rPr>
            <w:rStyle w:val="Hyperlink"/>
            <w:rFonts w:hint="cs"/>
            <w:noProof/>
            <w:rtl/>
          </w:rPr>
          <w:t>ی</w:t>
        </w:r>
        <w:r w:rsidR="00BC6C28" w:rsidRPr="001B265D">
          <w:rPr>
            <w:rStyle w:val="Hyperlink"/>
            <w:noProof/>
            <w:rtl/>
          </w:rPr>
          <w:t xml:space="preserve"> </w:t>
        </w:r>
        <w:r w:rsidR="00BC6C28" w:rsidRPr="001B265D">
          <w:rPr>
            <w:rStyle w:val="Hyperlink"/>
            <w:rFonts w:hint="eastAsia"/>
            <w:noProof/>
            <w:rtl/>
          </w:rPr>
          <w:t>دلا</w:t>
        </w:r>
        <w:r w:rsidR="00BC6C28" w:rsidRPr="001B265D">
          <w:rPr>
            <w:rStyle w:val="Hyperlink"/>
            <w:rFonts w:hint="cs"/>
            <w:noProof/>
            <w:rtl/>
          </w:rPr>
          <w:t>ی</w:t>
        </w:r>
        <w:r w:rsidR="00BC6C28" w:rsidRPr="001B265D">
          <w:rPr>
            <w:rStyle w:val="Hyperlink"/>
            <w:rFonts w:hint="eastAsia"/>
            <w:noProof/>
            <w:rtl/>
          </w:rPr>
          <w:t>ل</w:t>
        </w:r>
        <w:r w:rsidR="00BC6C28" w:rsidRPr="001B265D">
          <w:rPr>
            <w:rStyle w:val="Hyperlink"/>
            <w:noProof/>
            <w:rtl/>
          </w:rPr>
          <w:t xml:space="preserve"> </w:t>
        </w:r>
        <w:r w:rsidR="00BC6C28" w:rsidRPr="001B265D">
          <w:rPr>
            <w:rStyle w:val="Hyperlink"/>
            <w:rFonts w:hint="eastAsia"/>
            <w:noProof/>
            <w:rtl/>
          </w:rPr>
          <w:t>کسان</w:t>
        </w:r>
        <w:r w:rsidR="00BC6C28" w:rsidRPr="001B265D">
          <w:rPr>
            <w:rStyle w:val="Hyperlink"/>
            <w:rFonts w:hint="cs"/>
            <w:noProof/>
            <w:rtl/>
          </w:rPr>
          <w:t>ی</w:t>
        </w:r>
        <w:r w:rsidR="00BC6C28" w:rsidRPr="001B265D">
          <w:rPr>
            <w:rStyle w:val="Hyperlink"/>
            <w:noProof/>
            <w:rtl/>
          </w:rPr>
          <w:t xml:space="preserve"> </w:t>
        </w:r>
        <w:r w:rsidR="00BC6C28" w:rsidRPr="001B265D">
          <w:rPr>
            <w:rStyle w:val="Hyperlink"/>
            <w:rFonts w:hint="eastAsia"/>
            <w:noProof/>
            <w:rtl/>
          </w:rPr>
          <w:t>که</w:t>
        </w:r>
        <w:r w:rsidR="00BC6C28" w:rsidRPr="001B265D">
          <w:rPr>
            <w:rStyle w:val="Hyperlink"/>
            <w:noProof/>
            <w:rtl/>
          </w:rPr>
          <w:t xml:space="preserve"> </w:t>
        </w:r>
        <w:r w:rsidR="00BC6C28" w:rsidRPr="001B265D">
          <w:rPr>
            <w:rStyle w:val="Hyperlink"/>
            <w:rFonts w:hint="eastAsia"/>
            <w:noProof/>
            <w:rtl/>
          </w:rPr>
          <w:t>نصوص</w:t>
        </w:r>
        <w:r w:rsidR="00BC6C28" w:rsidRPr="001B265D">
          <w:rPr>
            <w:rStyle w:val="Hyperlink"/>
            <w:noProof/>
            <w:rtl/>
          </w:rPr>
          <w:t xml:space="preserve"> </w:t>
        </w:r>
        <w:r w:rsidR="00BC6C28" w:rsidRPr="001B265D">
          <w:rPr>
            <w:rStyle w:val="Hyperlink"/>
            <w:rFonts w:hint="eastAsia"/>
            <w:noProof/>
            <w:rtl/>
          </w:rPr>
          <w:t>استواء</w:t>
        </w:r>
        <w:r w:rsidR="00BC6C28" w:rsidRPr="001B265D">
          <w:rPr>
            <w:rStyle w:val="Hyperlink"/>
            <w:noProof/>
            <w:rtl/>
          </w:rPr>
          <w:t xml:space="preserve"> </w:t>
        </w:r>
        <w:r w:rsidR="00BC6C28" w:rsidRPr="001B265D">
          <w:rPr>
            <w:rStyle w:val="Hyperlink"/>
            <w:rFonts w:hint="eastAsia"/>
            <w:noProof/>
            <w:rtl/>
          </w:rPr>
          <w:t>را</w:t>
        </w:r>
        <w:r w:rsidR="00BC6C28" w:rsidRPr="001B265D">
          <w:rPr>
            <w:rStyle w:val="Hyperlink"/>
            <w:noProof/>
            <w:rtl/>
          </w:rPr>
          <w:t xml:space="preserve"> </w:t>
        </w:r>
        <w:r w:rsidR="00BC6C28" w:rsidRPr="001B265D">
          <w:rPr>
            <w:rStyle w:val="Hyperlink"/>
            <w:rFonts w:hint="eastAsia"/>
            <w:noProof/>
            <w:rtl/>
          </w:rPr>
          <w:t>تأو</w:t>
        </w:r>
        <w:r w:rsidR="00BC6C28" w:rsidRPr="001B265D">
          <w:rPr>
            <w:rStyle w:val="Hyperlink"/>
            <w:rFonts w:hint="cs"/>
            <w:noProof/>
            <w:rtl/>
          </w:rPr>
          <w:t>ی</w:t>
        </w:r>
        <w:r w:rsidR="00BC6C28" w:rsidRPr="001B265D">
          <w:rPr>
            <w:rStyle w:val="Hyperlink"/>
            <w:rFonts w:hint="eastAsia"/>
            <w:noProof/>
            <w:rtl/>
          </w:rPr>
          <w:t>ل</w:t>
        </w:r>
        <w:r w:rsidR="00BC6C28" w:rsidRPr="001B265D">
          <w:rPr>
            <w:rStyle w:val="Hyperlink"/>
            <w:noProof/>
            <w:rtl/>
          </w:rPr>
          <w:t xml:space="preserve"> </w:t>
        </w:r>
        <w:r w:rsidR="00BC6C28" w:rsidRPr="001B265D">
          <w:rPr>
            <w:rStyle w:val="Hyperlink"/>
            <w:rFonts w:hint="eastAsia"/>
            <w:noProof/>
            <w:rtl/>
          </w:rPr>
          <w:t>م</w:t>
        </w:r>
        <w:r w:rsidR="00BC6C28" w:rsidRPr="001B265D">
          <w:rPr>
            <w:rStyle w:val="Hyperlink"/>
            <w:rFonts w:hint="cs"/>
            <w:noProof/>
            <w:rtl/>
          </w:rPr>
          <w:t>ی‌</w:t>
        </w:r>
        <w:r w:rsidR="00BC6C28" w:rsidRPr="001B265D">
          <w:rPr>
            <w:rStyle w:val="Hyperlink"/>
            <w:rFonts w:hint="eastAsia"/>
            <w:noProof/>
            <w:rtl/>
          </w:rPr>
          <w:t>کنند</w:t>
        </w:r>
        <w:r w:rsidR="00BC6C28">
          <w:rPr>
            <w:noProof/>
            <w:webHidden/>
            <w:rtl/>
          </w:rPr>
          <w:tab/>
        </w:r>
        <w:r w:rsidR="00BC6C28">
          <w:rPr>
            <w:rStyle w:val="Hyperlink"/>
            <w:noProof/>
            <w:rtl/>
          </w:rPr>
          <w:fldChar w:fldCharType="begin"/>
        </w:r>
        <w:r w:rsidR="00BC6C28">
          <w:rPr>
            <w:noProof/>
            <w:webHidden/>
            <w:rtl/>
          </w:rPr>
          <w:instrText xml:space="preserve"> </w:instrText>
        </w:r>
        <w:r w:rsidR="00BC6C28">
          <w:rPr>
            <w:noProof/>
            <w:webHidden/>
          </w:rPr>
          <w:instrText>PAGEREF</w:instrText>
        </w:r>
        <w:r w:rsidR="00BC6C28">
          <w:rPr>
            <w:noProof/>
            <w:webHidden/>
            <w:rtl/>
          </w:rPr>
          <w:instrText xml:space="preserve"> _</w:instrText>
        </w:r>
        <w:r w:rsidR="00BC6C28">
          <w:rPr>
            <w:noProof/>
            <w:webHidden/>
          </w:rPr>
          <w:instrText>Toc416963452 \h</w:instrText>
        </w:r>
        <w:r w:rsidR="00BC6C28">
          <w:rPr>
            <w:noProof/>
            <w:webHidden/>
            <w:rtl/>
          </w:rPr>
          <w:instrText xml:space="preserve"> </w:instrText>
        </w:r>
        <w:r w:rsidR="00BC6C28">
          <w:rPr>
            <w:rStyle w:val="Hyperlink"/>
            <w:noProof/>
            <w:rtl/>
          </w:rPr>
        </w:r>
        <w:r w:rsidR="00BC6C28">
          <w:rPr>
            <w:rStyle w:val="Hyperlink"/>
            <w:noProof/>
            <w:rtl/>
          </w:rPr>
          <w:fldChar w:fldCharType="separate"/>
        </w:r>
        <w:r>
          <w:rPr>
            <w:noProof/>
            <w:webHidden/>
            <w:rtl/>
          </w:rPr>
          <w:t>11</w:t>
        </w:r>
        <w:r w:rsidR="00BC6C28">
          <w:rPr>
            <w:rStyle w:val="Hyperlink"/>
            <w:noProof/>
            <w:rtl/>
          </w:rPr>
          <w:fldChar w:fldCharType="end"/>
        </w:r>
      </w:hyperlink>
    </w:p>
    <w:p w:rsidR="00BC6C28" w:rsidRDefault="00445CD1">
      <w:pPr>
        <w:pStyle w:val="TOC1"/>
        <w:tabs>
          <w:tab w:val="right" w:leader="dot" w:pos="6226"/>
        </w:tabs>
        <w:rPr>
          <w:rFonts w:eastAsiaTheme="minorEastAsia" w:cstheme="minorBidi"/>
          <w:noProof/>
          <w:szCs w:val="22"/>
          <w:rtl/>
        </w:rPr>
      </w:pPr>
      <w:hyperlink w:anchor="_Toc416963453" w:history="1">
        <w:r w:rsidR="00BC6C28" w:rsidRPr="001B265D">
          <w:rPr>
            <w:rStyle w:val="Hyperlink"/>
            <w:rFonts w:hint="eastAsia"/>
            <w:noProof/>
            <w:rtl/>
          </w:rPr>
          <w:t>نکات</w:t>
        </w:r>
        <w:r w:rsidR="00BC6C28" w:rsidRPr="001B265D">
          <w:rPr>
            <w:rStyle w:val="Hyperlink"/>
            <w:rFonts w:hint="cs"/>
            <w:noProof/>
            <w:rtl/>
          </w:rPr>
          <w:t>ی</w:t>
        </w:r>
        <w:r w:rsidR="00BC6C28" w:rsidRPr="001B265D">
          <w:rPr>
            <w:rStyle w:val="Hyperlink"/>
            <w:noProof/>
            <w:rtl/>
          </w:rPr>
          <w:t xml:space="preserve"> </w:t>
        </w:r>
        <w:r w:rsidR="00BC6C28" w:rsidRPr="001B265D">
          <w:rPr>
            <w:rStyle w:val="Hyperlink"/>
            <w:rFonts w:hint="eastAsia"/>
            <w:noProof/>
            <w:rtl/>
          </w:rPr>
          <w:t>مهم</w:t>
        </w:r>
        <w:r w:rsidR="00BC6C28" w:rsidRPr="001B265D">
          <w:rPr>
            <w:rStyle w:val="Hyperlink"/>
            <w:noProof/>
            <w:rtl/>
          </w:rPr>
          <w:t xml:space="preserve"> </w:t>
        </w:r>
        <w:r w:rsidR="00BC6C28" w:rsidRPr="001B265D">
          <w:rPr>
            <w:rStyle w:val="Hyperlink"/>
            <w:rFonts w:hint="eastAsia"/>
            <w:noProof/>
            <w:rtl/>
          </w:rPr>
          <w:t>در</w:t>
        </w:r>
        <w:r w:rsidR="00BC6C28" w:rsidRPr="001B265D">
          <w:rPr>
            <w:rStyle w:val="Hyperlink"/>
            <w:noProof/>
            <w:rtl/>
          </w:rPr>
          <w:t xml:space="preserve"> </w:t>
        </w:r>
        <w:r w:rsidR="00BC6C28" w:rsidRPr="001B265D">
          <w:rPr>
            <w:rStyle w:val="Hyperlink"/>
            <w:rFonts w:hint="eastAsia"/>
            <w:noProof/>
            <w:rtl/>
          </w:rPr>
          <w:t>بررس</w:t>
        </w:r>
        <w:r w:rsidR="00BC6C28" w:rsidRPr="001B265D">
          <w:rPr>
            <w:rStyle w:val="Hyperlink"/>
            <w:rFonts w:hint="cs"/>
            <w:noProof/>
            <w:rtl/>
          </w:rPr>
          <w:t>ی</w:t>
        </w:r>
        <w:r w:rsidR="00BC6C28" w:rsidRPr="001B265D">
          <w:rPr>
            <w:rStyle w:val="Hyperlink"/>
            <w:noProof/>
            <w:rtl/>
          </w:rPr>
          <w:t xml:space="preserve"> </w:t>
        </w:r>
        <w:r w:rsidR="00BC6C28" w:rsidRPr="001B265D">
          <w:rPr>
            <w:rStyle w:val="Hyperlink"/>
            <w:rFonts w:hint="eastAsia"/>
            <w:noProof/>
            <w:rtl/>
          </w:rPr>
          <w:t>برخ</w:t>
        </w:r>
        <w:r w:rsidR="00BC6C28" w:rsidRPr="001B265D">
          <w:rPr>
            <w:rStyle w:val="Hyperlink"/>
            <w:rFonts w:hint="cs"/>
            <w:noProof/>
            <w:rtl/>
          </w:rPr>
          <w:t>ی</w:t>
        </w:r>
        <w:r w:rsidR="00BC6C28" w:rsidRPr="001B265D">
          <w:rPr>
            <w:rStyle w:val="Hyperlink"/>
            <w:noProof/>
            <w:rtl/>
          </w:rPr>
          <w:t xml:space="preserve"> </w:t>
        </w:r>
        <w:r w:rsidR="00BC6C28" w:rsidRPr="001B265D">
          <w:rPr>
            <w:rStyle w:val="Hyperlink"/>
            <w:rFonts w:hint="eastAsia"/>
            <w:noProof/>
            <w:rtl/>
          </w:rPr>
          <w:t>نظر</w:t>
        </w:r>
        <w:r w:rsidR="00BC6C28" w:rsidRPr="001B265D">
          <w:rPr>
            <w:rStyle w:val="Hyperlink"/>
            <w:rFonts w:hint="cs"/>
            <w:noProof/>
            <w:rtl/>
          </w:rPr>
          <w:t>ی</w:t>
        </w:r>
        <w:r w:rsidR="00BC6C28" w:rsidRPr="001B265D">
          <w:rPr>
            <w:rStyle w:val="Hyperlink"/>
            <w:rFonts w:hint="eastAsia"/>
            <w:noProof/>
            <w:rtl/>
          </w:rPr>
          <w:t>ات</w:t>
        </w:r>
        <w:r w:rsidR="00BC6C28" w:rsidRPr="001B265D">
          <w:rPr>
            <w:rStyle w:val="Hyperlink"/>
            <w:noProof/>
            <w:rtl/>
          </w:rPr>
          <w:t xml:space="preserve"> </w:t>
        </w:r>
        <w:r w:rsidR="00BC6C28" w:rsidRPr="001B265D">
          <w:rPr>
            <w:rStyle w:val="Hyperlink"/>
            <w:rFonts w:hint="eastAsia"/>
            <w:noProof/>
            <w:rtl/>
          </w:rPr>
          <w:t>دربار</w:t>
        </w:r>
        <w:r w:rsidR="00BC6C28" w:rsidRPr="001B265D">
          <w:rPr>
            <w:rStyle w:val="Hyperlink"/>
            <w:rFonts w:hint="cs"/>
            <w:noProof/>
            <w:rtl/>
          </w:rPr>
          <w:t>ۀ</w:t>
        </w:r>
        <w:r w:rsidR="00BC6C28" w:rsidRPr="001B265D">
          <w:rPr>
            <w:rStyle w:val="Hyperlink"/>
            <w:noProof/>
            <w:rtl/>
          </w:rPr>
          <w:t xml:space="preserve"> </w:t>
        </w:r>
        <w:r w:rsidR="00BC6C28" w:rsidRPr="001B265D">
          <w:rPr>
            <w:rStyle w:val="Hyperlink"/>
            <w:rFonts w:hint="eastAsia"/>
            <w:noProof/>
            <w:rtl/>
          </w:rPr>
          <w:t>صفت</w:t>
        </w:r>
        <w:r w:rsidR="00BC6C28" w:rsidRPr="001B265D">
          <w:rPr>
            <w:rStyle w:val="Hyperlink"/>
            <w:noProof/>
            <w:rtl/>
          </w:rPr>
          <w:t xml:space="preserve"> </w:t>
        </w:r>
        <w:r w:rsidR="00BC6C28" w:rsidRPr="001B265D">
          <w:rPr>
            <w:rStyle w:val="Hyperlink"/>
            <w:rFonts w:hint="eastAsia"/>
            <w:noProof/>
            <w:rtl/>
          </w:rPr>
          <w:t>استواء</w:t>
        </w:r>
        <w:r w:rsidR="00BC6C28">
          <w:rPr>
            <w:noProof/>
            <w:webHidden/>
            <w:rtl/>
          </w:rPr>
          <w:tab/>
        </w:r>
        <w:r w:rsidR="00BC6C28">
          <w:rPr>
            <w:rStyle w:val="Hyperlink"/>
            <w:noProof/>
            <w:rtl/>
          </w:rPr>
          <w:fldChar w:fldCharType="begin"/>
        </w:r>
        <w:r w:rsidR="00BC6C28">
          <w:rPr>
            <w:noProof/>
            <w:webHidden/>
            <w:rtl/>
          </w:rPr>
          <w:instrText xml:space="preserve"> </w:instrText>
        </w:r>
        <w:r w:rsidR="00BC6C28">
          <w:rPr>
            <w:noProof/>
            <w:webHidden/>
          </w:rPr>
          <w:instrText>PAGEREF</w:instrText>
        </w:r>
        <w:r w:rsidR="00BC6C28">
          <w:rPr>
            <w:noProof/>
            <w:webHidden/>
            <w:rtl/>
          </w:rPr>
          <w:instrText xml:space="preserve"> _</w:instrText>
        </w:r>
        <w:r w:rsidR="00BC6C28">
          <w:rPr>
            <w:noProof/>
            <w:webHidden/>
          </w:rPr>
          <w:instrText>Toc416963453 \h</w:instrText>
        </w:r>
        <w:r w:rsidR="00BC6C28">
          <w:rPr>
            <w:noProof/>
            <w:webHidden/>
            <w:rtl/>
          </w:rPr>
          <w:instrText xml:space="preserve"> </w:instrText>
        </w:r>
        <w:r w:rsidR="00BC6C28">
          <w:rPr>
            <w:rStyle w:val="Hyperlink"/>
            <w:noProof/>
            <w:rtl/>
          </w:rPr>
        </w:r>
        <w:r w:rsidR="00BC6C28">
          <w:rPr>
            <w:rStyle w:val="Hyperlink"/>
            <w:noProof/>
            <w:rtl/>
          </w:rPr>
          <w:fldChar w:fldCharType="separate"/>
        </w:r>
        <w:r>
          <w:rPr>
            <w:noProof/>
            <w:webHidden/>
            <w:rtl/>
          </w:rPr>
          <w:t>15</w:t>
        </w:r>
        <w:r w:rsidR="00BC6C28">
          <w:rPr>
            <w:rStyle w:val="Hyperlink"/>
            <w:noProof/>
            <w:rtl/>
          </w:rPr>
          <w:fldChar w:fldCharType="end"/>
        </w:r>
      </w:hyperlink>
    </w:p>
    <w:p w:rsidR="00BC6C28" w:rsidRDefault="00445CD1">
      <w:pPr>
        <w:pStyle w:val="TOC1"/>
        <w:tabs>
          <w:tab w:val="right" w:leader="dot" w:pos="6226"/>
        </w:tabs>
        <w:rPr>
          <w:rFonts w:eastAsiaTheme="minorEastAsia" w:cstheme="minorBidi"/>
          <w:noProof/>
          <w:szCs w:val="22"/>
          <w:rtl/>
        </w:rPr>
      </w:pPr>
      <w:hyperlink w:anchor="_Toc416963454" w:history="1">
        <w:r w:rsidR="00BC6C28" w:rsidRPr="001B265D">
          <w:rPr>
            <w:rStyle w:val="Hyperlink"/>
            <w:rFonts w:hint="eastAsia"/>
            <w:noProof/>
            <w:rtl/>
          </w:rPr>
          <w:t>بررس</w:t>
        </w:r>
        <w:r w:rsidR="00BC6C28" w:rsidRPr="001B265D">
          <w:rPr>
            <w:rStyle w:val="Hyperlink"/>
            <w:rFonts w:hint="cs"/>
            <w:noProof/>
            <w:rtl/>
          </w:rPr>
          <w:t>ی</w:t>
        </w:r>
        <w:r w:rsidR="00BC6C28" w:rsidRPr="001B265D">
          <w:rPr>
            <w:rStyle w:val="Hyperlink"/>
            <w:noProof/>
            <w:rtl/>
          </w:rPr>
          <w:t xml:space="preserve"> </w:t>
        </w:r>
        <w:r w:rsidR="00BC6C28" w:rsidRPr="001B265D">
          <w:rPr>
            <w:rStyle w:val="Hyperlink"/>
            <w:rFonts w:hint="eastAsia"/>
            <w:noProof/>
            <w:rtl/>
          </w:rPr>
          <w:t>صفت</w:t>
        </w:r>
        <w:r w:rsidR="00BC6C28" w:rsidRPr="001B265D">
          <w:rPr>
            <w:rStyle w:val="Hyperlink"/>
            <w:noProof/>
            <w:rtl/>
          </w:rPr>
          <w:t xml:space="preserve"> </w:t>
        </w:r>
        <w:r w:rsidR="00BC6C28" w:rsidRPr="001B265D">
          <w:rPr>
            <w:rStyle w:val="Hyperlink"/>
            <w:rFonts w:hint="eastAsia"/>
            <w:noProof/>
            <w:rtl/>
          </w:rPr>
          <w:t>مع</w:t>
        </w:r>
        <w:r w:rsidR="00BC6C28" w:rsidRPr="001B265D">
          <w:rPr>
            <w:rStyle w:val="Hyperlink"/>
            <w:rFonts w:hint="cs"/>
            <w:noProof/>
            <w:rtl/>
          </w:rPr>
          <w:t>ی</w:t>
        </w:r>
        <w:r w:rsidR="00BC6C28" w:rsidRPr="001B265D">
          <w:rPr>
            <w:rStyle w:val="Hyperlink"/>
            <w:rFonts w:hint="eastAsia"/>
            <w:noProof/>
            <w:rtl/>
          </w:rPr>
          <w:t>ت</w:t>
        </w:r>
        <w:r w:rsidR="00BC6C28" w:rsidRPr="001B265D">
          <w:rPr>
            <w:rStyle w:val="Hyperlink"/>
            <w:noProof/>
            <w:rtl/>
          </w:rPr>
          <w:t xml:space="preserve"> </w:t>
        </w:r>
        <w:r w:rsidR="00BC6C28" w:rsidRPr="001B265D">
          <w:rPr>
            <w:rStyle w:val="Hyperlink"/>
            <w:rFonts w:hint="eastAsia"/>
            <w:noProof/>
            <w:rtl/>
          </w:rPr>
          <w:t>الله</w:t>
        </w:r>
        <w:r w:rsidR="00BC6C28" w:rsidRPr="001B265D">
          <w:rPr>
            <w:rStyle w:val="Hyperlink"/>
            <w:noProof/>
            <w:rtl/>
          </w:rPr>
          <w:t xml:space="preserve"> </w:t>
        </w:r>
        <w:r w:rsidR="00BC6C28" w:rsidRPr="001B265D">
          <w:rPr>
            <w:rStyle w:val="Hyperlink"/>
            <w:rFonts w:hint="eastAsia"/>
            <w:noProof/>
            <w:rtl/>
          </w:rPr>
          <w:t>با</w:t>
        </w:r>
        <w:r w:rsidR="00BC6C28" w:rsidRPr="001B265D">
          <w:rPr>
            <w:rStyle w:val="Hyperlink"/>
            <w:noProof/>
            <w:rtl/>
          </w:rPr>
          <w:t xml:space="preserve"> </w:t>
        </w:r>
        <w:r w:rsidR="00BC6C28" w:rsidRPr="001B265D">
          <w:rPr>
            <w:rStyle w:val="Hyperlink"/>
            <w:rFonts w:hint="eastAsia"/>
            <w:noProof/>
            <w:rtl/>
          </w:rPr>
          <w:t>آفر</w:t>
        </w:r>
        <w:r w:rsidR="00BC6C28" w:rsidRPr="001B265D">
          <w:rPr>
            <w:rStyle w:val="Hyperlink"/>
            <w:rFonts w:hint="cs"/>
            <w:noProof/>
            <w:rtl/>
          </w:rPr>
          <w:t>ی</w:t>
        </w:r>
        <w:r w:rsidR="00BC6C28" w:rsidRPr="001B265D">
          <w:rPr>
            <w:rStyle w:val="Hyperlink"/>
            <w:rFonts w:hint="eastAsia"/>
            <w:noProof/>
            <w:rtl/>
          </w:rPr>
          <w:t>دگانش</w:t>
        </w:r>
        <w:r w:rsidR="00BC6C28">
          <w:rPr>
            <w:noProof/>
            <w:webHidden/>
            <w:rtl/>
          </w:rPr>
          <w:tab/>
        </w:r>
        <w:r w:rsidR="00BC6C28">
          <w:rPr>
            <w:rStyle w:val="Hyperlink"/>
            <w:noProof/>
            <w:rtl/>
          </w:rPr>
          <w:fldChar w:fldCharType="begin"/>
        </w:r>
        <w:r w:rsidR="00BC6C28">
          <w:rPr>
            <w:noProof/>
            <w:webHidden/>
            <w:rtl/>
          </w:rPr>
          <w:instrText xml:space="preserve"> </w:instrText>
        </w:r>
        <w:r w:rsidR="00BC6C28">
          <w:rPr>
            <w:noProof/>
            <w:webHidden/>
          </w:rPr>
          <w:instrText>PAGEREF</w:instrText>
        </w:r>
        <w:r w:rsidR="00BC6C28">
          <w:rPr>
            <w:noProof/>
            <w:webHidden/>
            <w:rtl/>
          </w:rPr>
          <w:instrText xml:space="preserve"> _</w:instrText>
        </w:r>
        <w:r w:rsidR="00BC6C28">
          <w:rPr>
            <w:noProof/>
            <w:webHidden/>
          </w:rPr>
          <w:instrText>Toc416963454 \h</w:instrText>
        </w:r>
        <w:r w:rsidR="00BC6C28">
          <w:rPr>
            <w:noProof/>
            <w:webHidden/>
            <w:rtl/>
          </w:rPr>
          <w:instrText xml:space="preserve"> </w:instrText>
        </w:r>
        <w:r w:rsidR="00BC6C28">
          <w:rPr>
            <w:rStyle w:val="Hyperlink"/>
            <w:noProof/>
            <w:rtl/>
          </w:rPr>
        </w:r>
        <w:r w:rsidR="00BC6C28">
          <w:rPr>
            <w:rStyle w:val="Hyperlink"/>
            <w:noProof/>
            <w:rtl/>
          </w:rPr>
          <w:fldChar w:fldCharType="separate"/>
        </w:r>
        <w:r>
          <w:rPr>
            <w:noProof/>
            <w:webHidden/>
            <w:rtl/>
          </w:rPr>
          <w:t>21</w:t>
        </w:r>
        <w:r w:rsidR="00BC6C28">
          <w:rPr>
            <w:rStyle w:val="Hyperlink"/>
            <w:noProof/>
            <w:rtl/>
          </w:rPr>
          <w:fldChar w:fldCharType="end"/>
        </w:r>
      </w:hyperlink>
    </w:p>
    <w:p w:rsidR="00BC6C28" w:rsidRDefault="00445CD1">
      <w:pPr>
        <w:pStyle w:val="TOC2"/>
        <w:tabs>
          <w:tab w:val="right" w:leader="dot" w:pos="6226"/>
        </w:tabs>
        <w:rPr>
          <w:rFonts w:eastAsiaTheme="minorEastAsia" w:cstheme="minorBidi"/>
          <w:noProof/>
          <w:szCs w:val="22"/>
          <w:rtl/>
        </w:rPr>
      </w:pPr>
      <w:hyperlink w:anchor="_Toc416963455" w:history="1">
        <w:r w:rsidR="00BC6C28" w:rsidRPr="001B265D">
          <w:rPr>
            <w:rStyle w:val="Hyperlink"/>
            <w:rFonts w:hint="eastAsia"/>
            <w:noProof/>
            <w:rtl/>
          </w:rPr>
          <w:t>اول</w:t>
        </w:r>
        <w:r w:rsidR="00BC6C28" w:rsidRPr="001B265D">
          <w:rPr>
            <w:rStyle w:val="Hyperlink"/>
            <w:noProof/>
            <w:rtl/>
          </w:rPr>
          <w:t xml:space="preserve">: </w:t>
        </w:r>
        <w:r w:rsidR="00BC6C28" w:rsidRPr="001B265D">
          <w:rPr>
            <w:rStyle w:val="Hyperlink"/>
            <w:rFonts w:hint="eastAsia"/>
            <w:noProof/>
            <w:rtl/>
          </w:rPr>
          <w:t>تعر</w:t>
        </w:r>
        <w:r w:rsidR="00BC6C28" w:rsidRPr="001B265D">
          <w:rPr>
            <w:rStyle w:val="Hyperlink"/>
            <w:rFonts w:hint="cs"/>
            <w:noProof/>
            <w:rtl/>
          </w:rPr>
          <w:t>ی</w:t>
        </w:r>
        <w:r w:rsidR="00BC6C28" w:rsidRPr="001B265D">
          <w:rPr>
            <w:rStyle w:val="Hyperlink"/>
            <w:rFonts w:hint="eastAsia"/>
            <w:noProof/>
            <w:rtl/>
          </w:rPr>
          <w:t>ف</w:t>
        </w:r>
        <w:r w:rsidR="00BC6C28" w:rsidRPr="001B265D">
          <w:rPr>
            <w:rStyle w:val="Hyperlink"/>
            <w:noProof/>
            <w:rtl/>
          </w:rPr>
          <w:t xml:space="preserve"> </w:t>
        </w:r>
        <w:r w:rsidR="00BC6C28" w:rsidRPr="001B265D">
          <w:rPr>
            <w:rStyle w:val="Hyperlink"/>
            <w:rFonts w:hint="eastAsia"/>
            <w:noProof/>
            <w:rtl/>
          </w:rPr>
          <w:t>مع</w:t>
        </w:r>
        <w:r w:rsidR="00BC6C28" w:rsidRPr="001B265D">
          <w:rPr>
            <w:rStyle w:val="Hyperlink"/>
            <w:rFonts w:hint="cs"/>
            <w:noProof/>
            <w:rtl/>
          </w:rPr>
          <w:t>ی</w:t>
        </w:r>
        <w:r w:rsidR="00BC6C28" w:rsidRPr="001B265D">
          <w:rPr>
            <w:rStyle w:val="Hyperlink"/>
            <w:rFonts w:hint="eastAsia"/>
            <w:noProof/>
            <w:rtl/>
          </w:rPr>
          <w:t>ت</w:t>
        </w:r>
        <w:r w:rsidR="00BC6C28" w:rsidRPr="001B265D">
          <w:rPr>
            <w:rStyle w:val="Hyperlink"/>
            <w:noProof/>
            <w:rtl/>
          </w:rPr>
          <w:t xml:space="preserve"> </w:t>
        </w:r>
        <w:r w:rsidR="00BC6C28" w:rsidRPr="001B265D">
          <w:rPr>
            <w:rStyle w:val="Hyperlink"/>
            <w:rFonts w:hint="eastAsia"/>
            <w:noProof/>
            <w:rtl/>
          </w:rPr>
          <w:t>در</w:t>
        </w:r>
        <w:r w:rsidR="00BC6C28" w:rsidRPr="001B265D">
          <w:rPr>
            <w:rStyle w:val="Hyperlink"/>
            <w:noProof/>
            <w:rtl/>
          </w:rPr>
          <w:t xml:space="preserve"> </w:t>
        </w:r>
        <w:r w:rsidR="00BC6C28" w:rsidRPr="001B265D">
          <w:rPr>
            <w:rStyle w:val="Hyperlink"/>
            <w:rFonts w:hint="eastAsia"/>
            <w:noProof/>
            <w:rtl/>
          </w:rPr>
          <w:t>زبان</w:t>
        </w:r>
        <w:r w:rsidR="00BC6C28" w:rsidRPr="001B265D">
          <w:rPr>
            <w:rStyle w:val="Hyperlink"/>
            <w:noProof/>
            <w:rtl/>
          </w:rPr>
          <w:t xml:space="preserve"> </w:t>
        </w:r>
        <w:r w:rsidR="00BC6C28" w:rsidRPr="001B265D">
          <w:rPr>
            <w:rStyle w:val="Hyperlink"/>
            <w:rFonts w:hint="eastAsia"/>
            <w:noProof/>
            <w:rtl/>
          </w:rPr>
          <w:t>عرب</w:t>
        </w:r>
        <w:r w:rsidR="00BC6C28" w:rsidRPr="001B265D">
          <w:rPr>
            <w:rStyle w:val="Hyperlink"/>
            <w:rFonts w:hint="cs"/>
            <w:noProof/>
            <w:rtl/>
          </w:rPr>
          <w:t>ی</w:t>
        </w:r>
        <w:r w:rsidR="00BC6C28">
          <w:rPr>
            <w:noProof/>
            <w:webHidden/>
            <w:rtl/>
          </w:rPr>
          <w:tab/>
        </w:r>
        <w:r w:rsidR="00BC6C28">
          <w:rPr>
            <w:rStyle w:val="Hyperlink"/>
            <w:noProof/>
            <w:rtl/>
          </w:rPr>
          <w:fldChar w:fldCharType="begin"/>
        </w:r>
        <w:r w:rsidR="00BC6C28">
          <w:rPr>
            <w:noProof/>
            <w:webHidden/>
            <w:rtl/>
          </w:rPr>
          <w:instrText xml:space="preserve"> </w:instrText>
        </w:r>
        <w:r w:rsidR="00BC6C28">
          <w:rPr>
            <w:noProof/>
            <w:webHidden/>
          </w:rPr>
          <w:instrText>PAGEREF</w:instrText>
        </w:r>
        <w:r w:rsidR="00BC6C28">
          <w:rPr>
            <w:noProof/>
            <w:webHidden/>
            <w:rtl/>
          </w:rPr>
          <w:instrText xml:space="preserve"> _</w:instrText>
        </w:r>
        <w:r w:rsidR="00BC6C28">
          <w:rPr>
            <w:noProof/>
            <w:webHidden/>
          </w:rPr>
          <w:instrText>Toc416963455 \h</w:instrText>
        </w:r>
        <w:r w:rsidR="00BC6C28">
          <w:rPr>
            <w:noProof/>
            <w:webHidden/>
            <w:rtl/>
          </w:rPr>
          <w:instrText xml:space="preserve"> </w:instrText>
        </w:r>
        <w:r w:rsidR="00BC6C28">
          <w:rPr>
            <w:rStyle w:val="Hyperlink"/>
            <w:noProof/>
            <w:rtl/>
          </w:rPr>
        </w:r>
        <w:r w:rsidR="00BC6C28">
          <w:rPr>
            <w:rStyle w:val="Hyperlink"/>
            <w:noProof/>
            <w:rtl/>
          </w:rPr>
          <w:fldChar w:fldCharType="separate"/>
        </w:r>
        <w:r>
          <w:rPr>
            <w:noProof/>
            <w:webHidden/>
            <w:rtl/>
          </w:rPr>
          <w:t>21</w:t>
        </w:r>
        <w:r w:rsidR="00BC6C28">
          <w:rPr>
            <w:rStyle w:val="Hyperlink"/>
            <w:noProof/>
            <w:rtl/>
          </w:rPr>
          <w:fldChar w:fldCharType="end"/>
        </w:r>
      </w:hyperlink>
    </w:p>
    <w:p w:rsidR="00BC6C28" w:rsidRDefault="00445CD1">
      <w:pPr>
        <w:pStyle w:val="TOC2"/>
        <w:tabs>
          <w:tab w:val="right" w:leader="dot" w:pos="6226"/>
        </w:tabs>
        <w:rPr>
          <w:rFonts w:eastAsiaTheme="minorEastAsia" w:cstheme="minorBidi"/>
          <w:noProof/>
          <w:szCs w:val="22"/>
          <w:rtl/>
        </w:rPr>
      </w:pPr>
      <w:hyperlink w:anchor="_Toc416963456" w:history="1">
        <w:r w:rsidR="00BC6C28" w:rsidRPr="001B265D">
          <w:rPr>
            <w:rStyle w:val="Hyperlink"/>
            <w:rFonts w:hint="eastAsia"/>
            <w:noProof/>
            <w:rtl/>
          </w:rPr>
          <w:t>دوم</w:t>
        </w:r>
        <w:r w:rsidR="00BC6C28" w:rsidRPr="001B265D">
          <w:rPr>
            <w:rStyle w:val="Hyperlink"/>
            <w:noProof/>
            <w:rtl/>
          </w:rPr>
          <w:t xml:space="preserve">: </w:t>
        </w:r>
        <w:r w:rsidR="00BC6C28" w:rsidRPr="001B265D">
          <w:rPr>
            <w:rStyle w:val="Hyperlink"/>
            <w:rFonts w:hint="eastAsia"/>
            <w:noProof/>
            <w:rtl/>
          </w:rPr>
          <w:t>معنا</w:t>
        </w:r>
        <w:r w:rsidR="00BC6C28" w:rsidRPr="001B265D">
          <w:rPr>
            <w:rStyle w:val="Hyperlink"/>
            <w:rFonts w:hint="cs"/>
            <w:noProof/>
            <w:rtl/>
          </w:rPr>
          <w:t>ی</w:t>
        </w:r>
        <w:r w:rsidR="00BC6C28" w:rsidRPr="001B265D">
          <w:rPr>
            <w:rStyle w:val="Hyperlink"/>
            <w:noProof/>
            <w:rtl/>
          </w:rPr>
          <w:t xml:space="preserve"> </w:t>
        </w:r>
        <w:r w:rsidR="00BC6C28" w:rsidRPr="001B265D">
          <w:rPr>
            <w:rStyle w:val="Hyperlink"/>
            <w:rFonts w:hint="eastAsia"/>
            <w:noProof/>
            <w:rtl/>
          </w:rPr>
          <w:t>همراه</w:t>
        </w:r>
        <w:r w:rsidR="00BC6C28" w:rsidRPr="001B265D">
          <w:rPr>
            <w:rStyle w:val="Hyperlink"/>
            <w:rFonts w:hint="cs"/>
            <w:noProof/>
            <w:rtl/>
          </w:rPr>
          <w:t>ی</w:t>
        </w:r>
        <w:r w:rsidR="00BC6C28" w:rsidRPr="001B265D">
          <w:rPr>
            <w:rStyle w:val="Hyperlink"/>
            <w:noProof/>
            <w:rtl/>
          </w:rPr>
          <w:t xml:space="preserve"> </w:t>
        </w:r>
        <w:r w:rsidR="00BC6C28" w:rsidRPr="001B265D">
          <w:rPr>
            <w:rStyle w:val="Hyperlink"/>
            <w:rFonts w:hint="eastAsia"/>
            <w:noProof/>
            <w:rtl/>
          </w:rPr>
          <w:t>الله</w:t>
        </w:r>
        <w:r w:rsidR="00BC6C28" w:rsidRPr="001B265D">
          <w:rPr>
            <w:rStyle w:val="Hyperlink"/>
            <w:noProof/>
            <w:rtl/>
          </w:rPr>
          <w:t xml:space="preserve"> </w:t>
        </w:r>
        <w:r w:rsidR="00BC6C28" w:rsidRPr="001B265D">
          <w:rPr>
            <w:rStyle w:val="Hyperlink"/>
            <w:rFonts w:hint="eastAsia"/>
            <w:noProof/>
            <w:rtl/>
          </w:rPr>
          <w:t>با</w:t>
        </w:r>
        <w:r w:rsidR="00BC6C28" w:rsidRPr="001B265D">
          <w:rPr>
            <w:rStyle w:val="Hyperlink"/>
            <w:noProof/>
            <w:rtl/>
          </w:rPr>
          <w:t xml:space="preserve"> </w:t>
        </w:r>
        <w:r w:rsidR="00BC6C28" w:rsidRPr="001B265D">
          <w:rPr>
            <w:rStyle w:val="Hyperlink"/>
            <w:rFonts w:hint="eastAsia"/>
            <w:noProof/>
            <w:rtl/>
          </w:rPr>
          <w:t>آفر</w:t>
        </w:r>
        <w:r w:rsidR="00BC6C28" w:rsidRPr="001B265D">
          <w:rPr>
            <w:rStyle w:val="Hyperlink"/>
            <w:rFonts w:hint="cs"/>
            <w:noProof/>
            <w:rtl/>
          </w:rPr>
          <w:t>ی</w:t>
        </w:r>
        <w:r w:rsidR="00BC6C28" w:rsidRPr="001B265D">
          <w:rPr>
            <w:rStyle w:val="Hyperlink"/>
            <w:rFonts w:hint="eastAsia"/>
            <w:noProof/>
            <w:rtl/>
          </w:rPr>
          <w:t>دگانش</w:t>
        </w:r>
        <w:r w:rsidR="00BC6C28">
          <w:rPr>
            <w:noProof/>
            <w:webHidden/>
            <w:rtl/>
          </w:rPr>
          <w:tab/>
        </w:r>
        <w:r w:rsidR="00BC6C28">
          <w:rPr>
            <w:rStyle w:val="Hyperlink"/>
            <w:noProof/>
            <w:rtl/>
          </w:rPr>
          <w:fldChar w:fldCharType="begin"/>
        </w:r>
        <w:r w:rsidR="00BC6C28">
          <w:rPr>
            <w:noProof/>
            <w:webHidden/>
            <w:rtl/>
          </w:rPr>
          <w:instrText xml:space="preserve"> </w:instrText>
        </w:r>
        <w:r w:rsidR="00BC6C28">
          <w:rPr>
            <w:noProof/>
            <w:webHidden/>
          </w:rPr>
          <w:instrText>PAGEREF</w:instrText>
        </w:r>
        <w:r w:rsidR="00BC6C28">
          <w:rPr>
            <w:noProof/>
            <w:webHidden/>
            <w:rtl/>
          </w:rPr>
          <w:instrText xml:space="preserve"> _</w:instrText>
        </w:r>
        <w:r w:rsidR="00BC6C28">
          <w:rPr>
            <w:noProof/>
            <w:webHidden/>
          </w:rPr>
          <w:instrText>Toc416963456 \h</w:instrText>
        </w:r>
        <w:r w:rsidR="00BC6C28">
          <w:rPr>
            <w:noProof/>
            <w:webHidden/>
            <w:rtl/>
          </w:rPr>
          <w:instrText xml:space="preserve"> </w:instrText>
        </w:r>
        <w:r w:rsidR="00BC6C28">
          <w:rPr>
            <w:rStyle w:val="Hyperlink"/>
            <w:noProof/>
            <w:rtl/>
          </w:rPr>
        </w:r>
        <w:r w:rsidR="00BC6C28">
          <w:rPr>
            <w:rStyle w:val="Hyperlink"/>
            <w:noProof/>
            <w:rtl/>
          </w:rPr>
          <w:fldChar w:fldCharType="separate"/>
        </w:r>
        <w:r>
          <w:rPr>
            <w:noProof/>
            <w:webHidden/>
            <w:rtl/>
          </w:rPr>
          <w:t>22</w:t>
        </w:r>
        <w:r w:rsidR="00BC6C28">
          <w:rPr>
            <w:rStyle w:val="Hyperlink"/>
            <w:noProof/>
            <w:rtl/>
          </w:rPr>
          <w:fldChar w:fldCharType="end"/>
        </w:r>
      </w:hyperlink>
    </w:p>
    <w:p w:rsidR="00BC6C28" w:rsidRDefault="00445CD1">
      <w:pPr>
        <w:pStyle w:val="TOC2"/>
        <w:tabs>
          <w:tab w:val="right" w:leader="dot" w:pos="6226"/>
        </w:tabs>
        <w:rPr>
          <w:rFonts w:eastAsiaTheme="minorEastAsia" w:cstheme="minorBidi"/>
          <w:noProof/>
          <w:szCs w:val="22"/>
          <w:rtl/>
        </w:rPr>
      </w:pPr>
      <w:hyperlink w:anchor="_Toc416963457" w:history="1">
        <w:r w:rsidR="00BC6C28" w:rsidRPr="001B265D">
          <w:rPr>
            <w:rStyle w:val="Hyperlink"/>
            <w:rFonts w:hint="eastAsia"/>
            <w:noProof/>
            <w:rtl/>
          </w:rPr>
          <w:t>سوم</w:t>
        </w:r>
        <w:r w:rsidR="00BC6C28" w:rsidRPr="001B265D">
          <w:rPr>
            <w:rStyle w:val="Hyperlink"/>
            <w:noProof/>
            <w:rtl/>
          </w:rPr>
          <w:t xml:space="preserve">: </w:t>
        </w:r>
        <w:r w:rsidR="00BC6C28" w:rsidRPr="001B265D">
          <w:rPr>
            <w:rStyle w:val="Hyperlink"/>
            <w:rFonts w:hint="eastAsia"/>
            <w:noProof/>
            <w:rtl/>
          </w:rPr>
          <w:t>انواع</w:t>
        </w:r>
        <w:r w:rsidR="00BC6C28" w:rsidRPr="001B265D">
          <w:rPr>
            <w:rStyle w:val="Hyperlink"/>
            <w:noProof/>
            <w:rtl/>
          </w:rPr>
          <w:t xml:space="preserve"> </w:t>
        </w:r>
        <w:r w:rsidR="00BC6C28" w:rsidRPr="001B265D">
          <w:rPr>
            <w:rStyle w:val="Hyperlink"/>
            <w:rFonts w:hint="eastAsia"/>
            <w:noProof/>
            <w:rtl/>
          </w:rPr>
          <w:t>مع</w:t>
        </w:r>
        <w:r w:rsidR="00BC6C28" w:rsidRPr="001B265D">
          <w:rPr>
            <w:rStyle w:val="Hyperlink"/>
            <w:rFonts w:hint="cs"/>
            <w:noProof/>
            <w:rtl/>
          </w:rPr>
          <w:t>ی</w:t>
        </w:r>
        <w:r w:rsidR="00BC6C28" w:rsidRPr="001B265D">
          <w:rPr>
            <w:rStyle w:val="Hyperlink"/>
            <w:rFonts w:hint="eastAsia"/>
            <w:noProof/>
            <w:rtl/>
          </w:rPr>
          <w:t>ت</w:t>
        </w:r>
        <w:r w:rsidR="00BC6C28" w:rsidRPr="001B265D">
          <w:rPr>
            <w:rStyle w:val="Hyperlink"/>
            <w:noProof/>
            <w:rtl/>
          </w:rPr>
          <w:t xml:space="preserve"> </w:t>
        </w:r>
        <w:r w:rsidR="00BC6C28" w:rsidRPr="001B265D">
          <w:rPr>
            <w:rStyle w:val="Hyperlink"/>
            <w:rFonts w:hint="eastAsia"/>
            <w:noProof/>
            <w:rtl/>
          </w:rPr>
          <w:t>و</w:t>
        </w:r>
        <w:r w:rsidR="00BC6C28" w:rsidRPr="001B265D">
          <w:rPr>
            <w:rStyle w:val="Hyperlink"/>
            <w:noProof/>
            <w:rtl/>
          </w:rPr>
          <w:t xml:space="preserve"> </w:t>
        </w:r>
        <w:r w:rsidR="00BC6C28" w:rsidRPr="001B265D">
          <w:rPr>
            <w:rStyle w:val="Hyperlink"/>
            <w:rFonts w:hint="eastAsia"/>
            <w:noProof/>
            <w:rtl/>
          </w:rPr>
          <w:t>دل</w:t>
        </w:r>
        <w:r w:rsidR="00BC6C28" w:rsidRPr="001B265D">
          <w:rPr>
            <w:rStyle w:val="Hyperlink"/>
            <w:rFonts w:hint="cs"/>
            <w:noProof/>
            <w:rtl/>
          </w:rPr>
          <w:t>ی</w:t>
        </w:r>
        <w:r w:rsidR="00BC6C28" w:rsidRPr="001B265D">
          <w:rPr>
            <w:rStyle w:val="Hyperlink"/>
            <w:rFonts w:hint="eastAsia"/>
            <w:noProof/>
            <w:rtl/>
          </w:rPr>
          <w:t>ل‌ها</w:t>
        </w:r>
        <w:r w:rsidR="00BC6C28" w:rsidRPr="001B265D">
          <w:rPr>
            <w:rStyle w:val="Hyperlink"/>
            <w:rFonts w:hint="cs"/>
            <w:noProof/>
            <w:rtl/>
          </w:rPr>
          <w:t>ی</w:t>
        </w:r>
        <w:r w:rsidR="00BC6C28" w:rsidRPr="001B265D">
          <w:rPr>
            <w:rStyle w:val="Hyperlink"/>
            <w:noProof/>
            <w:rtl/>
          </w:rPr>
          <w:t xml:space="preserve"> </w:t>
        </w:r>
        <w:r w:rsidR="00BC6C28" w:rsidRPr="001B265D">
          <w:rPr>
            <w:rStyle w:val="Hyperlink"/>
            <w:rFonts w:hint="eastAsia"/>
            <w:noProof/>
            <w:rtl/>
          </w:rPr>
          <w:t>آن</w:t>
        </w:r>
        <w:r w:rsidR="00BC6C28">
          <w:rPr>
            <w:noProof/>
            <w:webHidden/>
            <w:rtl/>
          </w:rPr>
          <w:tab/>
        </w:r>
        <w:r w:rsidR="00BC6C28">
          <w:rPr>
            <w:rStyle w:val="Hyperlink"/>
            <w:noProof/>
            <w:rtl/>
          </w:rPr>
          <w:fldChar w:fldCharType="begin"/>
        </w:r>
        <w:r w:rsidR="00BC6C28">
          <w:rPr>
            <w:noProof/>
            <w:webHidden/>
            <w:rtl/>
          </w:rPr>
          <w:instrText xml:space="preserve"> </w:instrText>
        </w:r>
        <w:r w:rsidR="00BC6C28">
          <w:rPr>
            <w:noProof/>
            <w:webHidden/>
          </w:rPr>
          <w:instrText>PAGEREF</w:instrText>
        </w:r>
        <w:r w:rsidR="00BC6C28">
          <w:rPr>
            <w:noProof/>
            <w:webHidden/>
            <w:rtl/>
          </w:rPr>
          <w:instrText xml:space="preserve"> _</w:instrText>
        </w:r>
        <w:r w:rsidR="00BC6C28">
          <w:rPr>
            <w:noProof/>
            <w:webHidden/>
          </w:rPr>
          <w:instrText>Toc416963457 \h</w:instrText>
        </w:r>
        <w:r w:rsidR="00BC6C28">
          <w:rPr>
            <w:noProof/>
            <w:webHidden/>
            <w:rtl/>
          </w:rPr>
          <w:instrText xml:space="preserve"> </w:instrText>
        </w:r>
        <w:r w:rsidR="00BC6C28">
          <w:rPr>
            <w:rStyle w:val="Hyperlink"/>
            <w:noProof/>
            <w:rtl/>
          </w:rPr>
        </w:r>
        <w:r w:rsidR="00BC6C28">
          <w:rPr>
            <w:rStyle w:val="Hyperlink"/>
            <w:noProof/>
            <w:rtl/>
          </w:rPr>
          <w:fldChar w:fldCharType="separate"/>
        </w:r>
        <w:r>
          <w:rPr>
            <w:noProof/>
            <w:webHidden/>
            <w:rtl/>
          </w:rPr>
          <w:t>24</w:t>
        </w:r>
        <w:r w:rsidR="00BC6C28">
          <w:rPr>
            <w:rStyle w:val="Hyperlink"/>
            <w:noProof/>
            <w:rtl/>
          </w:rPr>
          <w:fldChar w:fldCharType="end"/>
        </w:r>
      </w:hyperlink>
    </w:p>
    <w:p w:rsidR="00590266" w:rsidRDefault="00590266" w:rsidP="00A85367">
      <w:pPr>
        <w:jc w:val="center"/>
        <w:rPr>
          <w:rFonts w:cs="KFGQPC Uthman Taha Naskh" w:hint="cs"/>
          <w:b/>
          <w:bCs/>
          <w:rtl/>
        </w:rPr>
      </w:pPr>
      <w:r>
        <w:rPr>
          <w:rFonts w:cs="KFGQPC Uthman Taha Naskh"/>
          <w:b/>
          <w:bCs/>
          <w:rtl/>
        </w:rPr>
        <w:fldChar w:fldCharType="end"/>
      </w:r>
    </w:p>
    <w:p w:rsidR="00336887" w:rsidRPr="00585E1A" w:rsidRDefault="00336887" w:rsidP="00A85367">
      <w:pPr>
        <w:jc w:val="center"/>
        <w:rPr>
          <w:rFonts w:cs="KFGQPC Uthman Taha Naskh"/>
          <w:b/>
          <w:bCs/>
          <w:color w:val="516529"/>
          <w:rtl/>
        </w:rPr>
      </w:pPr>
    </w:p>
    <w:p w:rsidR="00590266" w:rsidRPr="00585E1A" w:rsidRDefault="00590266" w:rsidP="00A85367">
      <w:pPr>
        <w:jc w:val="center"/>
        <w:rPr>
          <w:rFonts w:cs="KFGQPC Uthman Taha Naskh"/>
          <w:b/>
          <w:bCs/>
          <w:color w:val="516529"/>
          <w:rtl/>
        </w:rPr>
      </w:pPr>
    </w:p>
    <w:p w:rsidR="00590266" w:rsidRPr="00585E1A" w:rsidRDefault="00590266" w:rsidP="00A85367">
      <w:pPr>
        <w:jc w:val="center"/>
        <w:rPr>
          <w:rFonts w:cs="KFGQPC Uthman Taha Naskh"/>
          <w:b/>
          <w:bCs/>
          <w:color w:val="516529"/>
          <w:rtl/>
        </w:rPr>
        <w:sectPr w:rsidR="00590266" w:rsidRPr="00585E1A" w:rsidSect="00A85367">
          <w:footerReference w:type="default" r:id="rId12"/>
          <w:footnotePr>
            <w:numRestart w:val="eachPage"/>
          </w:footnotePr>
          <w:type w:val="oddPage"/>
          <w:pgSz w:w="7938" w:h="11907" w:code="9"/>
          <w:pgMar w:top="851" w:right="851" w:bottom="851" w:left="851" w:header="709" w:footer="227" w:gutter="0"/>
          <w:pgNumType w:start="1"/>
          <w:cols w:space="708"/>
          <w:bidi/>
          <w:rtlGutter/>
          <w:docGrid w:linePitch="360"/>
        </w:sectPr>
      </w:pPr>
    </w:p>
    <w:p w:rsidR="00A85367" w:rsidRPr="00585E1A" w:rsidRDefault="00A85367" w:rsidP="00A85367">
      <w:pPr>
        <w:jc w:val="center"/>
        <w:rPr>
          <w:rFonts w:cs="KFGQPC Uthman Taha Naskh"/>
          <w:b/>
          <w:bCs/>
          <w:color w:val="516529"/>
          <w:rtl/>
        </w:rPr>
      </w:pPr>
      <w:r w:rsidRPr="00585E1A">
        <w:rPr>
          <w:rFonts w:cs="KFGQPC Uthman Taha Naskh" w:hint="cs"/>
          <w:b/>
          <w:bCs/>
          <w:color w:val="516529"/>
          <w:rtl/>
        </w:rPr>
        <w:lastRenderedPageBreak/>
        <w:t>بسم</w:t>
      </w:r>
      <w:r w:rsidRPr="00585E1A">
        <w:rPr>
          <w:rFonts w:cs="KFGQPC Uthman Taha Naskh"/>
          <w:b/>
          <w:bCs/>
          <w:color w:val="516529"/>
          <w:rtl/>
        </w:rPr>
        <w:t xml:space="preserve"> </w:t>
      </w:r>
      <w:r w:rsidRPr="00585E1A">
        <w:rPr>
          <w:rFonts w:cs="KFGQPC Uthman Taha Naskh" w:hint="cs"/>
          <w:b/>
          <w:bCs/>
          <w:color w:val="516529"/>
          <w:rtl/>
        </w:rPr>
        <w:t>الله</w:t>
      </w:r>
      <w:r w:rsidRPr="00585E1A">
        <w:rPr>
          <w:rFonts w:cs="KFGQPC Uthman Taha Naskh"/>
          <w:b/>
          <w:bCs/>
          <w:color w:val="516529"/>
          <w:rtl/>
        </w:rPr>
        <w:t xml:space="preserve"> </w:t>
      </w:r>
      <w:r w:rsidRPr="00585E1A">
        <w:rPr>
          <w:rFonts w:cs="KFGQPC Uthman Taha Naskh" w:hint="cs"/>
          <w:b/>
          <w:bCs/>
          <w:color w:val="516529"/>
          <w:rtl/>
        </w:rPr>
        <w:t>الرحمن</w:t>
      </w:r>
      <w:r w:rsidRPr="00585E1A">
        <w:rPr>
          <w:rFonts w:cs="KFGQPC Uthman Taha Naskh"/>
          <w:b/>
          <w:bCs/>
          <w:color w:val="516529"/>
          <w:rtl/>
        </w:rPr>
        <w:t xml:space="preserve"> </w:t>
      </w:r>
      <w:r w:rsidRPr="00585E1A">
        <w:rPr>
          <w:rFonts w:cs="KFGQPC Uthman Taha Naskh" w:hint="cs"/>
          <w:b/>
          <w:bCs/>
          <w:color w:val="516529"/>
          <w:rtl/>
        </w:rPr>
        <w:t>الرحیم</w:t>
      </w:r>
    </w:p>
    <w:p w:rsidR="003F625A" w:rsidRDefault="003F625A" w:rsidP="00986770">
      <w:pPr>
        <w:pStyle w:val="Heading1"/>
        <w:rPr>
          <w:rtl/>
        </w:rPr>
      </w:pPr>
      <w:bookmarkStart w:id="9" w:name="_Toc416963443"/>
      <w:r>
        <w:rPr>
          <w:rFonts w:hint="cs"/>
          <w:rtl/>
        </w:rPr>
        <w:t>مقدمه</w:t>
      </w:r>
      <w:r w:rsidR="00986770">
        <w:rPr>
          <w:rFonts w:hint="cs"/>
          <w:rtl/>
        </w:rPr>
        <w:t>‌</w:t>
      </w:r>
      <w:r>
        <w:rPr>
          <w:rFonts w:hint="cs"/>
          <w:rtl/>
        </w:rPr>
        <w:t>ای در فهم اسما و</w:t>
      </w:r>
      <w:r w:rsidR="005B6BD8">
        <w:rPr>
          <w:rFonts w:hint="cs"/>
          <w:rtl/>
        </w:rPr>
        <w:t xml:space="preserve"> </w:t>
      </w:r>
      <w:r>
        <w:rPr>
          <w:rFonts w:hint="cs"/>
          <w:rtl/>
        </w:rPr>
        <w:t>صفات خداوند متعال</w:t>
      </w:r>
      <w:bookmarkEnd w:id="9"/>
    </w:p>
    <w:p w:rsidR="003F625A" w:rsidRPr="006D7228" w:rsidRDefault="003F625A" w:rsidP="00EE0A2A">
      <w:pPr>
        <w:spacing w:after="0" w:line="240" w:lineRule="auto"/>
        <w:ind w:firstLine="340"/>
        <w:jc w:val="both"/>
        <w:rPr>
          <w:rFonts w:ascii="IRYakout" w:hAnsi="IRYakout" w:cs="IRYakout"/>
          <w:sz w:val="28"/>
          <w:szCs w:val="28"/>
          <w:rtl/>
        </w:rPr>
      </w:pPr>
      <w:r w:rsidRPr="006D7228">
        <w:rPr>
          <w:rFonts w:ascii="IRNazli" w:hAnsi="IRNazli" w:cs="IRNazli"/>
          <w:sz w:val="28"/>
          <w:szCs w:val="28"/>
          <w:rtl/>
        </w:rPr>
        <w:t xml:space="preserve">بحث دربارۀ </w:t>
      </w:r>
      <w:r w:rsidR="00EE0A2A">
        <w:rPr>
          <w:rFonts w:ascii="IRNazli" w:hAnsi="IRNazli" w:cs="IRNazli" w:hint="cs"/>
          <w:sz w:val="28"/>
          <w:szCs w:val="28"/>
          <w:rtl/>
        </w:rPr>
        <w:t>نام‌ها</w:t>
      </w:r>
      <w:r w:rsidRPr="006D7228">
        <w:rPr>
          <w:rFonts w:ascii="IRNazli" w:hAnsi="IRNazli" w:cs="IRNazli"/>
          <w:sz w:val="28"/>
          <w:szCs w:val="28"/>
          <w:rtl/>
        </w:rPr>
        <w:t xml:space="preserve"> و صفات خداوند متعال پیشینه‌ای به درازای تفسیر قرآن کریم دارد</w:t>
      </w:r>
      <w:r w:rsidRPr="006D7228">
        <w:rPr>
          <w:rFonts w:ascii="IRNazli" w:hAnsi="IRNazli" w:cs="IRNazli" w:hint="cs"/>
          <w:sz w:val="28"/>
          <w:szCs w:val="28"/>
          <w:rtl/>
        </w:rPr>
        <w:t xml:space="preserve"> و علمای مذاهب اسلامی هر کدام شیوه و دیدگاهی در پیش گرفتند؛ عده‌ای آن را تفسیر  و توجیه کرده، گروهی منکرش شدند و فرقه‌ای نیز محدود و منحصرش کردند. </w:t>
      </w:r>
      <w:r w:rsidRPr="006D7228">
        <w:rPr>
          <w:rFonts w:ascii="IRNazli" w:hAnsi="IRNazli" w:cs="IRNazli"/>
          <w:sz w:val="28"/>
          <w:szCs w:val="28"/>
          <w:rtl/>
        </w:rPr>
        <w:t>اما پس از ظهور شیع</w:t>
      </w:r>
      <w:r w:rsidR="00EE0A2A">
        <w:rPr>
          <w:rFonts w:ascii="IRNazli" w:hAnsi="IRNazli" w:cs="IRNazli" w:hint="cs"/>
          <w:sz w:val="28"/>
          <w:szCs w:val="28"/>
          <w:rtl/>
        </w:rPr>
        <w:t>یان</w:t>
      </w:r>
      <w:r w:rsidRPr="006D7228">
        <w:rPr>
          <w:rFonts w:ascii="IRNazli" w:hAnsi="IRNazli" w:cs="IRNazli"/>
          <w:sz w:val="28"/>
          <w:szCs w:val="28"/>
          <w:rtl/>
        </w:rPr>
        <w:t xml:space="preserve"> رافضی </w:t>
      </w:r>
      <w:r w:rsidRPr="006D7228">
        <w:rPr>
          <w:rFonts w:ascii="IRNazli" w:hAnsi="IRNazli" w:cs="IRNazli" w:hint="cs"/>
          <w:sz w:val="28"/>
          <w:szCs w:val="28"/>
          <w:rtl/>
        </w:rPr>
        <w:t xml:space="preserve">این بحث </w:t>
      </w:r>
      <w:r w:rsidRPr="006D7228">
        <w:rPr>
          <w:rFonts w:ascii="IRNazli" w:hAnsi="IRNazli" w:cs="IRNazli"/>
          <w:sz w:val="28"/>
          <w:szCs w:val="28"/>
          <w:rtl/>
        </w:rPr>
        <w:t xml:space="preserve">تغییر شکل داد و از یک </w:t>
      </w:r>
      <w:r w:rsidRPr="006D7228">
        <w:rPr>
          <w:rFonts w:ascii="IRNazli" w:hAnsi="IRNazli" w:cs="IRNazli" w:hint="cs"/>
          <w:sz w:val="28"/>
          <w:szCs w:val="28"/>
          <w:rtl/>
        </w:rPr>
        <w:t>موضوعِ</w:t>
      </w:r>
      <w:r w:rsidRPr="006D7228">
        <w:rPr>
          <w:rFonts w:ascii="IRNazli" w:hAnsi="IRNazli" w:cs="IRNazli"/>
          <w:sz w:val="28"/>
          <w:szCs w:val="28"/>
          <w:rtl/>
        </w:rPr>
        <w:t xml:space="preserve"> کلامی‌ـ‌‌ تفسیری محض، که انگیز</w:t>
      </w:r>
      <w:r w:rsidRPr="006D7228">
        <w:rPr>
          <w:rFonts w:ascii="IRNazli" w:hAnsi="IRNazli" w:cs="IRNazli" w:hint="cs"/>
          <w:sz w:val="28"/>
          <w:szCs w:val="28"/>
          <w:rtl/>
        </w:rPr>
        <w:t>ه</w:t>
      </w:r>
      <w:r w:rsidRPr="006D7228">
        <w:rPr>
          <w:rFonts w:ascii="IRNazli" w:hAnsi="IRNazli" w:cs="IRNazli" w:hint="eastAsia"/>
          <w:sz w:val="28"/>
          <w:szCs w:val="28"/>
        </w:rPr>
        <w:t>‌</w:t>
      </w:r>
      <w:r w:rsidRPr="006D7228">
        <w:rPr>
          <w:rFonts w:ascii="IRNazli" w:hAnsi="IRNazli" w:cs="IRNazli"/>
          <w:sz w:val="28"/>
          <w:szCs w:val="28"/>
          <w:rtl/>
        </w:rPr>
        <w:t>ای جز شوق تدبر و لذت تفکر نداشت، ‌تبدیل به سلاحی شد تا آن را علیه عقاید راستینِ اهل سنت و جماعت به کار گیرند. آنان برداشت و موضع</w:t>
      </w:r>
      <w:r w:rsidRPr="006D7228">
        <w:rPr>
          <w:rFonts w:ascii="IRNazli" w:hAnsi="IRNazli" w:cs="IRNazli" w:hint="cs"/>
          <w:sz w:val="28"/>
          <w:szCs w:val="28"/>
          <w:rtl/>
        </w:rPr>
        <w:t>‌</w:t>
      </w:r>
      <w:r w:rsidRPr="006D7228">
        <w:rPr>
          <w:rFonts w:ascii="IRNazli" w:hAnsi="IRNazli" w:cs="IRNazli"/>
          <w:sz w:val="28"/>
          <w:szCs w:val="28"/>
          <w:rtl/>
        </w:rPr>
        <w:t>گیری اهل سنت در این باره را دستمایۀ سرکوب و شما</w:t>
      </w:r>
      <w:r w:rsidRPr="006D7228">
        <w:rPr>
          <w:rFonts w:ascii="IRNazli" w:hAnsi="IRNazli" w:cs="IRNazli" w:hint="cs"/>
          <w:sz w:val="28"/>
          <w:szCs w:val="28"/>
          <w:rtl/>
        </w:rPr>
        <w:t>ت</w:t>
      </w:r>
      <w:r w:rsidRPr="006D7228">
        <w:rPr>
          <w:rFonts w:ascii="IRNazli" w:hAnsi="IRNazli" w:cs="IRNazli"/>
          <w:sz w:val="28"/>
          <w:szCs w:val="28"/>
          <w:rtl/>
        </w:rPr>
        <w:t>ت قرار داده و همواره اهل سنت ـ‌ به ویژه پیروان عقیدۀ سَلَف‌</w:t>
      </w:r>
      <w:r w:rsidRPr="006D7228">
        <w:rPr>
          <w:rFonts w:ascii="IRNazli" w:hAnsi="IRNazli" w:cs="IRNazli" w:hint="cs"/>
          <w:sz w:val="28"/>
          <w:szCs w:val="28"/>
          <w:rtl/>
        </w:rPr>
        <w:t xml:space="preserve"> </w:t>
      </w:r>
      <w:r w:rsidRPr="006D7228">
        <w:rPr>
          <w:rFonts w:ascii="IRNazli" w:hAnsi="IRNazli" w:cs="IRNazli"/>
          <w:sz w:val="28"/>
          <w:szCs w:val="28"/>
          <w:rtl/>
        </w:rPr>
        <w:t>ـ را به تجسیم (قائل شدن هیکل</w:t>
      </w:r>
      <w:r w:rsidR="00EE0A2A">
        <w:rPr>
          <w:rFonts w:ascii="IRNazli" w:hAnsi="IRNazli" w:cs="IRNazli" w:hint="cs"/>
          <w:sz w:val="28"/>
          <w:szCs w:val="28"/>
          <w:rtl/>
        </w:rPr>
        <w:t xml:space="preserve"> و اندام</w:t>
      </w:r>
      <w:r w:rsidRPr="006D7228">
        <w:rPr>
          <w:rFonts w:ascii="IRNazli" w:hAnsi="IRNazli" w:cs="IRNazli"/>
          <w:sz w:val="28"/>
          <w:szCs w:val="28"/>
          <w:rtl/>
        </w:rPr>
        <w:t xml:space="preserve"> انسانی برای خدای سبحان) متهم نموده‌اند، و از این روست که همواره در بحث‌ها و مناظرات این نکته مطرح می</w:t>
      </w:r>
      <w:r w:rsidRPr="006D7228">
        <w:rPr>
          <w:rFonts w:ascii="IRNazli" w:hAnsi="IRNazli" w:cs="IRNazli" w:hint="cs"/>
          <w:sz w:val="28"/>
          <w:szCs w:val="28"/>
          <w:rtl/>
        </w:rPr>
        <w:t>‌</w:t>
      </w:r>
      <w:r w:rsidRPr="006D7228">
        <w:rPr>
          <w:rFonts w:ascii="IRNazli" w:hAnsi="IRNazli" w:cs="IRNazli"/>
          <w:sz w:val="28"/>
          <w:szCs w:val="28"/>
          <w:rtl/>
        </w:rPr>
        <w:t>گردد که اهل سنت</w:t>
      </w:r>
      <w:r w:rsidRPr="006D7228">
        <w:rPr>
          <w:rFonts w:ascii="IRNazli" w:hAnsi="IRNazli" w:cs="IRNazli" w:hint="cs"/>
          <w:sz w:val="28"/>
          <w:szCs w:val="28"/>
          <w:rtl/>
        </w:rPr>
        <w:t>،</w:t>
      </w:r>
      <w:r w:rsidRPr="006D7228">
        <w:rPr>
          <w:rFonts w:ascii="IRNazli" w:hAnsi="IRNazli" w:cs="IRNazli"/>
          <w:sz w:val="28"/>
          <w:szCs w:val="28"/>
          <w:rtl/>
        </w:rPr>
        <w:t xml:space="preserve"> خداوند </w:t>
      </w:r>
      <w:r w:rsidRPr="006D7228">
        <w:rPr>
          <w:rFonts w:cs="CTraditional Arabic" w:hint="cs"/>
          <w:sz w:val="28"/>
          <w:szCs w:val="28"/>
          <w:rtl/>
        </w:rPr>
        <w:t>ـ</w:t>
      </w:r>
      <w:r w:rsidRPr="006D7228">
        <w:rPr>
          <w:rFonts w:ascii="IRYakout" w:hAnsi="IRYakout" w:cs="IRYakout" w:hint="cs"/>
          <w:sz w:val="28"/>
          <w:szCs w:val="28"/>
          <w:rtl/>
        </w:rPr>
        <w:t xml:space="preserve"> </w:t>
      </w:r>
      <w:r w:rsidRPr="006D7228">
        <w:rPr>
          <w:rFonts w:ascii="IRNazli" w:hAnsi="IRNazli" w:cs="IRNazli"/>
          <w:sz w:val="28"/>
          <w:szCs w:val="28"/>
          <w:rtl/>
        </w:rPr>
        <w:t>را دارای دست و پا و چشم می‌دانند</w:t>
      </w:r>
      <w:r w:rsidRPr="006D7228">
        <w:rPr>
          <w:rFonts w:ascii="IRNazli" w:hAnsi="IRNazli" w:cs="IRNazli" w:hint="cs"/>
          <w:sz w:val="28"/>
          <w:szCs w:val="28"/>
          <w:rtl/>
        </w:rPr>
        <w:t>. این در حالی است که بدون هیچ اغراق و جانبداری مذهبی، شیوۀ برخورد اهل سنت با این موضوع، کاملاً مبتنی بر عقل و منطق سلیم و مطابق با آموزه‌های اصیل رسول اکرم</w:t>
      </w:r>
      <w:r w:rsidRPr="006D7228">
        <w:rPr>
          <w:rFonts w:ascii="Calibri" w:eastAsia="Calibri" w:hAnsi="Calibri" w:cs="CTraditional Arabic" w:hint="cs"/>
          <w:sz w:val="28"/>
          <w:szCs w:val="28"/>
          <w:rtl/>
        </w:rPr>
        <w:t xml:space="preserve"> ج</w:t>
      </w:r>
      <w:r w:rsidRPr="006D7228">
        <w:rPr>
          <w:rFonts w:ascii="IRNazli" w:hAnsi="IRNazli" w:cs="IRNazli" w:hint="cs"/>
          <w:sz w:val="28"/>
          <w:szCs w:val="28"/>
          <w:rtl/>
        </w:rPr>
        <w:t xml:space="preserve"> می‌باشد. </w:t>
      </w:r>
      <w:r w:rsidRPr="006D7228">
        <w:rPr>
          <w:rFonts w:ascii="IRNazli" w:hAnsi="IRNazli" w:cs="IRNazli"/>
          <w:sz w:val="28"/>
          <w:szCs w:val="28"/>
          <w:rtl/>
        </w:rPr>
        <w:t xml:space="preserve">ما اینجا نه در پِی بحث و مجادله، که در مقام توضیح و روشنگری هستیم؛ </w:t>
      </w:r>
      <w:r w:rsidRPr="006D7228">
        <w:rPr>
          <w:rFonts w:ascii="IRNazli" w:hAnsi="IRNazli" w:cs="IRNazli" w:hint="cs"/>
          <w:sz w:val="28"/>
          <w:szCs w:val="28"/>
          <w:rtl/>
        </w:rPr>
        <w:t>می‌کوشیم</w:t>
      </w:r>
      <w:r w:rsidRPr="006D7228">
        <w:rPr>
          <w:rFonts w:ascii="IRNazli" w:hAnsi="IRNazli" w:cs="IRNazli"/>
          <w:sz w:val="28"/>
          <w:szCs w:val="28"/>
          <w:rtl/>
        </w:rPr>
        <w:t xml:space="preserve"> </w:t>
      </w:r>
      <w:r w:rsidRPr="006D7228">
        <w:rPr>
          <w:rFonts w:ascii="IRNazli" w:hAnsi="IRNazli" w:cs="IRNazli" w:hint="cs"/>
          <w:sz w:val="28"/>
          <w:szCs w:val="28"/>
          <w:rtl/>
        </w:rPr>
        <w:t xml:space="preserve">که </w:t>
      </w:r>
      <w:r w:rsidRPr="006D7228">
        <w:rPr>
          <w:rFonts w:ascii="IRNazli" w:hAnsi="IRNazli" w:cs="IRNazli"/>
          <w:sz w:val="28"/>
          <w:szCs w:val="28"/>
          <w:rtl/>
        </w:rPr>
        <w:t>عقیدۀ حقیقی فرقۀ ناجیه را بازگو نماییم، تا بدین وسیله هم خوانندۀ محترم از بندِ تردید و شک برَهَد، و هم در در برخورد با این گونه اسماء و صفات، دانش لازم را برای تدبر و تشخیص داشته باشیم.</w:t>
      </w:r>
    </w:p>
    <w:p w:rsidR="003F625A" w:rsidRPr="006D7228" w:rsidRDefault="003F625A" w:rsidP="003F625A">
      <w:pPr>
        <w:spacing w:after="0" w:line="240" w:lineRule="auto"/>
        <w:ind w:firstLine="340"/>
        <w:jc w:val="both"/>
        <w:rPr>
          <w:rFonts w:ascii="IRNazli" w:hAnsi="IRNazli" w:cs="IRNazli"/>
          <w:sz w:val="28"/>
          <w:szCs w:val="28"/>
          <w:rtl/>
        </w:rPr>
      </w:pPr>
      <w:r w:rsidRPr="006D7228">
        <w:rPr>
          <w:rFonts w:ascii="IRNazli" w:hAnsi="IRNazli" w:cs="IRNazli"/>
          <w:sz w:val="28"/>
          <w:szCs w:val="28"/>
          <w:rtl/>
        </w:rPr>
        <w:t xml:space="preserve">جای تردید و انکار نیست که این کلمات بارها در قرآن وسنت نبوی </w:t>
      </w:r>
      <w:r w:rsidRPr="006D7228">
        <w:rPr>
          <w:rFonts w:ascii="Calibri" w:eastAsia="Calibri" w:hAnsi="Calibri" w:cs="CTraditional Arabic" w:hint="cs"/>
          <w:sz w:val="28"/>
          <w:szCs w:val="28"/>
          <w:rtl/>
        </w:rPr>
        <w:t>ج</w:t>
      </w:r>
      <w:r w:rsidRPr="006D7228">
        <w:rPr>
          <w:rFonts w:ascii="IRNazli" w:hAnsi="IRNazli" w:cs="IRNazli"/>
          <w:sz w:val="28"/>
          <w:szCs w:val="28"/>
          <w:rtl/>
        </w:rPr>
        <w:t xml:space="preserve"> تکرار شده</w:t>
      </w:r>
      <w:r w:rsidRPr="006D7228">
        <w:rPr>
          <w:rFonts w:ascii="IRNazli" w:hAnsi="IRNazli" w:cs="IRNazli" w:hint="cs"/>
          <w:sz w:val="28"/>
          <w:szCs w:val="28"/>
          <w:rtl/>
        </w:rPr>
        <w:t>‌</w:t>
      </w:r>
      <w:r w:rsidRPr="006D7228">
        <w:rPr>
          <w:rFonts w:ascii="IRNazli" w:hAnsi="IRNazli" w:cs="IRNazli"/>
          <w:sz w:val="28"/>
          <w:szCs w:val="28"/>
          <w:rtl/>
        </w:rPr>
        <w:t xml:space="preserve">اند؛ اما با وجود این </w:t>
      </w:r>
      <w:r w:rsidRPr="006D7228">
        <w:rPr>
          <w:rFonts w:ascii="IRNazli" w:hAnsi="IRNazli" w:cs="IRNazli" w:hint="cs"/>
          <w:sz w:val="28"/>
          <w:szCs w:val="28"/>
          <w:rtl/>
        </w:rPr>
        <w:t>تکرار</w:t>
      </w:r>
      <w:r w:rsidRPr="006D7228">
        <w:rPr>
          <w:rFonts w:ascii="IRNazli" w:hAnsi="IRNazli" w:cs="IRNazli"/>
          <w:sz w:val="28"/>
          <w:szCs w:val="28"/>
          <w:rtl/>
        </w:rPr>
        <w:t xml:space="preserve"> فراوان، هیچ روایت صحیحی در دست </w:t>
      </w:r>
      <w:r w:rsidRPr="006D7228">
        <w:rPr>
          <w:rFonts w:ascii="IRNazli" w:hAnsi="IRNazli" w:cs="IRNazli"/>
          <w:sz w:val="28"/>
          <w:szCs w:val="28"/>
          <w:rtl/>
        </w:rPr>
        <w:lastRenderedPageBreak/>
        <w:t>نداریم که صحابۀ کرام</w:t>
      </w:r>
      <w:r w:rsidRPr="006D7228">
        <w:rPr>
          <w:rFonts w:cs="CTraditional Arabic" w:hint="cs"/>
          <w:sz w:val="28"/>
          <w:szCs w:val="28"/>
          <w:rtl/>
        </w:rPr>
        <w:t xml:space="preserve"> ش</w:t>
      </w:r>
      <w:r w:rsidRPr="006D7228">
        <w:rPr>
          <w:rFonts w:ascii="IRYakout" w:hAnsi="IRYakout" w:cs="IRYakout" w:hint="cs"/>
          <w:sz w:val="28"/>
          <w:szCs w:val="28"/>
          <w:rtl/>
        </w:rPr>
        <w:t xml:space="preserve"> </w:t>
      </w:r>
      <w:r w:rsidRPr="006D7228">
        <w:rPr>
          <w:rFonts w:ascii="IRNazli" w:hAnsi="IRNazli" w:cs="IRNazli"/>
          <w:sz w:val="28"/>
          <w:szCs w:val="28"/>
          <w:rtl/>
        </w:rPr>
        <w:t xml:space="preserve">دربارۀ آنها از حضرت رسول </w:t>
      </w:r>
      <w:r w:rsidRPr="006D7228">
        <w:rPr>
          <w:rFonts w:ascii="Calibri" w:eastAsia="Calibri" w:hAnsi="Calibri" w:cs="CTraditional Arabic" w:hint="cs"/>
          <w:sz w:val="28"/>
          <w:szCs w:val="28"/>
          <w:rtl/>
        </w:rPr>
        <w:t>ج</w:t>
      </w:r>
      <w:r w:rsidRPr="006D7228">
        <w:rPr>
          <w:rFonts w:ascii="IRNazli" w:hAnsi="IRNazli" w:cs="IRNazli"/>
          <w:sz w:val="28"/>
          <w:szCs w:val="28"/>
          <w:rtl/>
        </w:rPr>
        <w:t xml:space="preserve"> س</w:t>
      </w:r>
      <w:r w:rsidRPr="006D7228">
        <w:rPr>
          <w:rFonts w:ascii="IRNazli" w:hAnsi="IRNazli" w:cs="IRNazli" w:hint="cs"/>
          <w:sz w:val="28"/>
          <w:szCs w:val="28"/>
          <w:rtl/>
        </w:rPr>
        <w:t>ئو</w:t>
      </w:r>
      <w:r w:rsidRPr="006D7228">
        <w:rPr>
          <w:rFonts w:ascii="IRNazli" w:hAnsi="IRNazli" w:cs="IRNazli"/>
          <w:sz w:val="28"/>
          <w:szCs w:val="28"/>
          <w:rtl/>
        </w:rPr>
        <w:t>ال</w:t>
      </w:r>
      <w:r w:rsidRPr="006D7228">
        <w:rPr>
          <w:rFonts w:ascii="IRNazli" w:hAnsi="IRNazli" w:cs="IRNazli" w:hint="cs"/>
          <w:sz w:val="28"/>
          <w:szCs w:val="28"/>
          <w:rtl/>
        </w:rPr>
        <w:t>ی</w:t>
      </w:r>
      <w:r w:rsidRPr="006D7228">
        <w:rPr>
          <w:rFonts w:ascii="IRNazli" w:hAnsi="IRNazli" w:cs="IRNazli"/>
          <w:sz w:val="28"/>
          <w:szCs w:val="28"/>
          <w:rtl/>
        </w:rPr>
        <w:t xml:space="preserve"> پرسیده باشند و ماهیت و کیفیتِ آن را خواستار شده باشند. لذا علمای ارجمند به اجماع و اتفاق، کنکاش در ای</w:t>
      </w:r>
      <w:r w:rsidRPr="006D7228">
        <w:rPr>
          <w:rFonts w:ascii="IRNazli" w:hAnsi="IRNazli" w:cs="IRNazli" w:hint="cs"/>
          <w:sz w:val="28"/>
          <w:szCs w:val="28"/>
          <w:rtl/>
        </w:rPr>
        <w:t>ن</w:t>
      </w:r>
      <w:r w:rsidRPr="006D7228">
        <w:rPr>
          <w:rFonts w:ascii="IRNazli" w:hAnsi="IRNazli" w:cs="IRNazli"/>
          <w:sz w:val="28"/>
          <w:szCs w:val="28"/>
          <w:rtl/>
        </w:rPr>
        <w:t xml:space="preserve"> موضوع را بدعت دانسته و مسلمین را از آن بر حذر می‌دارند. با وجود این، جهت رفع اتهامات و کژفهمی‌ها، توضیحاتی در این مورد ارائه می‌گردد. </w:t>
      </w:r>
    </w:p>
    <w:p w:rsidR="003F625A" w:rsidRPr="006D7228" w:rsidRDefault="003F625A" w:rsidP="003F625A">
      <w:pPr>
        <w:spacing w:after="0" w:line="240" w:lineRule="auto"/>
        <w:ind w:firstLine="340"/>
        <w:jc w:val="both"/>
        <w:rPr>
          <w:rFonts w:ascii="IRYakout" w:hAnsi="IRYakout" w:cs="IRYakout"/>
          <w:sz w:val="28"/>
          <w:szCs w:val="28"/>
          <w:rtl/>
        </w:rPr>
      </w:pPr>
      <w:r w:rsidRPr="006D7228">
        <w:rPr>
          <w:rFonts w:ascii="IRNazli" w:hAnsi="IRNazli" w:cs="IRNazli" w:hint="cs"/>
          <w:sz w:val="28"/>
          <w:szCs w:val="28"/>
          <w:rtl/>
        </w:rPr>
        <w:t>با</w:t>
      </w:r>
      <w:r w:rsidRPr="006D7228">
        <w:rPr>
          <w:rFonts w:ascii="IRNazli" w:hAnsi="IRNazli" w:cs="IRNazli"/>
          <w:sz w:val="28"/>
          <w:szCs w:val="28"/>
          <w:rtl/>
        </w:rPr>
        <w:t xml:space="preserve"> نگاهی گذار</w:t>
      </w:r>
      <w:r w:rsidRPr="006D7228">
        <w:rPr>
          <w:rFonts w:ascii="IRNazli" w:hAnsi="IRNazli" w:cs="IRNazli" w:hint="cs"/>
          <w:sz w:val="28"/>
          <w:szCs w:val="28"/>
          <w:rtl/>
        </w:rPr>
        <w:t>ا</w:t>
      </w:r>
      <w:r w:rsidRPr="006D7228">
        <w:rPr>
          <w:rFonts w:ascii="IRNazli" w:hAnsi="IRNazli" w:cs="IRNazli"/>
          <w:sz w:val="28"/>
          <w:szCs w:val="28"/>
          <w:rtl/>
        </w:rPr>
        <w:t xml:space="preserve"> به تاریخ مجادلات</w:t>
      </w:r>
      <w:r w:rsidR="00AB0A26">
        <w:rPr>
          <w:rFonts w:ascii="IRNazli" w:hAnsi="IRNazli" w:cs="IRNazli" w:hint="cs"/>
          <w:sz w:val="28"/>
          <w:szCs w:val="28"/>
          <w:rtl/>
        </w:rPr>
        <w:t xml:space="preserve"> در زمینه</w:t>
      </w:r>
      <w:r w:rsidRPr="006D7228">
        <w:rPr>
          <w:rFonts w:ascii="IRNazli" w:hAnsi="IRNazli" w:cs="IRNazli"/>
          <w:sz w:val="28"/>
          <w:szCs w:val="28"/>
          <w:rtl/>
        </w:rPr>
        <w:t xml:space="preserve"> اسماء و صفات، چند رویکرد اصلی</w:t>
      </w:r>
      <w:r w:rsidRPr="006D7228">
        <w:rPr>
          <w:rFonts w:ascii="IRYakout" w:hAnsi="IRYakout" w:cs="IRYakout" w:hint="cs"/>
          <w:sz w:val="28"/>
          <w:szCs w:val="28"/>
          <w:rtl/>
        </w:rPr>
        <w:t xml:space="preserve"> </w:t>
      </w:r>
      <w:r w:rsidRPr="006D7228">
        <w:rPr>
          <w:rFonts w:ascii="IRNazli" w:hAnsi="IRNazli" w:cs="IRNazli" w:hint="cs"/>
          <w:sz w:val="28"/>
          <w:szCs w:val="28"/>
          <w:rtl/>
        </w:rPr>
        <w:t>می‌بینیم:</w:t>
      </w:r>
    </w:p>
    <w:p w:rsidR="00986770" w:rsidRPr="006D7228" w:rsidRDefault="003F625A" w:rsidP="00986770">
      <w:pPr>
        <w:pStyle w:val="Heading2"/>
      </w:pPr>
      <w:bookmarkStart w:id="10" w:name="_Toc416963444"/>
      <w:r w:rsidRPr="006D7228">
        <w:rPr>
          <w:rtl/>
        </w:rPr>
        <w:t>تحریف</w:t>
      </w:r>
      <w:bookmarkEnd w:id="10"/>
    </w:p>
    <w:p w:rsidR="003F625A" w:rsidRDefault="003F625A" w:rsidP="00986770">
      <w:pPr>
        <w:pStyle w:val="ListParagraph"/>
        <w:spacing w:after="0" w:line="240" w:lineRule="auto"/>
        <w:ind w:left="0" w:firstLine="340"/>
        <w:contextualSpacing w:val="0"/>
        <w:jc w:val="both"/>
        <w:rPr>
          <w:rFonts w:ascii="IRNazli" w:hAnsi="IRNazli" w:cs="IRNazli"/>
          <w:sz w:val="28"/>
          <w:szCs w:val="28"/>
          <w:rtl/>
        </w:rPr>
      </w:pPr>
      <w:r w:rsidRPr="006D7228">
        <w:rPr>
          <w:rFonts w:ascii="IRNazli" w:hAnsi="IRNazli" w:cs="IRNazli" w:hint="cs"/>
          <w:sz w:val="28"/>
          <w:szCs w:val="28"/>
          <w:rtl/>
        </w:rPr>
        <w:t>بر اساس این رویکرد، برای فهم اسماء و صفات الهی باید الفاظی را که در قرآن کریم یا حدیث نبوی آمده است، تغییر داد، که این تغییر می‌تواند ظاهری یا معنایی باشد. در تغییر ظاهری، که نمونه‌های فراوانی از آن وجود دارد خود لفظ را تغییر می‌دهند؛  مانند آنکه فعل «اِستوی» را به صورت «اِستولی» درمی‌آورند تا معنای چیره شدن و فائق آمدن از آن به دست آید. در تغییر معنایی، دلالتِ معنایی لفظ را تحریف و ـ‌ به اصطلاح ـ تأویلِ معنا می‌کنند؛ چنان که ادعا می‌کنند منظور از «یَد» (دست) نعمت یا قدرت است، یا منظور از «عَرش» تدبیر و حکمت است. بنابراین می‌توان تحریف را به دو نوع ظاهری و معنایی تقسیم نمود، که تحریف معنایی یا تفسیر به رأی در مورد معنای اسماء و صفات الهی را تأویل نیز می‌گویند. این رویکرد کاملاً مبتنی بر برداشت‌های فردی بوده و هیچ دلیلی از قرآن و سنت برای تأیید آن وجود ندارد؛</w:t>
      </w:r>
    </w:p>
    <w:p w:rsidR="006D7228" w:rsidRPr="006D7228" w:rsidRDefault="006D7228" w:rsidP="00986770">
      <w:pPr>
        <w:pStyle w:val="ListParagraph"/>
        <w:spacing w:after="0" w:line="240" w:lineRule="auto"/>
        <w:ind w:left="0" w:firstLine="340"/>
        <w:contextualSpacing w:val="0"/>
        <w:jc w:val="both"/>
        <w:rPr>
          <w:rFonts w:ascii="IRNazli" w:hAnsi="IRNazli" w:cs="IRNazli"/>
          <w:sz w:val="28"/>
          <w:szCs w:val="28"/>
        </w:rPr>
      </w:pPr>
    </w:p>
    <w:p w:rsidR="00986770" w:rsidRPr="006D7228" w:rsidRDefault="003F625A" w:rsidP="00986770">
      <w:pPr>
        <w:pStyle w:val="Heading2"/>
        <w:rPr>
          <w:rtl/>
        </w:rPr>
      </w:pPr>
      <w:bookmarkStart w:id="11" w:name="_Toc416963445"/>
      <w:r w:rsidRPr="006D7228">
        <w:rPr>
          <w:rFonts w:hint="cs"/>
          <w:rtl/>
        </w:rPr>
        <w:lastRenderedPageBreak/>
        <w:t>توقیف</w:t>
      </w:r>
      <w:bookmarkEnd w:id="11"/>
    </w:p>
    <w:p w:rsidR="003F625A" w:rsidRPr="006D7228" w:rsidRDefault="003F625A" w:rsidP="00AB0A26">
      <w:pPr>
        <w:pStyle w:val="ListParagraph"/>
        <w:spacing w:after="0" w:line="240" w:lineRule="auto"/>
        <w:ind w:left="0" w:firstLine="340"/>
        <w:contextualSpacing w:val="0"/>
        <w:jc w:val="both"/>
        <w:rPr>
          <w:rFonts w:ascii="IRNazli" w:hAnsi="IRNazli" w:cs="IRNazli"/>
          <w:sz w:val="28"/>
          <w:szCs w:val="28"/>
        </w:rPr>
      </w:pPr>
      <w:r w:rsidRPr="006D7228">
        <w:rPr>
          <w:rFonts w:ascii="IRNazli" w:hAnsi="IRNazli" w:cs="IRNazli" w:hint="cs"/>
          <w:sz w:val="28"/>
          <w:szCs w:val="28"/>
          <w:rtl/>
        </w:rPr>
        <w:t>برخی هم بر</w:t>
      </w:r>
      <w:r w:rsidRPr="006D7228">
        <w:rPr>
          <w:rFonts w:ascii="IRNazli" w:hAnsi="IRNazli" w:cs="IRNazli"/>
          <w:sz w:val="28"/>
          <w:szCs w:val="28"/>
          <w:rtl/>
        </w:rPr>
        <w:t xml:space="preserve"> </w:t>
      </w:r>
      <w:r w:rsidRPr="006D7228">
        <w:rPr>
          <w:rFonts w:ascii="IRNazli" w:hAnsi="IRNazli" w:cs="IRNazli" w:hint="cs"/>
          <w:sz w:val="28"/>
          <w:szCs w:val="28"/>
          <w:rtl/>
        </w:rPr>
        <w:t>این</w:t>
      </w:r>
      <w:r w:rsidRPr="006D7228">
        <w:rPr>
          <w:rFonts w:ascii="IRNazli" w:hAnsi="IRNazli" w:cs="IRNazli"/>
          <w:sz w:val="28"/>
          <w:szCs w:val="28"/>
          <w:rtl/>
        </w:rPr>
        <w:t xml:space="preserve"> </w:t>
      </w:r>
      <w:r w:rsidRPr="006D7228">
        <w:rPr>
          <w:rFonts w:ascii="IRNazli" w:hAnsi="IRNazli" w:cs="IRNazli" w:hint="cs"/>
          <w:sz w:val="28"/>
          <w:szCs w:val="28"/>
          <w:rtl/>
        </w:rPr>
        <w:t>اعتقاد</w:t>
      </w:r>
      <w:r w:rsidRPr="006D7228">
        <w:rPr>
          <w:rFonts w:ascii="IRNazli" w:hAnsi="IRNazli" w:cs="IRNazli"/>
          <w:sz w:val="28"/>
          <w:szCs w:val="28"/>
          <w:rtl/>
        </w:rPr>
        <w:t xml:space="preserve"> </w:t>
      </w:r>
      <w:r w:rsidRPr="006D7228">
        <w:rPr>
          <w:rFonts w:ascii="IRNazli" w:hAnsi="IRNazli" w:cs="IRNazli" w:hint="cs"/>
          <w:sz w:val="28"/>
          <w:szCs w:val="28"/>
          <w:rtl/>
        </w:rPr>
        <w:t>بودند</w:t>
      </w:r>
      <w:r w:rsidRPr="006D7228">
        <w:rPr>
          <w:rFonts w:ascii="IRNazli" w:hAnsi="IRNazli" w:cs="IRNazli"/>
          <w:sz w:val="28"/>
          <w:szCs w:val="28"/>
          <w:rtl/>
        </w:rPr>
        <w:t xml:space="preserve"> </w:t>
      </w:r>
      <w:r w:rsidRPr="006D7228">
        <w:rPr>
          <w:rFonts w:ascii="IRNazli" w:hAnsi="IRNazli" w:cs="IRNazli" w:hint="cs"/>
          <w:sz w:val="28"/>
          <w:szCs w:val="28"/>
          <w:rtl/>
        </w:rPr>
        <w:t>که</w:t>
      </w:r>
      <w:r w:rsidRPr="006D7228">
        <w:rPr>
          <w:rFonts w:ascii="IRNazli" w:hAnsi="IRNazli" w:cs="IRNazli"/>
          <w:sz w:val="28"/>
          <w:szCs w:val="28"/>
          <w:rtl/>
        </w:rPr>
        <w:t xml:space="preserve"> </w:t>
      </w:r>
      <w:r w:rsidRPr="006D7228">
        <w:rPr>
          <w:rFonts w:ascii="IRNazli" w:hAnsi="IRNazli" w:cs="IRNazli" w:hint="cs"/>
          <w:sz w:val="28"/>
          <w:szCs w:val="28"/>
          <w:rtl/>
        </w:rPr>
        <w:t>برای</w:t>
      </w:r>
      <w:r w:rsidRPr="006D7228">
        <w:rPr>
          <w:rFonts w:ascii="IRNazli" w:hAnsi="IRNazli" w:cs="IRNazli"/>
          <w:sz w:val="28"/>
          <w:szCs w:val="28"/>
          <w:rtl/>
        </w:rPr>
        <w:t xml:space="preserve"> </w:t>
      </w:r>
      <w:r w:rsidRPr="006D7228">
        <w:rPr>
          <w:rFonts w:ascii="IRNazli" w:hAnsi="IRNazli" w:cs="IRNazli" w:hint="cs"/>
          <w:sz w:val="28"/>
          <w:szCs w:val="28"/>
          <w:rtl/>
        </w:rPr>
        <w:t>نامگذاری</w:t>
      </w:r>
      <w:r w:rsidRPr="006D7228">
        <w:rPr>
          <w:rFonts w:ascii="IRNazli" w:hAnsi="IRNazli" w:cs="IRNazli"/>
          <w:sz w:val="28"/>
          <w:szCs w:val="28"/>
          <w:rtl/>
        </w:rPr>
        <w:t xml:space="preserve"> </w:t>
      </w:r>
      <w:r w:rsidRPr="006D7228">
        <w:rPr>
          <w:rFonts w:ascii="IRNazli" w:hAnsi="IRNazli" w:cs="IRNazli" w:hint="cs"/>
          <w:sz w:val="28"/>
          <w:szCs w:val="28"/>
          <w:rtl/>
        </w:rPr>
        <w:t>باری</w:t>
      </w:r>
      <w:r w:rsidRPr="006D7228">
        <w:rPr>
          <w:rFonts w:ascii="IRNazli" w:hAnsi="IRNazli" w:cs="IRNazli"/>
          <w:sz w:val="28"/>
          <w:szCs w:val="28"/>
          <w:rtl/>
        </w:rPr>
        <w:t xml:space="preserve"> </w:t>
      </w:r>
      <w:r w:rsidRPr="006D7228">
        <w:rPr>
          <w:rFonts w:ascii="IRNazli" w:hAnsi="IRNazli" w:cs="IRNazli" w:hint="cs"/>
          <w:sz w:val="28"/>
          <w:szCs w:val="28"/>
          <w:rtl/>
        </w:rPr>
        <w:t>تعالی</w:t>
      </w:r>
      <w:r w:rsidRPr="006D7228">
        <w:rPr>
          <w:rFonts w:ascii="IRNazli" w:hAnsi="IRNazli" w:cs="IRNazli"/>
          <w:sz w:val="28"/>
          <w:szCs w:val="28"/>
          <w:rtl/>
        </w:rPr>
        <w:t xml:space="preserve"> </w:t>
      </w:r>
      <w:r w:rsidRPr="006D7228">
        <w:rPr>
          <w:rFonts w:ascii="IRNazli" w:hAnsi="IRNazli" w:cs="IRNazli" w:hint="cs"/>
          <w:sz w:val="28"/>
          <w:szCs w:val="28"/>
          <w:rtl/>
        </w:rPr>
        <w:t>نباید</w:t>
      </w:r>
      <w:r w:rsidRPr="006D7228">
        <w:rPr>
          <w:rFonts w:ascii="IRNazli" w:hAnsi="IRNazli" w:cs="IRNazli"/>
          <w:sz w:val="28"/>
          <w:szCs w:val="28"/>
          <w:rtl/>
        </w:rPr>
        <w:t xml:space="preserve"> </w:t>
      </w:r>
      <w:r w:rsidRPr="006D7228">
        <w:rPr>
          <w:rFonts w:ascii="IRNazli" w:hAnsi="IRNazli" w:cs="IRNazli" w:hint="cs"/>
          <w:sz w:val="28"/>
          <w:szCs w:val="28"/>
          <w:rtl/>
        </w:rPr>
        <w:t>از</w:t>
      </w:r>
      <w:r w:rsidRPr="006D7228">
        <w:rPr>
          <w:rFonts w:ascii="IRNazli" w:hAnsi="IRNazli" w:cs="IRNazli"/>
          <w:sz w:val="28"/>
          <w:szCs w:val="28"/>
          <w:rtl/>
        </w:rPr>
        <w:t xml:space="preserve"> </w:t>
      </w:r>
      <w:r w:rsidRPr="006D7228">
        <w:rPr>
          <w:rFonts w:ascii="IRNazli" w:hAnsi="IRNazli" w:cs="IRNazli" w:hint="cs"/>
          <w:sz w:val="28"/>
          <w:szCs w:val="28"/>
          <w:rtl/>
        </w:rPr>
        <w:t>اسماء</w:t>
      </w:r>
      <w:r w:rsidRPr="006D7228">
        <w:rPr>
          <w:rFonts w:ascii="IRNazli" w:hAnsi="IRNazli" w:cs="IRNazli"/>
          <w:sz w:val="28"/>
          <w:szCs w:val="28"/>
          <w:rtl/>
        </w:rPr>
        <w:t xml:space="preserve"> </w:t>
      </w:r>
      <w:r w:rsidRPr="006D7228">
        <w:rPr>
          <w:rFonts w:ascii="IRNazli" w:hAnsi="IRNazli" w:cs="IRNazli" w:hint="cs"/>
          <w:sz w:val="28"/>
          <w:szCs w:val="28"/>
          <w:rtl/>
        </w:rPr>
        <w:t>و</w:t>
      </w:r>
      <w:r w:rsidRPr="006D7228">
        <w:rPr>
          <w:rFonts w:ascii="IRNazli" w:hAnsi="IRNazli" w:cs="IRNazli"/>
          <w:sz w:val="28"/>
          <w:szCs w:val="28"/>
          <w:rtl/>
        </w:rPr>
        <w:t xml:space="preserve"> </w:t>
      </w:r>
      <w:r w:rsidRPr="006D7228">
        <w:rPr>
          <w:rFonts w:ascii="IRNazli" w:hAnsi="IRNazli" w:cs="IRNazli" w:hint="cs"/>
          <w:sz w:val="28"/>
          <w:szCs w:val="28"/>
          <w:rtl/>
        </w:rPr>
        <w:t>وصف‌های</w:t>
      </w:r>
      <w:r w:rsidRPr="006D7228">
        <w:rPr>
          <w:rFonts w:ascii="IRNazli" w:hAnsi="IRNazli" w:cs="IRNazli"/>
          <w:sz w:val="28"/>
          <w:szCs w:val="28"/>
          <w:rtl/>
        </w:rPr>
        <w:t xml:space="preserve"> </w:t>
      </w:r>
      <w:r w:rsidRPr="006D7228">
        <w:rPr>
          <w:rFonts w:ascii="IRNazli" w:hAnsi="IRNazli" w:cs="IRNazli" w:hint="cs"/>
          <w:sz w:val="28"/>
          <w:szCs w:val="28"/>
          <w:rtl/>
        </w:rPr>
        <w:t>منصوص</w:t>
      </w:r>
      <w:r w:rsidRPr="006D7228">
        <w:rPr>
          <w:rFonts w:ascii="IRNazli" w:hAnsi="IRNazli" w:cs="IRNazli"/>
          <w:sz w:val="28"/>
          <w:szCs w:val="28"/>
          <w:rtl/>
        </w:rPr>
        <w:t xml:space="preserve"> </w:t>
      </w:r>
      <w:r w:rsidRPr="006D7228">
        <w:rPr>
          <w:rFonts w:ascii="IRNazli" w:hAnsi="IRNazli" w:cs="IRNazli" w:hint="cs"/>
          <w:sz w:val="28"/>
          <w:szCs w:val="28"/>
          <w:rtl/>
        </w:rPr>
        <w:t>در</w:t>
      </w:r>
      <w:r w:rsidRPr="006D7228">
        <w:rPr>
          <w:rFonts w:ascii="IRNazli" w:hAnsi="IRNazli" w:cs="IRNazli"/>
          <w:sz w:val="28"/>
          <w:szCs w:val="28"/>
          <w:rtl/>
        </w:rPr>
        <w:t xml:space="preserve"> </w:t>
      </w:r>
      <w:r w:rsidRPr="006D7228">
        <w:rPr>
          <w:rFonts w:ascii="IRNazli" w:hAnsi="IRNazli" w:cs="IRNazli" w:hint="cs"/>
          <w:sz w:val="28"/>
          <w:szCs w:val="28"/>
          <w:rtl/>
        </w:rPr>
        <w:t>کتاب،</w:t>
      </w:r>
      <w:r w:rsidRPr="006D7228">
        <w:rPr>
          <w:rFonts w:ascii="IRNazli" w:hAnsi="IRNazli" w:cs="IRNazli"/>
          <w:sz w:val="28"/>
          <w:szCs w:val="28"/>
          <w:rtl/>
        </w:rPr>
        <w:t xml:space="preserve"> </w:t>
      </w:r>
      <w:r w:rsidRPr="006D7228">
        <w:rPr>
          <w:rFonts w:ascii="IRNazli" w:hAnsi="IRNazli" w:cs="IRNazli" w:hint="cs"/>
          <w:sz w:val="28"/>
          <w:szCs w:val="28"/>
          <w:rtl/>
        </w:rPr>
        <w:t>سنت</w:t>
      </w:r>
      <w:r w:rsidRPr="006D7228">
        <w:rPr>
          <w:rFonts w:ascii="IRNazli" w:hAnsi="IRNazli" w:cs="IRNazli"/>
          <w:sz w:val="28"/>
          <w:szCs w:val="28"/>
          <w:rtl/>
        </w:rPr>
        <w:t xml:space="preserve"> </w:t>
      </w:r>
      <w:r w:rsidRPr="006D7228">
        <w:rPr>
          <w:rFonts w:ascii="IRNazli" w:hAnsi="IRNazli" w:cs="IRNazli" w:hint="cs"/>
          <w:sz w:val="28"/>
          <w:szCs w:val="28"/>
          <w:rtl/>
        </w:rPr>
        <w:t>و</w:t>
      </w:r>
      <w:r w:rsidRPr="006D7228">
        <w:rPr>
          <w:rFonts w:ascii="IRNazli" w:hAnsi="IRNazli" w:cs="IRNazli"/>
          <w:sz w:val="28"/>
          <w:szCs w:val="28"/>
          <w:rtl/>
        </w:rPr>
        <w:t xml:space="preserve"> </w:t>
      </w:r>
      <w:r w:rsidRPr="006D7228">
        <w:rPr>
          <w:rFonts w:ascii="IRNazli" w:hAnsi="IRNazli" w:cs="IRNazli" w:hint="cs"/>
          <w:sz w:val="28"/>
          <w:szCs w:val="28"/>
          <w:rtl/>
        </w:rPr>
        <w:t>اجماع</w:t>
      </w:r>
      <w:r w:rsidRPr="006D7228">
        <w:rPr>
          <w:rFonts w:ascii="IRNazli" w:hAnsi="IRNazli" w:cs="IRNazli"/>
          <w:sz w:val="28"/>
          <w:szCs w:val="28"/>
          <w:rtl/>
        </w:rPr>
        <w:t xml:space="preserve"> </w:t>
      </w:r>
      <w:r w:rsidRPr="006D7228">
        <w:rPr>
          <w:rFonts w:ascii="IRNazli" w:hAnsi="IRNazli" w:cs="IRNazli" w:hint="cs"/>
          <w:sz w:val="28"/>
          <w:szCs w:val="28"/>
          <w:rtl/>
        </w:rPr>
        <w:t>تجاوز</w:t>
      </w:r>
      <w:r w:rsidRPr="006D7228">
        <w:rPr>
          <w:rFonts w:ascii="IRNazli" w:hAnsi="IRNazli" w:cs="IRNazli"/>
          <w:sz w:val="28"/>
          <w:szCs w:val="28"/>
          <w:rtl/>
        </w:rPr>
        <w:t xml:space="preserve"> </w:t>
      </w:r>
      <w:r w:rsidRPr="006D7228">
        <w:rPr>
          <w:rFonts w:ascii="IRNazli" w:hAnsi="IRNazli" w:cs="IRNazli" w:hint="cs"/>
          <w:sz w:val="28"/>
          <w:szCs w:val="28"/>
          <w:rtl/>
        </w:rPr>
        <w:t>کرد</w:t>
      </w:r>
      <w:r w:rsidRPr="006D7228">
        <w:rPr>
          <w:rFonts w:ascii="IRNazli" w:hAnsi="IRNazli" w:cs="IRNazli"/>
          <w:sz w:val="28"/>
          <w:szCs w:val="28"/>
          <w:rtl/>
        </w:rPr>
        <w:t xml:space="preserve"> </w:t>
      </w:r>
      <w:r w:rsidRPr="006D7228">
        <w:rPr>
          <w:rFonts w:ascii="IRNazli" w:hAnsi="IRNazli" w:cs="IRNazli" w:hint="cs"/>
          <w:sz w:val="28"/>
          <w:szCs w:val="28"/>
          <w:rtl/>
        </w:rPr>
        <w:t>و</w:t>
      </w:r>
      <w:r w:rsidRPr="006D7228">
        <w:rPr>
          <w:rFonts w:ascii="IRNazli" w:hAnsi="IRNazli" w:cs="IRNazli"/>
          <w:sz w:val="28"/>
          <w:szCs w:val="28"/>
          <w:rtl/>
        </w:rPr>
        <w:t xml:space="preserve"> </w:t>
      </w:r>
      <w:r w:rsidRPr="006D7228">
        <w:rPr>
          <w:rFonts w:ascii="IRNazli" w:hAnsi="IRNazli" w:cs="IRNazli" w:hint="cs"/>
          <w:sz w:val="28"/>
          <w:szCs w:val="28"/>
          <w:rtl/>
        </w:rPr>
        <w:t>این</w:t>
      </w:r>
      <w:r w:rsidRPr="006D7228">
        <w:rPr>
          <w:rFonts w:ascii="IRNazli" w:hAnsi="IRNazli" w:cs="IRNazli"/>
          <w:sz w:val="28"/>
          <w:szCs w:val="28"/>
          <w:rtl/>
        </w:rPr>
        <w:t xml:space="preserve"> </w:t>
      </w:r>
      <w:r w:rsidRPr="006D7228">
        <w:rPr>
          <w:rFonts w:ascii="IRNazli" w:hAnsi="IRNazli" w:cs="IRNazli" w:hint="cs"/>
          <w:sz w:val="28"/>
          <w:szCs w:val="28"/>
          <w:rtl/>
        </w:rPr>
        <w:t>را</w:t>
      </w:r>
      <w:r w:rsidRPr="006D7228">
        <w:rPr>
          <w:rFonts w:ascii="IRNazli" w:hAnsi="IRNazli" w:cs="IRNazli"/>
          <w:sz w:val="28"/>
          <w:szCs w:val="28"/>
          <w:rtl/>
        </w:rPr>
        <w:t xml:space="preserve"> </w:t>
      </w:r>
      <w:r w:rsidRPr="006D7228">
        <w:rPr>
          <w:rFonts w:ascii="IRNazli" w:hAnsi="IRNazli" w:cs="IRNazli" w:hint="cs"/>
          <w:sz w:val="28"/>
          <w:szCs w:val="28"/>
          <w:rtl/>
        </w:rPr>
        <w:t>توقیفی بودن</w:t>
      </w:r>
      <w:r w:rsidRPr="006D7228">
        <w:rPr>
          <w:rFonts w:ascii="IRNazli" w:hAnsi="IRNazli" w:cs="IRNazli"/>
          <w:sz w:val="28"/>
          <w:szCs w:val="28"/>
          <w:rtl/>
        </w:rPr>
        <w:t xml:space="preserve"> </w:t>
      </w:r>
      <w:r w:rsidRPr="006D7228">
        <w:rPr>
          <w:rFonts w:ascii="IRNazli" w:hAnsi="IRNazli" w:cs="IRNazli" w:hint="cs"/>
          <w:sz w:val="28"/>
          <w:szCs w:val="28"/>
          <w:rtl/>
        </w:rPr>
        <w:t>اسمای</w:t>
      </w:r>
      <w:r w:rsidRPr="006D7228">
        <w:rPr>
          <w:rFonts w:ascii="IRNazli" w:hAnsi="IRNazli" w:cs="IRNazli"/>
          <w:sz w:val="28"/>
          <w:szCs w:val="28"/>
          <w:rtl/>
        </w:rPr>
        <w:t xml:space="preserve"> </w:t>
      </w:r>
      <w:r w:rsidRPr="006D7228">
        <w:rPr>
          <w:rFonts w:ascii="IRNazli" w:hAnsi="IRNazli" w:cs="IRNazli" w:hint="cs"/>
          <w:sz w:val="28"/>
          <w:szCs w:val="28"/>
          <w:rtl/>
        </w:rPr>
        <w:t>الهی</w:t>
      </w:r>
      <w:r w:rsidRPr="006D7228">
        <w:rPr>
          <w:rFonts w:ascii="IRNazli" w:hAnsi="IRNazli" w:cs="IRNazli"/>
          <w:sz w:val="28"/>
          <w:szCs w:val="28"/>
          <w:rtl/>
        </w:rPr>
        <w:t xml:space="preserve"> </w:t>
      </w:r>
      <w:r w:rsidRPr="006D7228">
        <w:rPr>
          <w:rFonts w:ascii="IRNazli" w:hAnsi="IRNazli" w:cs="IRNazli" w:hint="cs"/>
          <w:sz w:val="28"/>
          <w:szCs w:val="28"/>
          <w:rtl/>
        </w:rPr>
        <w:t>می‌نامیدند؛ البته برخی متکلمان شیعه صرفاً احادیث دوازده امامشان را منبع موثق می‌دانستند.</w:t>
      </w:r>
      <w:r w:rsidRPr="006D7228">
        <w:rPr>
          <w:rFonts w:ascii="IRNazli" w:hAnsi="IRNazli" w:cs="IRNazli"/>
          <w:sz w:val="28"/>
          <w:szCs w:val="28"/>
          <w:rtl/>
        </w:rPr>
        <w:t xml:space="preserve"> </w:t>
      </w:r>
      <w:r w:rsidRPr="006D7228">
        <w:rPr>
          <w:rFonts w:ascii="IRNazli" w:hAnsi="IRNazli" w:cs="IRNazli" w:hint="cs"/>
          <w:sz w:val="28"/>
          <w:szCs w:val="28"/>
          <w:rtl/>
        </w:rPr>
        <w:t>در</w:t>
      </w:r>
      <w:r w:rsidRPr="006D7228">
        <w:rPr>
          <w:rFonts w:ascii="IRNazli" w:hAnsi="IRNazli" w:cs="IRNazli"/>
          <w:sz w:val="28"/>
          <w:szCs w:val="28"/>
          <w:rtl/>
        </w:rPr>
        <w:t xml:space="preserve"> </w:t>
      </w:r>
      <w:r w:rsidRPr="006D7228">
        <w:rPr>
          <w:rFonts w:ascii="IRNazli" w:hAnsi="IRNazli" w:cs="IRNazli" w:hint="cs"/>
          <w:sz w:val="28"/>
          <w:szCs w:val="28"/>
          <w:rtl/>
        </w:rPr>
        <w:t>مقابل</w:t>
      </w:r>
      <w:r w:rsidRPr="006D7228">
        <w:rPr>
          <w:rFonts w:ascii="IRNazli" w:hAnsi="IRNazli" w:cs="IRNazli"/>
          <w:sz w:val="28"/>
          <w:szCs w:val="28"/>
          <w:rtl/>
        </w:rPr>
        <w:t xml:space="preserve"> </w:t>
      </w:r>
      <w:r w:rsidRPr="006D7228">
        <w:rPr>
          <w:rFonts w:ascii="IRNazli" w:hAnsi="IRNazli" w:cs="IRNazli" w:hint="cs"/>
          <w:sz w:val="28"/>
          <w:szCs w:val="28"/>
          <w:rtl/>
        </w:rPr>
        <w:t>معتزلۀ</w:t>
      </w:r>
      <w:r w:rsidRPr="006D7228">
        <w:rPr>
          <w:rFonts w:ascii="IRNazli" w:hAnsi="IRNazli" w:cs="IRNazli"/>
          <w:sz w:val="28"/>
          <w:szCs w:val="28"/>
          <w:rtl/>
        </w:rPr>
        <w:t xml:space="preserve"> </w:t>
      </w:r>
      <w:r w:rsidRPr="006D7228">
        <w:rPr>
          <w:rFonts w:ascii="IRNazli" w:hAnsi="IRNazli" w:cs="IRNazli" w:hint="cs"/>
          <w:sz w:val="28"/>
          <w:szCs w:val="28"/>
          <w:rtl/>
        </w:rPr>
        <w:t>بصره،</w:t>
      </w:r>
      <w:r w:rsidRPr="006D7228">
        <w:rPr>
          <w:rFonts w:ascii="IRNazli" w:hAnsi="IRNazli" w:cs="IRNazli"/>
          <w:sz w:val="28"/>
          <w:szCs w:val="28"/>
          <w:rtl/>
        </w:rPr>
        <w:t xml:space="preserve"> </w:t>
      </w:r>
      <w:r w:rsidRPr="006D7228">
        <w:rPr>
          <w:rFonts w:ascii="IRNazli" w:hAnsi="IRNazli" w:cs="IRNazli" w:hint="cs"/>
          <w:sz w:val="28"/>
          <w:szCs w:val="28"/>
          <w:rtl/>
        </w:rPr>
        <w:t>ابوبکر</w:t>
      </w:r>
      <w:r w:rsidRPr="006D7228">
        <w:rPr>
          <w:rFonts w:ascii="IRNazli" w:hAnsi="IRNazli" w:cs="IRNazli"/>
          <w:sz w:val="28"/>
          <w:szCs w:val="28"/>
          <w:rtl/>
        </w:rPr>
        <w:t xml:space="preserve"> </w:t>
      </w:r>
      <w:r w:rsidRPr="006D7228">
        <w:rPr>
          <w:rFonts w:ascii="IRNazli" w:hAnsi="IRNazli" w:cs="IRNazli" w:hint="cs"/>
          <w:sz w:val="28"/>
          <w:szCs w:val="28"/>
          <w:rtl/>
        </w:rPr>
        <w:t>باقلانی</w:t>
      </w:r>
      <w:r w:rsidRPr="006D7228">
        <w:rPr>
          <w:rFonts w:ascii="IRNazli" w:hAnsi="IRNazli" w:cs="IRNazli"/>
          <w:sz w:val="28"/>
          <w:szCs w:val="28"/>
          <w:rtl/>
        </w:rPr>
        <w:t xml:space="preserve"> </w:t>
      </w:r>
      <w:r w:rsidRPr="006D7228">
        <w:rPr>
          <w:rFonts w:ascii="IRNazli" w:hAnsi="IRNazli" w:cs="IRNazli" w:hint="cs"/>
          <w:sz w:val="28"/>
          <w:szCs w:val="28"/>
          <w:rtl/>
        </w:rPr>
        <w:t>و</w:t>
      </w:r>
      <w:r w:rsidRPr="006D7228">
        <w:rPr>
          <w:rFonts w:ascii="IRNazli" w:hAnsi="IRNazli" w:cs="IRNazli"/>
          <w:sz w:val="28"/>
          <w:szCs w:val="28"/>
          <w:rtl/>
        </w:rPr>
        <w:t xml:space="preserve"> </w:t>
      </w:r>
      <w:r w:rsidRPr="006D7228">
        <w:rPr>
          <w:rFonts w:ascii="IRNazli" w:hAnsi="IRNazli" w:cs="IRNazli" w:hint="cs"/>
          <w:sz w:val="28"/>
          <w:szCs w:val="28"/>
          <w:rtl/>
        </w:rPr>
        <w:t>گروهی</w:t>
      </w:r>
      <w:r w:rsidRPr="006D7228">
        <w:rPr>
          <w:rFonts w:ascii="IRNazli" w:hAnsi="IRNazli" w:cs="IRNazli"/>
          <w:sz w:val="28"/>
          <w:szCs w:val="28"/>
          <w:rtl/>
        </w:rPr>
        <w:t xml:space="preserve"> </w:t>
      </w:r>
      <w:r w:rsidRPr="006D7228">
        <w:rPr>
          <w:rFonts w:ascii="IRNazli" w:hAnsi="IRNazli" w:cs="IRNazli" w:hint="cs"/>
          <w:sz w:val="28"/>
          <w:szCs w:val="28"/>
          <w:rtl/>
        </w:rPr>
        <w:t>از</w:t>
      </w:r>
      <w:r w:rsidRPr="006D7228">
        <w:rPr>
          <w:rFonts w:ascii="IRNazli" w:hAnsi="IRNazli" w:cs="IRNazli"/>
          <w:sz w:val="28"/>
          <w:szCs w:val="28"/>
          <w:rtl/>
        </w:rPr>
        <w:t xml:space="preserve"> </w:t>
      </w:r>
      <w:r w:rsidRPr="006D7228">
        <w:rPr>
          <w:rFonts w:ascii="IRNazli" w:hAnsi="IRNazli" w:cs="IRNazli" w:hint="cs"/>
          <w:sz w:val="28"/>
          <w:szCs w:val="28"/>
          <w:rtl/>
        </w:rPr>
        <w:t>متکلمان</w:t>
      </w:r>
      <w:r w:rsidRPr="006D7228">
        <w:rPr>
          <w:rFonts w:ascii="IRNazli" w:hAnsi="IRNazli" w:cs="IRNazli"/>
          <w:sz w:val="28"/>
          <w:szCs w:val="28"/>
          <w:rtl/>
        </w:rPr>
        <w:t xml:space="preserve"> </w:t>
      </w:r>
      <w:r w:rsidRPr="006D7228">
        <w:rPr>
          <w:rFonts w:ascii="IRNazli" w:hAnsi="IRNazli" w:cs="IRNazli" w:hint="cs"/>
          <w:sz w:val="28"/>
          <w:szCs w:val="28"/>
          <w:rtl/>
        </w:rPr>
        <w:t>امامیه</w:t>
      </w:r>
      <w:r w:rsidRPr="006D7228">
        <w:rPr>
          <w:rFonts w:ascii="IRNazli" w:hAnsi="IRNazli" w:cs="IRNazli"/>
          <w:sz w:val="28"/>
          <w:szCs w:val="28"/>
          <w:rtl/>
        </w:rPr>
        <w:t xml:space="preserve"> </w:t>
      </w:r>
      <w:r w:rsidRPr="006D7228">
        <w:rPr>
          <w:rFonts w:ascii="IRNazli" w:hAnsi="IRNazli" w:cs="IRNazli" w:hint="cs"/>
          <w:sz w:val="28"/>
          <w:szCs w:val="28"/>
          <w:rtl/>
        </w:rPr>
        <w:t>قائل</w:t>
      </w:r>
      <w:r w:rsidRPr="006D7228">
        <w:rPr>
          <w:rFonts w:ascii="IRNazli" w:hAnsi="IRNazli" w:cs="IRNazli"/>
          <w:sz w:val="28"/>
          <w:szCs w:val="28"/>
          <w:rtl/>
        </w:rPr>
        <w:t xml:space="preserve"> </w:t>
      </w:r>
      <w:r w:rsidRPr="006D7228">
        <w:rPr>
          <w:rFonts w:ascii="IRNazli" w:hAnsi="IRNazli" w:cs="IRNazli" w:hint="cs"/>
          <w:sz w:val="28"/>
          <w:szCs w:val="28"/>
          <w:rtl/>
        </w:rPr>
        <w:t>به</w:t>
      </w:r>
      <w:r w:rsidRPr="006D7228">
        <w:rPr>
          <w:rFonts w:ascii="IRNazli" w:hAnsi="IRNazli" w:cs="IRNazli"/>
          <w:sz w:val="28"/>
          <w:szCs w:val="28"/>
          <w:rtl/>
        </w:rPr>
        <w:t xml:space="preserve"> </w:t>
      </w:r>
      <w:r w:rsidRPr="006D7228">
        <w:rPr>
          <w:rFonts w:ascii="IRNazli" w:hAnsi="IRNazli" w:cs="IRNazli" w:hint="cs"/>
          <w:sz w:val="28"/>
          <w:szCs w:val="28"/>
          <w:rtl/>
        </w:rPr>
        <w:t>توقیف</w:t>
      </w:r>
      <w:r w:rsidRPr="006D7228">
        <w:rPr>
          <w:rFonts w:ascii="IRNazli" w:hAnsi="IRNazli" w:cs="IRNazli"/>
          <w:sz w:val="28"/>
          <w:szCs w:val="28"/>
          <w:rtl/>
        </w:rPr>
        <w:t xml:space="preserve"> </w:t>
      </w:r>
      <w:r w:rsidRPr="006D7228">
        <w:rPr>
          <w:rFonts w:ascii="IRNazli" w:hAnsi="IRNazli" w:cs="IRNazli" w:hint="cs"/>
          <w:sz w:val="28"/>
          <w:szCs w:val="28"/>
          <w:rtl/>
        </w:rPr>
        <w:t>اسمای</w:t>
      </w:r>
      <w:r w:rsidRPr="006D7228">
        <w:rPr>
          <w:rFonts w:ascii="IRNazli" w:hAnsi="IRNazli" w:cs="IRNazli"/>
          <w:sz w:val="28"/>
          <w:szCs w:val="28"/>
          <w:rtl/>
        </w:rPr>
        <w:t xml:space="preserve"> </w:t>
      </w:r>
      <w:r w:rsidRPr="006D7228">
        <w:rPr>
          <w:rFonts w:ascii="IRNazli" w:hAnsi="IRNazli" w:cs="IRNazli" w:hint="cs"/>
          <w:sz w:val="28"/>
          <w:szCs w:val="28"/>
          <w:rtl/>
        </w:rPr>
        <w:t>الٰهی</w:t>
      </w:r>
      <w:r w:rsidRPr="006D7228">
        <w:rPr>
          <w:rFonts w:ascii="IRNazli" w:hAnsi="IRNazli" w:cs="IRNazli"/>
          <w:sz w:val="28"/>
          <w:szCs w:val="28"/>
          <w:rtl/>
        </w:rPr>
        <w:t xml:space="preserve"> </w:t>
      </w:r>
      <w:r w:rsidRPr="006D7228">
        <w:rPr>
          <w:rFonts w:ascii="IRNazli" w:hAnsi="IRNazli" w:cs="IRNazli" w:hint="cs"/>
          <w:sz w:val="28"/>
          <w:szCs w:val="28"/>
          <w:rtl/>
        </w:rPr>
        <w:t>نبودند</w:t>
      </w:r>
      <w:r w:rsidRPr="006D7228">
        <w:rPr>
          <w:rFonts w:ascii="IRNazli" w:hAnsi="IRNazli" w:cs="IRNazli"/>
          <w:sz w:val="28"/>
          <w:szCs w:val="28"/>
          <w:rtl/>
        </w:rPr>
        <w:t xml:space="preserve">. </w:t>
      </w:r>
      <w:r w:rsidRPr="006D7228">
        <w:rPr>
          <w:rFonts w:ascii="IRNazli" w:hAnsi="IRNazli" w:cs="IRNazli" w:hint="cs"/>
          <w:sz w:val="28"/>
          <w:szCs w:val="28"/>
          <w:rtl/>
        </w:rPr>
        <w:t>توقیف</w:t>
      </w:r>
      <w:r w:rsidRPr="006D7228">
        <w:rPr>
          <w:rFonts w:ascii="IRNazli" w:hAnsi="IRNazli" w:cs="IRNazli"/>
          <w:sz w:val="28"/>
          <w:szCs w:val="28"/>
          <w:rtl/>
        </w:rPr>
        <w:t xml:space="preserve"> </w:t>
      </w:r>
      <w:r w:rsidRPr="006D7228">
        <w:rPr>
          <w:rFonts w:ascii="IRNazli" w:hAnsi="IRNazli" w:cs="IRNazli" w:hint="cs"/>
          <w:sz w:val="28"/>
          <w:szCs w:val="28"/>
          <w:rtl/>
        </w:rPr>
        <w:t>اسماء</w:t>
      </w:r>
      <w:r w:rsidRPr="006D7228">
        <w:rPr>
          <w:rFonts w:ascii="IRNazli" w:hAnsi="IRNazli" w:cs="IRNazli"/>
          <w:sz w:val="28"/>
          <w:szCs w:val="28"/>
          <w:rtl/>
        </w:rPr>
        <w:t xml:space="preserve"> </w:t>
      </w:r>
      <w:r w:rsidRPr="006D7228">
        <w:rPr>
          <w:rFonts w:ascii="IRNazli" w:hAnsi="IRNazli" w:cs="IRNazli" w:hint="cs"/>
          <w:sz w:val="28"/>
          <w:szCs w:val="28"/>
          <w:rtl/>
        </w:rPr>
        <w:t>دربارۀ</w:t>
      </w:r>
      <w:r w:rsidRPr="006D7228">
        <w:rPr>
          <w:rFonts w:ascii="IRNazli" w:hAnsi="IRNazli" w:cs="IRNazli"/>
          <w:sz w:val="28"/>
          <w:szCs w:val="28"/>
          <w:rtl/>
        </w:rPr>
        <w:t xml:space="preserve"> </w:t>
      </w:r>
      <w:r w:rsidRPr="006D7228">
        <w:rPr>
          <w:rFonts w:ascii="IRNazli" w:hAnsi="IRNazli" w:cs="IRNazli" w:hint="cs"/>
          <w:sz w:val="28"/>
          <w:szCs w:val="28"/>
          <w:rtl/>
        </w:rPr>
        <w:t>اسماء</w:t>
      </w:r>
      <w:r w:rsidRPr="006D7228">
        <w:rPr>
          <w:rFonts w:ascii="IRNazli" w:hAnsi="IRNazli" w:cs="IRNazli"/>
          <w:sz w:val="28"/>
          <w:szCs w:val="28"/>
          <w:rtl/>
        </w:rPr>
        <w:t xml:space="preserve"> </w:t>
      </w:r>
      <w:r w:rsidRPr="006D7228">
        <w:rPr>
          <w:rFonts w:ascii="IRNazli" w:hAnsi="IRNazli" w:cs="IRNazli" w:hint="cs"/>
          <w:sz w:val="28"/>
          <w:szCs w:val="28"/>
          <w:rtl/>
        </w:rPr>
        <w:t>علَم،</w:t>
      </w:r>
      <w:r w:rsidRPr="006D7228">
        <w:rPr>
          <w:rFonts w:ascii="IRNazli" w:hAnsi="IRNazli" w:cs="IRNazli"/>
          <w:sz w:val="28"/>
          <w:szCs w:val="28"/>
          <w:rtl/>
        </w:rPr>
        <w:t xml:space="preserve"> </w:t>
      </w:r>
      <w:r w:rsidRPr="006D7228">
        <w:rPr>
          <w:rFonts w:ascii="IRNazli" w:hAnsi="IRNazli" w:cs="IRNazli" w:hint="cs"/>
          <w:sz w:val="28"/>
          <w:szCs w:val="28"/>
          <w:rtl/>
        </w:rPr>
        <w:t>مانند</w:t>
      </w:r>
      <w:r w:rsidRPr="006D7228">
        <w:rPr>
          <w:rFonts w:ascii="IRNazli" w:hAnsi="IRNazli" w:cs="IRNazli"/>
          <w:sz w:val="28"/>
          <w:szCs w:val="28"/>
          <w:rtl/>
        </w:rPr>
        <w:t xml:space="preserve"> «</w:t>
      </w:r>
      <w:r w:rsidRPr="006D7228">
        <w:rPr>
          <w:rFonts w:ascii="IRNazli" w:hAnsi="IRNazli" w:cs="IRNazli" w:hint="cs"/>
          <w:sz w:val="28"/>
          <w:szCs w:val="28"/>
          <w:rtl/>
        </w:rPr>
        <w:t>الله</w:t>
      </w:r>
      <w:r w:rsidRPr="006D7228">
        <w:rPr>
          <w:rFonts w:ascii="IRNazli" w:hAnsi="IRNazli" w:cs="IRNazli"/>
          <w:sz w:val="28"/>
          <w:szCs w:val="28"/>
          <w:rtl/>
        </w:rPr>
        <w:t xml:space="preserve">» </w:t>
      </w:r>
      <w:r w:rsidRPr="006D7228">
        <w:rPr>
          <w:rFonts w:ascii="IRNazli" w:hAnsi="IRNazli" w:cs="IRNazli" w:hint="cs"/>
          <w:sz w:val="28"/>
          <w:szCs w:val="28"/>
          <w:rtl/>
        </w:rPr>
        <w:t>مطرح</w:t>
      </w:r>
      <w:r w:rsidRPr="006D7228">
        <w:rPr>
          <w:rFonts w:ascii="IRNazli" w:hAnsi="IRNazli" w:cs="IRNazli"/>
          <w:sz w:val="28"/>
          <w:szCs w:val="28"/>
          <w:rtl/>
        </w:rPr>
        <w:t xml:space="preserve"> </w:t>
      </w:r>
      <w:r w:rsidRPr="006D7228">
        <w:rPr>
          <w:rFonts w:ascii="IRNazli" w:hAnsi="IRNazli" w:cs="IRNazli" w:hint="cs"/>
          <w:sz w:val="28"/>
          <w:szCs w:val="28"/>
          <w:rtl/>
        </w:rPr>
        <w:t>نیست،</w:t>
      </w:r>
      <w:r w:rsidRPr="006D7228">
        <w:rPr>
          <w:rFonts w:ascii="IRNazli" w:hAnsi="IRNazli" w:cs="IRNazli"/>
          <w:sz w:val="28"/>
          <w:szCs w:val="28"/>
          <w:rtl/>
        </w:rPr>
        <w:t xml:space="preserve"> </w:t>
      </w:r>
      <w:r w:rsidRPr="006D7228">
        <w:rPr>
          <w:rFonts w:ascii="IRNazli" w:hAnsi="IRNazli" w:cs="IRNazli" w:hint="cs"/>
          <w:sz w:val="28"/>
          <w:szCs w:val="28"/>
          <w:rtl/>
        </w:rPr>
        <w:t>بلکه</w:t>
      </w:r>
      <w:r w:rsidRPr="006D7228">
        <w:rPr>
          <w:rFonts w:ascii="IRNazli" w:hAnsi="IRNazli" w:cs="IRNazli"/>
          <w:sz w:val="28"/>
          <w:szCs w:val="28"/>
          <w:rtl/>
        </w:rPr>
        <w:t xml:space="preserve"> </w:t>
      </w:r>
      <w:r w:rsidRPr="006D7228">
        <w:rPr>
          <w:rFonts w:ascii="IRNazli" w:hAnsi="IRNazli" w:cs="IRNazli" w:hint="cs"/>
          <w:sz w:val="28"/>
          <w:szCs w:val="28"/>
          <w:rtl/>
        </w:rPr>
        <w:t>محل</w:t>
      </w:r>
      <w:r w:rsidRPr="006D7228">
        <w:rPr>
          <w:rFonts w:ascii="IRNazli" w:hAnsi="IRNazli" w:cs="IRNazli"/>
          <w:sz w:val="28"/>
          <w:szCs w:val="28"/>
          <w:rtl/>
        </w:rPr>
        <w:t xml:space="preserve"> </w:t>
      </w:r>
      <w:r w:rsidRPr="006D7228">
        <w:rPr>
          <w:rFonts w:ascii="IRNazli" w:hAnsi="IRNazli" w:cs="IRNazli" w:hint="cs"/>
          <w:sz w:val="28"/>
          <w:szCs w:val="28"/>
          <w:rtl/>
        </w:rPr>
        <w:t>نزاع،</w:t>
      </w:r>
      <w:r w:rsidRPr="006D7228">
        <w:rPr>
          <w:rFonts w:ascii="IRNazli" w:hAnsi="IRNazli" w:cs="IRNazli"/>
          <w:sz w:val="28"/>
          <w:szCs w:val="28"/>
          <w:rtl/>
        </w:rPr>
        <w:t xml:space="preserve"> </w:t>
      </w:r>
      <w:r w:rsidRPr="006D7228">
        <w:rPr>
          <w:rFonts w:ascii="IRNazli" w:hAnsi="IRNazli" w:cs="IRNazli" w:hint="cs"/>
          <w:sz w:val="28"/>
          <w:szCs w:val="28"/>
          <w:rtl/>
        </w:rPr>
        <w:t>تسمیۀ</w:t>
      </w:r>
      <w:r w:rsidRPr="006D7228">
        <w:rPr>
          <w:rFonts w:ascii="IRNazli" w:hAnsi="IRNazli" w:cs="IRNazli"/>
          <w:sz w:val="28"/>
          <w:szCs w:val="28"/>
          <w:rtl/>
        </w:rPr>
        <w:t xml:space="preserve"> </w:t>
      </w:r>
      <w:r w:rsidRPr="006D7228">
        <w:rPr>
          <w:rFonts w:ascii="IRNazli" w:hAnsi="IRNazli" w:cs="IRNazli" w:hint="cs"/>
          <w:sz w:val="28"/>
          <w:szCs w:val="28"/>
          <w:rtl/>
        </w:rPr>
        <w:t>باری</w:t>
      </w:r>
      <w:r w:rsidRPr="006D7228">
        <w:rPr>
          <w:rFonts w:ascii="IRNazli" w:hAnsi="IRNazli" w:cs="IRNazli"/>
          <w:sz w:val="28"/>
          <w:szCs w:val="28"/>
          <w:rtl/>
        </w:rPr>
        <w:t xml:space="preserve"> </w:t>
      </w:r>
      <w:r w:rsidRPr="006D7228">
        <w:rPr>
          <w:rFonts w:ascii="IRNazli" w:hAnsi="IRNazli" w:cs="IRNazli" w:hint="cs"/>
          <w:sz w:val="28"/>
          <w:szCs w:val="28"/>
          <w:rtl/>
        </w:rPr>
        <w:t>تعالی</w:t>
      </w:r>
      <w:r w:rsidRPr="006D7228">
        <w:rPr>
          <w:rFonts w:ascii="IRNazli" w:hAnsi="IRNazli" w:cs="IRNazli"/>
          <w:sz w:val="28"/>
          <w:szCs w:val="28"/>
          <w:rtl/>
        </w:rPr>
        <w:t xml:space="preserve"> </w:t>
      </w:r>
      <w:r w:rsidRPr="006D7228">
        <w:rPr>
          <w:rFonts w:ascii="IRNazli" w:hAnsi="IRNazli" w:cs="IRNazli" w:hint="cs"/>
          <w:sz w:val="28"/>
          <w:szCs w:val="28"/>
          <w:rtl/>
        </w:rPr>
        <w:t>به</w:t>
      </w:r>
      <w:r w:rsidRPr="006D7228">
        <w:rPr>
          <w:rFonts w:ascii="IRNazli" w:hAnsi="IRNazli" w:cs="IRNazli"/>
          <w:sz w:val="28"/>
          <w:szCs w:val="28"/>
          <w:rtl/>
        </w:rPr>
        <w:t xml:space="preserve"> </w:t>
      </w:r>
      <w:r w:rsidRPr="006D7228">
        <w:rPr>
          <w:rFonts w:ascii="IRNazli" w:hAnsi="IRNazli" w:cs="IRNazli" w:hint="cs"/>
          <w:sz w:val="28"/>
          <w:szCs w:val="28"/>
          <w:rtl/>
        </w:rPr>
        <w:t>اسم‌هایی</w:t>
      </w:r>
      <w:r w:rsidRPr="006D7228">
        <w:rPr>
          <w:rFonts w:ascii="IRNazli" w:hAnsi="IRNazli" w:cs="IRNazli"/>
          <w:sz w:val="28"/>
          <w:szCs w:val="28"/>
          <w:rtl/>
        </w:rPr>
        <w:t xml:space="preserve"> </w:t>
      </w:r>
      <w:r w:rsidRPr="006D7228">
        <w:rPr>
          <w:rFonts w:ascii="IRNazli" w:hAnsi="IRNazli" w:cs="IRNazli" w:hint="cs"/>
          <w:sz w:val="28"/>
          <w:szCs w:val="28"/>
          <w:rtl/>
        </w:rPr>
        <w:t>است</w:t>
      </w:r>
      <w:r w:rsidRPr="006D7228">
        <w:rPr>
          <w:rFonts w:ascii="IRNazli" w:hAnsi="IRNazli" w:cs="IRNazli"/>
          <w:sz w:val="28"/>
          <w:szCs w:val="28"/>
          <w:rtl/>
        </w:rPr>
        <w:t xml:space="preserve"> </w:t>
      </w:r>
      <w:r w:rsidRPr="006D7228">
        <w:rPr>
          <w:rFonts w:ascii="IRNazli" w:hAnsi="IRNazli" w:cs="IRNazli" w:hint="cs"/>
          <w:sz w:val="28"/>
          <w:szCs w:val="28"/>
          <w:rtl/>
        </w:rPr>
        <w:t>که</w:t>
      </w:r>
      <w:r w:rsidRPr="006D7228">
        <w:rPr>
          <w:rFonts w:ascii="IRNazli" w:hAnsi="IRNazli" w:cs="IRNazli"/>
          <w:sz w:val="28"/>
          <w:szCs w:val="28"/>
          <w:rtl/>
        </w:rPr>
        <w:t xml:space="preserve"> </w:t>
      </w:r>
      <w:r w:rsidRPr="006D7228">
        <w:rPr>
          <w:rFonts w:ascii="IRNazli" w:hAnsi="IRNazli" w:cs="IRNazli" w:hint="cs"/>
          <w:sz w:val="28"/>
          <w:szCs w:val="28"/>
          <w:rtl/>
        </w:rPr>
        <w:t>از</w:t>
      </w:r>
      <w:r w:rsidRPr="006D7228">
        <w:rPr>
          <w:rFonts w:ascii="IRNazli" w:hAnsi="IRNazli" w:cs="IRNazli"/>
          <w:sz w:val="28"/>
          <w:szCs w:val="28"/>
          <w:rtl/>
        </w:rPr>
        <w:t xml:space="preserve"> </w:t>
      </w:r>
      <w:r w:rsidRPr="006D7228">
        <w:rPr>
          <w:rFonts w:ascii="IRNazli" w:hAnsi="IRNazli" w:cs="IRNazli" w:hint="cs"/>
          <w:sz w:val="28"/>
          <w:szCs w:val="28"/>
          <w:rtl/>
        </w:rPr>
        <w:t>صفات</w:t>
      </w:r>
      <w:r w:rsidRPr="006D7228">
        <w:rPr>
          <w:rFonts w:ascii="IRNazli" w:hAnsi="IRNazli" w:cs="IRNazli"/>
          <w:sz w:val="28"/>
          <w:szCs w:val="28"/>
          <w:rtl/>
        </w:rPr>
        <w:t xml:space="preserve"> </w:t>
      </w:r>
      <w:r w:rsidRPr="006D7228">
        <w:rPr>
          <w:rFonts w:ascii="IRNazli" w:hAnsi="IRNazli" w:cs="IRNazli" w:hint="cs"/>
          <w:sz w:val="28"/>
          <w:szCs w:val="28"/>
          <w:rtl/>
        </w:rPr>
        <w:t>و</w:t>
      </w:r>
      <w:r w:rsidRPr="006D7228">
        <w:rPr>
          <w:rFonts w:ascii="IRNazli" w:hAnsi="IRNazli" w:cs="IRNazli"/>
          <w:sz w:val="28"/>
          <w:szCs w:val="28"/>
          <w:rtl/>
        </w:rPr>
        <w:t xml:space="preserve"> </w:t>
      </w:r>
      <w:r w:rsidRPr="006D7228">
        <w:rPr>
          <w:rFonts w:ascii="IRNazli" w:hAnsi="IRNazli" w:cs="IRNazli" w:hint="cs"/>
          <w:sz w:val="28"/>
          <w:szCs w:val="28"/>
          <w:rtl/>
        </w:rPr>
        <w:t>افعال</w:t>
      </w:r>
      <w:r w:rsidRPr="006D7228">
        <w:rPr>
          <w:rFonts w:ascii="IRNazli" w:hAnsi="IRNazli" w:cs="IRNazli"/>
          <w:sz w:val="28"/>
          <w:szCs w:val="28"/>
          <w:rtl/>
        </w:rPr>
        <w:t xml:space="preserve"> </w:t>
      </w:r>
      <w:r w:rsidRPr="006D7228">
        <w:rPr>
          <w:rFonts w:ascii="IRNazli" w:hAnsi="IRNazli" w:cs="IRNazli" w:hint="cs"/>
          <w:sz w:val="28"/>
          <w:szCs w:val="28"/>
          <w:rtl/>
        </w:rPr>
        <w:t>خداوند</w:t>
      </w:r>
      <w:r w:rsidRPr="006D7228">
        <w:rPr>
          <w:rFonts w:ascii="IRNazli" w:hAnsi="IRNazli" w:cs="IRNazli"/>
          <w:sz w:val="28"/>
          <w:szCs w:val="28"/>
          <w:rtl/>
        </w:rPr>
        <w:t xml:space="preserve"> </w:t>
      </w:r>
      <w:r w:rsidR="00AB0A26">
        <w:rPr>
          <w:rFonts w:ascii="IRNazli" w:hAnsi="IRNazli" w:cs="IRNazli" w:hint="cs"/>
          <w:sz w:val="28"/>
          <w:szCs w:val="28"/>
          <w:rtl/>
        </w:rPr>
        <w:t>برگرفته</w:t>
      </w:r>
      <w:r w:rsidRPr="006D7228">
        <w:rPr>
          <w:rFonts w:ascii="IRNazli" w:hAnsi="IRNazli" w:cs="IRNazli"/>
          <w:sz w:val="28"/>
          <w:szCs w:val="28"/>
          <w:rtl/>
        </w:rPr>
        <w:t xml:space="preserve"> </w:t>
      </w:r>
      <w:r w:rsidRPr="006D7228">
        <w:rPr>
          <w:rFonts w:ascii="IRNazli" w:hAnsi="IRNazli" w:cs="IRNazli" w:hint="cs"/>
          <w:sz w:val="28"/>
          <w:szCs w:val="28"/>
          <w:rtl/>
        </w:rPr>
        <w:t>شده‌اند</w:t>
      </w:r>
      <w:r w:rsidRPr="006D7228">
        <w:rPr>
          <w:rFonts w:ascii="IRNazli" w:hAnsi="IRNazli" w:cs="IRNazli"/>
          <w:sz w:val="28"/>
          <w:szCs w:val="28"/>
          <w:rtl/>
        </w:rPr>
        <w:t xml:space="preserve"> </w:t>
      </w:r>
      <w:r w:rsidRPr="006D7228">
        <w:rPr>
          <w:rFonts w:ascii="IRNazli" w:hAnsi="IRNazli" w:cs="IRNazli" w:hint="cs"/>
          <w:sz w:val="28"/>
          <w:szCs w:val="28"/>
          <w:rtl/>
        </w:rPr>
        <w:t>و</w:t>
      </w:r>
      <w:r w:rsidRPr="006D7228">
        <w:rPr>
          <w:rFonts w:ascii="IRNazli" w:hAnsi="IRNazli" w:cs="IRNazli"/>
          <w:sz w:val="28"/>
          <w:szCs w:val="28"/>
          <w:rtl/>
        </w:rPr>
        <w:t xml:space="preserve"> </w:t>
      </w:r>
      <w:r w:rsidRPr="006D7228">
        <w:rPr>
          <w:rFonts w:ascii="IRNazli" w:hAnsi="IRNazli" w:cs="IRNazli" w:hint="cs"/>
          <w:sz w:val="28"/>
          <w:szCs w:val="28"/>
          <w:rtl/>
        </w:rPr>
        <w:t>به</w:t>
      </w:r>
      <w:r w:rsidRPr="006D7228">
        <w:rPr>
          <w:rFonts w:ascii="IRNazli" w:hAnsi="IRNazli" w:cs="IRNazli"/>
          <w:sz w:val="28"/>
          <w:szCs w:val="28"/>
          <w:rtl/>
        </w:rPr>
        <w:t xml:space="preserve"> </w:t>
      </w:r>
      <w:r w:rsidRPr="006D7228">
        <w:rPr>
          <w:rFonts w:ascii="IRNazli" w:hAnsi="IRNazli" w:cs="IRNazli" w:hint="cs"/>
          <w:sz w:val="28"/>
          <w:szCs w:val="28"/>
          <w:rtl/>
        </w:rPr>
        <w:t>همین</w:t>
      </w:r>
      <w:r w:rsidRPr="006D7228">
        <w:rPr>
          <w:rFonts w:ascii="IRNazli" w:hAnsi="IRNazli" w:cs="IRNazli"/>
          <w:sz w:val="28"/>
          <w:szCs w:val="28"/>
          <w:rtl/>
        </w:rPr>
        <w:t xml:space="preserve"> </w:t>
      </w:r>
      <w:r w:rsidRPr="006D7228">
        <w:rPr>
          <w:rFonts w:ascii="IRNazli" w:hAnsi="IRNazli" w:cs="IRNazli" w:hint="cs"/>
          <w:sz w:val="28"/>
          <w:szCs w:val="28"/>
          <w:rtl/>
        </w:rPr>
        <w:t>معنی</w:t>
      </w:r>
      <w:r w:rsidRPr="006D7228">
        <w:rPr>
          <w:rFonts w:ascii="IRNazli" w:hAnsi="IRNazli" w:cs="IRNazli"/>
          <w:sz w:val="28"/>
          <w:szCs w:val="28"/>
          <w:rtl/>
        </w:rPr>
        <w:t xml:space="preserve"> </w:t>
      </w:r>
      <w:r w:rsidRPr="006D7228">
        <w:rPr>
          <w:rFonts w:ascii="IRNazli" w:hAnsi="IRNazli" w:cs="IRNazli" w:hint="cs"/>
          <w:sz w:val="28"/>
          <w:szCs w:val="28"/>
          <w:rtl/>
        </w:rPr>
        <w:t>صفات</w:t>
      </w:r>
      <w:r w:rsidRPr="006D7228">
        <w:rPr>
          <w:rFonts w:ascii="IRNazli" w:hAnsi="IRNazli" w:cs="IRNazli"/>
          <w:sz w:val="28"/>
          <w:szCs w:val="28"/>
          <w:rtl/>
        </w:rPr>
        <w:t xml:space="preserve"> </w:t>
      </w:r>
      <w:r w:rsidRPr="006D7228">
        <w:rPr>
          <w:rFonts w:ascii="IRNazli" w:hAnsi="IRNazli" w:cs="IRNazli" w:hint="cs"/>
          <w:sz w:val="28"/>
          <w:szCs w:val="28"/>
          <w:rtl/>
        </w:rPr>
        <w:t>الهی</w:t>
      </w:r>
      <w:r w:rsidRPr="006D7228">
        <w:rPr>
          <w:rFonts w:ascii="IRNazli" w:hAnsi="IRNazli" w:cs="IRNazli"/>
          <w:sz w:val="28"/>
          <w:szCs w:val="28"/>
          <w:rtl/>
        </w:rPr>
        <w:t xml:space="preserve"> </w:t>
      </w:r>
      <w:r w:rsidRPr="006D7228">
        <w:rPr>
          <w:rFonts w:ascii="IRNazli" w:hAnsi="IRNazli" w:cs="IRNazli" w:hint="cs"/>
          <w:sz w:val="28"/>
          <w:szCs w:val="28"/>
          <w:rtl/>
        </w:rPr>
        <w:t>را</w:t>
      </w:r>
      <w:r w:rsidRPr="006D7228">
        <w:rPr>
          <w:rFonts w:ascii="IRNazli" w:hAnsi="IRNazli" w:cs="IRNazli"/>
          <w:sz w:val="28"/>
          <w:szCs w:val="28"/>
          <w:rtl/>
        </w:rPr>
        <w:t xml:space="preserve"> </w:t>
      </w:r>
      <w:r w:rsidRPr="006D7228">
        <w:rPr>
          <w:rFonts w:ascii="IRNazli" w:hAnsi="IRNazli" w:cs="IRNazli" w:hint="cs"/>
          <w:sz w:val="28"/>
          <w:szCs w:val="28"/>
          <w:rtl/>
        </w:rPr>
        <w:t>نیز</w:t>
      </w:r>
      <w:r w:rsidRPr="006D7228">
        <w:rPr>
          <w:rFonts w:ascii="IRNazli" w:hAnsi="IRNazli" w:cs="IRNazli"/>
          <w:sz w:val="28"/>
          <w:szCs w:val="28"/>
          <w:rtl/>
        </w:rPr>
        <w:t xml:space="preserve"> </w:t>
      </w:r>
      <w:r w:rsidRPr="006D7228">
        <w:rPr>
          <w:rFonts w:ascii="IRNazli" w:hAnsi="IRNazli" w:cs="IRNazli" w:hint="cs"/>
          <w:sz w:val="28"/>
          <w:szCs w:val="28"/>
          <w:rtl/>
        </w:rPr>
        <w:t>در بر</w:t>
      </w:r>
      <w:r w:rsidRPr="006D7228">
        <w:rPr>
          <w:rFonts w:ascii="IRNazli" w:hAnsi="IRNazli" w:cs="IRNazli"/>
          <w:sz w:val="28"/>
          <w:szCs w:val="28"/>
          <w:rtl/>
        </w:rPr>
        <w:t xml:space="preserve"> </w:t>
      </w:r>
      <w:r w:rsidRPr="006D7228">
        <w:rPr>
          <w:rFonts w:ascii="IRNazli" w:hAnsi="IRNazli" w:cs="IRNazli" w:hint="cs"/>
          <w:sz w:val="28"/>
          <w:szCs w:val="28"/>
          <w:rtl/>
        </w:rPr>
        <w:t>می‌گیرد</w:t>
      </w:r>
      <w:r w:rsidRPr="006D7228">
        <w:rPr>
          <w:rFonts w:ascii="IRNazli" w:hAnsi="IRNazli" w:cs="IRNazli"/>
          <w:sz w:val="28"/>
          <w:szCs w:val="28"/>
          <w:rtl/>
        </w:rPr>
        <w:t>.</w:t>
      </w:r>
      <w:r w:rsidRPr="006D7228">
        <w:rPr>
          <w:rFonts w:ascii="IRNazli" w:hAnsi="IRNazli" w:cs="IRNazli" w:hint="cs"/>
          <w:b/>
          <w:bCs/>
          <w:sz w:val="28"/>
          <w:szCs w:val="28"/>
          <w:rtl/>
        </w:rPr>
        <w:t xml:space="preserve"> </w:t>
      </w:r>
      <w:r w:rsidRPr="006D7228">
        <w:rPr>
          <w:rFonts w:ascii="IRNazli" w:hAnsi="IRNazli" w:cs="IRNazli" w:hint="cs"/>
          <w:sz w:val="28"/>
          <w:szCs w:val="28"/>
          <w:rtl/>
        </w:rPr>
        <w:t>مهم‌ترین</w:t>
      </w:r>
      <w:r w:rsidRPr="006D7228">
        <w:rPr>
          <w:rFonts w:ascii="IRNazli" w:hAnsi="IRNazli" w:cs="IRNazli"/>
          <w:sz w:val="28"/>
          <w:szCs w:val="28"/>
          <w:rtl/>
        </w:rPr>
        <w:t xml:space="preserve"> </w:t>
      </w:r>
      <w:r w:rsidRPr="006D7228">
        <w:rPr>
          <w:rFonts w:ascii="IRNazli" w:hAnsi="IRNazli" w:cs="IRNazli" w:hint="cs"/>
          <w:sz w:val="28"/>
          <w:szCs w:val="28"/>
          <w:rtl/>
        </w:rPr>
        <w:t>دلیل</w:t>
      </w:r>
      <w:r w:rsidRPr="006D7228">
        <w:rPr>
          <w:rFonts w:ascii="IRNazli" w:hAnsi="IRNazli" w:cs="IRNazli"/>
          <w:sz w:val="28"/>
          <w:szCs w:val="28"/>
          <w:rtl/>
        </w:rPr>
        <w:t xml:space="preserve"> </w:t>
      </w:r>
      <w:r w:rsidRPr="006D7228">
        <w:rPr>
          <w:rFonts w:ascii="IRNazli" w:hAnsi="IRNazli" w:cs="IRNazli" w:hint="cs"/>
          <w:sz w:val="28"/>
          <w:szCs w:val="28"/>
          <w:rtl/>
        </w:rPr>
        <w:t>نقلی</w:t>
      </w:r>
      <w:r w:rsidRPr="006D7228">
        <w:rPr>
          <w:rFonts w:ascii="IRNazli" w:hAnsi="IRNazli" w:cs="IRNazli"/>
          <w:sz w:val="28"/>
          <w:szCs w:val="28"/>
          <w:rtl/>
        </w:rPr>
        <w:t xml:space="preserve"> </w:t>
      </w:r>
      <w:r w:rsidRPr="006D7228">
        <w:rPr>
          <w:rFonts w:ascii="IRNazli" w:hAnsi="IRNazli" w:cs="IRNazli" w:hint="cs"/>
          <w:sz w:val="28"/>
          <w:szCs w:val="28"/>
          <w:rtl/>
        </w:rPr>
        <w:t>که</w:t>
      </w:r>
      <w:r w:rsidRPr="006D7228">
        <w:rPr>
          <w:rFonts w:ascii="IRNazli" w:hAnsi="IRNazli" w:cs="IRNazli"/>
          <w:sz w:val="28"/>
          <w:szCs w:val="28"/>
          <w:rtl/>
        </w:rPr>
        <w:t xml:space="preserve"> </w:t>
      </w:r>
      <w:r w:rsidRPr="006D7228">
        <w:rPr>
          <w:rFonts w:ascii="IRNazli" w:hAnsi="IRNazli" w:cs="IRNazli" w:hint="cs"/>
          <w:sz w:val="28"/>
          <w:szCs w:val="28"/>
          <w:rtl/>
        </w:rPr>
        <w:t>قائلان</w:t>
      </w:r>
      <w:r w:rsidRPr="006D7228">
        <w:rPr>
          <w:rFonts w:ascii="IRNazli" w:hAnsi="IRNazli" w:cs="IRNazli"/>
          <w:sz w:val="28"/>
          <w:szCs w:val="28"/>
          <w:rtl/>
        </w:rPr>
        <w:t xml:space="preserve"> </w:t>
      </w:r>
      <w:r w:rsidRPr="006D7228">
        <w:rPr>
          <w:rFonts w:ascii="IRNazli" w:hAnsi="IRNazli" w:cs="IRNazli" w:hint="cs"/>
          <w:sz w:val="28"/>
          <w:szCs w:val="28"/>
          <w:rtl/>
        </w:rPr>
        <w:t>به</w:t>
      </w:r>
      <w:r w:rsidRPr="006D7228">
        <w:rPr>
          <w:rFonts w:ascii="IRNazli" w:hAnsi="IRNazli" w:cs="IRNazli"/>
          <w:sz w:val="28"/>
          <w:szCs w:val="28"/>
          <w:rtl/>
        </w:rPr>
        <w:t xml:space="preserve"> </w:t>
      </w:r>
      <w:r w:rsidRPr="006D7228">
        <w:rPr>
          <w:rFonts w:ascii="IRNazli" w:hAnsi="IRNazli" w:cs="IRNazli" w:hint="cs"/>
          <w:sz w:val="28"/>
          <w:szCs w:val="28"/>
          <w:rtl/>
        </w:rPr>
        <w:t>توقیفی</w:t>
      </w:r>
      <w:r w:rsidRPr="006D7228">
        <w:rPr>
          <w:rFonts w:ascii="IRNazli" w:hAnsi="IRNazli" w:cs="IRNazli"/>
          <w:sz w:val="28"/>
          <w:szCs w:val="28"/>
          <w:rtl/>
        </w:rPr>
        <w:t xml:space="preserve"> </w:t>
      </w:r>
      <w:r w:rsidRPr="006D7228">
        <w:rPr>
          <w:rFonts w:ascii="IRNazli" w:hAnsi="IRNazli" w:cs="IRNazli" w:hint="cs"/>
          <w:sz w:val="28"/>
          <w:szCs w:val="28"/>
          <w:rtl/>
        </w:rPr>
        <w:t>بودن</w:t>
      </w:r>
      <w:r w:rsidRPr="006D7228">
        <w:rPr>
          <w:rFonts w:ascii="IRNazli" w:hAnsi="IRNazli" w:cs="IRNazli"/>
          <w:sz w:val="28"/>
          <w:szCs w:val="28"/>
          <w:rtl/>
        </w:rPr>
        <w:t xml:space="preserve"> </w:t>
      </w:r>
      <w:r w:rsidRPr="006D7228">
        <w:rPr>
          <w:rFonts w:ascii="IRNazli" w:hAnsi="IRNazli" w:cs="IRNazli" w:hint="cs"/>
          <w:sz w:val="28"/>
          <w:szCs w:val="28"/>
          <w:rtl/>
        </w:rPr>
        <w:t>اسماء</w:t>
      </w:r>
      <w:r w:rsidRPr="006D7228">
        <w:rPr>
          <w:rFonts w:ascii="IRNazli" w:hAnsi="IRNazli" w:cs="IRNazli"/>
          <w:sz w:val="28"/>
          <w:szCs w:val="28"/>
          <w:rtl/>
        </w:rPr>
        <w:t xml:space="preserve"> </w:t>
      </w:r>
      <w:r w:rsidRPr="006D7228">
        <w:rPr>
          <w:rFonts w:ascii="IRNazli" w:hAnsi="IRNazli" w:cs="IRNazli" w:hint="cs"/>
          <w:sz w:val="28"/>
          <w:szCs w:val="28"/>
          <w:rtl/>
        </w:rPr>
        <w:t>الهی</w:t>
      </w:r>
      <w:r w:rsidRPr="006D7228">
        <w:rPr>
          <w:rFonts w:ascii="IRNazli" w:hAnsi="IRNazli" w:cs="IRNazli"/>
          <w:sz w:val="28"/>
          <w:szCs w:val="28"/>
          <w:rtl/>
        </w:rPr>
        <w:t xml:space="preserve"> </w:t>
      </w:r>
      <w:r w:rsidRPr="006D7228">
        <w:rPr>
          <w:rFonts w:ascii="IRNazli" w:hAnsi="IRNazli" w:cs="IRNazli" w:hint="cs"/>
          <w:sz w:val="28"/>
          <w:szCs w:val="28"/>
          <w:rtl/>
        </w:rPr>
        <w:t>به</w:t>
      </w:r>
      <w:r w:rsidRPr="006D7228">
        <w:rPr>
          <w:rFonts w:ascii="IRNazli" w:hAnsi="IRNazli" w:cs="IRNazli"/>
          <w:sz w:val="28"/>
          <w:szCs w:val="28"/>
          <w:rtl/>
        </w:rPr>
        <w:t xml:space="preserve"> </w:t>
      </w:r>
      <w:r w:rsidRPr="006D7228">
        <w:rPr>
          <w:rFonts w:ascii="IRNazli" w:hAnsi="IRNazli" w:cs="IRNazli" w:hint="cs"/>
          <w:sz w:val="28"/>
          <w:szCs w:val="28"/>
          <w:rtl/>
        </w:rPr>
        <w:t>آن</w:t>
      </w:r>
      <w:r w:rsidRPr="006D7228">
        <w:rPr>
          <w:rFonts w:ascii="IRNazli" w:hAnsi="IRNazli" w:cs="IRNazli"/>
          <w:sz w:val="28"/>
          <w:szCs w:val="28"/>
          <w:rtl/>
        </w:rPr>
        <w:t xml:space="preserve"> </w:t>
      </w:r>
      <w:r w:rsidRPr="006D7228">
        <w:rPr>
          <w:rFonts w:ascii="IRNazli" w:hAnsi="IRNazli" w:cs="IRNazli" w:hint="cs"/>
          <w:sz w:val="28"/>
          <w:szCs w:val="28"/>
          <w:rtl/>
        </w:rPr>
        <w:t>استناد</w:t>
      </w:r>
      <w:r w:rsidRPr="006D7228">
        <w:rPr>
          <w:rFonts w:ascii="IRNazli" w:hAnsi="IRNazli" w:cs="IRNazli"/>
          <w:sz w:val="28"/>
          <w:szCs w:val="28"/>
          <w:rtl/>
        </w:rPr>
        <w:t xml:space="preserve"> </w:t>
      </w:r>
      <w:r w:rsidRPr="006D7228">
        <w:rPr>
          <w:rFonts w:ascii="IRNazli" w:hAnsi="IRNazli" w:cs="IRNazli" w:hint="cs"/>
          <w:sz w:val="28"/>
          <w:szCs w:val="28"/>
          <w:rtl/>
        </w:rPr>
        <w:t>می‌کنند،</w:t>
      </w:r>
      <w:r w:rsidRPr="006D7228">
        <w:rPr>
          <w:rFonts w:ascii="IRNazli" w:hAnsi="IRNazli" w:cs="IRNazli"/>
          <w:sz w:val="28"/>
          <w:szCs w:val="28"/>
          <w:rtl/>
        </w:rPr>
        <w:t xml:space="preserve"> </w:t>
      </w:r>
      <w:r w:rsidRPr="006D7228">
        <w:rPr>
          <w:rFonts w:ascii="IRNazli" w:hAnsi="IRNazli" w:cs="IRNazli" w:hint="cs"/>
          <w:sz w:val="28"/>
          <w:szCs w:val="28"/>
          <w:rtl/>
        </w:rPr>
        <w:t>آیۀ</w:t>
      </w:r>
      <w:r w:rsidRPr="006D7228">
        <w:rPr>
          <w:rFonts w:ascii="IRNazli" w:hAnsi="IRNazli" w:cs="IRNazli"/>
          <w:sz w:val="28"/>
          <w:szCs w:val="28"/>
          <w:rtl/>
        </w:rPr>
        <w:t xml:space="preserve"> </w:t>
      </w:r>
      <w:r w:rsidRPr="006D7228">
        <w:rPr>
          <w:rFonts w:ascii="Times New Roman" w:hAnsi="Times New Roman" w:cs="Traditional Arabic" w:hint="cs"/>
          <w:color w:val="C00000"/>
          <w:sz w:val="28"/>
          <w:szCs w:val="28"/>
          <w:rtl/>
        </w:rPr>
        <w:t>﴿</w:t>
      </w:r>
      <w:r w:rsidRPr="006D7228">
        <w:rPr>
          <w:rFonts w:ascii="IRNazli" w:hAnsi="IRNazli" w:cs="KFGQPC Uthmanic Script HAFS" w:hint="cs"/>
          <w:color w:val="C00000"/>
          <w:sz w:val="28"/>
          <w:szCs w:val="28"/>
          <w:rtl/>
        </w:rPr>
        <w:t>وَلِلَّهِ</w:t>
      </w:r>
      <w:r w:rsidRPr="006D7228">
        <w:rPr>
          <w:rFonts w:ascii="IRNazli" w:hAnsi="IRNazli" w:cs="KFGQPC Uthmanic Script HAFS"/>
          <w:color w:val="C00000"/>
          <w:sz w:val="28"/>
          <w:szCs w:val="28"/>
          <w:rtl/>
        </w:rPr>
        <w:t xml:space="preserve"> </w:t>
      </w:r>
      <w:r w:rsidRPr="006D7228">
        <w:rPr>
          <w:rFonts w:ascii="Times New Roman" w:hAnsi="Times New Roman" w:cs="KFGQPC Uthmanic Script HAFS" w:hint="cs"/>
          <w:color w:val="C00000"/>
          <w:sz w:val="28"/>
          <w:szCs w:val="28"/>
          <w:rtl/>
        </w:rPr>
        <w:t>ٱ</w:t>
      </w:r>
      <w:r w:rsidRPr="006D7228">
        <w:rPr>
          <w:rFonts w:ascii="IRNazli" w:hAnsi="IRNazli" w:cs="KFGQPC Uthmanic Script HAFS" w:hint="cs"/>
          <w:color w:val="C00000"/>
          <w:sz w:val="28"/>
          <w:szCs w:val="28"/>
          <w:rtl/>
        </w:rPr>
        <w:t>ل</w:t>
      </w:r>
      <w:r w:rsidRPr="006D7228">
        <w:rPr>
          <w:rFonts w:ascii="Times New Roman" w:hAnsi="Times New Roman" w:cs="KFGQPC Uthmanic Script HAFS" w:hint="cs"/>
          <w:color w:val="C00000"/>
          <w:sz w:val="28"/>
          <w:szCs w:val="28"/>
          <w:rtl/>
        </w:rPr>
        <w:t>ۡ</w:t>
      </w:r>
      <w:r w:rsidRPr="006D7228">
        <w:rPr>
          <w:rFonts w:ascii="IRNazli" w:hAnsi="IRNazli" w:cs="KFGQPC Uthmanic Script HAFS" w:hint="cs"/>
          <w:color w:val="C00000"/>
          <w:sz w:val="28"/>
          <w:szCs w:val="28"/>
          <w:rtl/>
        </w:rPr>
        <w:t>أَس</w:t>
      </w:r>
      <w:r w:rsidRPr="006D7228">
        <w:rPr>
          <w:rFonts w:ascii="Times New Roman" w:hAnsi="Times New Roman" w:cs="KFGQPC Uthmanic Script HAFS" w:hint="cs"/>
          <w:color w:val="C00000"/>
          <w:sz w:val="28"/>
          <w:szCs w:val="28"/>
          <w:rtl/>
        </w:rPr>
        <w:t>ۡ</w:t>
      </w:r>
      <w:r w:rsidRPr="006D7228">
        <w:rPr>
          <w:rFonts w:ascii="IRNazli" w:hAnsi="IRNazli" w:cs="KFGQPC Uthmanic Script HAFS" w:hint="cs"/>
          <w:color w:val="C00000"/>
          <w:sz w:val="28"/>
          <w:szCs w:val="28"/>
          <w:rtl/>
        </w:rPr>
        <w:t>مَآءُ</w:t>
      </w:r>
      <w:r w:rsidRPr="006D7228">
        <w:rPr>
          <w:rFonts w:ascii="IRNazli" w:hAnsi="IRNazli" w:cs="KFGQPC Uthmanic Script HAFS"/>
          <w:color w:val="C00000"/>
          <w:sz w:val="28"/>
          <w:szCs w:val="28"/>
          <w:rtl/>
        </w:rPr>
        <w:t xml:space="preserve"> </w:t>
      </w:r>
      <w:r w:rsidRPr="006D7228">
        <w:rPr>
          <w:rFonts w:ascii="Times New Roman" w:hAnsi="Times New Roman" w:cs="KFGQPC Uthmanic Script HAFS" w:hint="cs"/>
          <w:color w:val="C00000"/>
          <w:sz w:val="28"/>
          <w:szCs w:val="28"/>
          <w:rtl/>
        </w:rPr>
        <w:t>ٱ</w:t>
      </w:r>
      <w:r w:rsidRPr="006D7228">
        <w:rPr>
          <w:rFonts w:ascii="IRNazli" w:hAnsi="IRNazli" w:cs="KFGQPC Uthmanic Script HAFS" w:hint="cs"/>
          <w:color w:val="C00000"/>
          <w:sz w:val="28"/>
          <w:szCs w:val="28"/>
          <w:rtl/>
        </w:rPr>
        <w:t>ل</w:t>
      </w:r>
      <w:r w:rsidRPr="006D7228">
        <w:rPr>
          <w:rFonts w:ascii="Times New Roman" w:hAnsi="Times New Roman" w:cs="KFGQPC Uthmanic Script HAFS" w:hint="cs"/>
          <w:color w:val="C00000"/>
          <w:sz w:val="28"/>
          <w:szCs w:val="28"/>
          <w:rtl/>
        </w:rPr>
        <w:t>ۡ</w:t>
      </w:r>
      <w:r w:rsidRPr="006D7228">
        <w:rPr>
          <w:rFonts w:ascii="IRNazli" w:hAnsi="IRNazli" w:cs="KFGQPC Uthmanic Script HAFS" w:hint="cs"/>
          <w:color w:val="C00000"/>
          <w:sz w:val="28"/>
          <w:szCs w:val="28"/>
          <w:rtl/>
        </w:rPr>
        <w:t>حُس</w:t>
      </w:r>
      <w:r w:rsidRPr="006D7228">
        <w:rPr>
          <w:rFonts w:ascii="Times New Roman" w:hAnsi="Times New Roman" w:cs="KFGQPC Uthmanic Script HAFS" w:hint="cs"/>
          <w:color w:val="C00000"/>
          <w:sz w:val="28"/>
          <w:szCs w:val="28"/>
          <w:rtl/>
        </w:rPr>
        <w:t>ۡ</w:t>
      </w:r>
      <w:r w:rsidRPr="006D7228">
        <w:rPr>
          <w:rFonts w:ascii="IRNazli" w:hAnsi="IRNazli" w:cs="KFGQPC Uthmanic Script HAFS" w:hint="cs"/>
          <w:color w:val="C00000"/>
          <w:sz w:val="28"/>
          <w:szCs w:val="28"/>
          <w:rtl/>
        </w:rPr>
        <w:t>نَىٰ</w:t>
      </w:r>
      <w:r w:rsidRPr="006D7228">
        <w:rPr>
          <w:rFonts w:ascii="IRNazli" w:hAnsi="IRNazli" w:cs="KFGQPC Uthmanic Script HAFS"/>
          <w:color w:val="C00000"/>
          <w:sz w:val="28"/>
          <w:szCs w:val="28"/>
          <w:rtl/>
        </w:rPr>
        <w:t xml:space="preserve"> </w:t>
      </w:r>
      <w:r w:rsidRPr="006D7228">
        <w:rPr>
          <w:rFonts w:ascii="IRNazli" w:hAnsi="IRNazli" w:cs="KFGQPC Uthmanic Script HAFS" w:hint="cs"/>
          <w:color w:val="C00000"/>
          <w:sz w:val="28"/>
          <w:szCs w:val="28"/>
          <w:rtl/>
        </w:rPr>
        <w:t>فَ</w:t>
      </w:r>
      <w:r w:rsidRPr="006D7228">
        <w:rPr>
          <w:rFonts w:ascii="Times New Roman" w:hAnsi="Times New Roman" w:cs="KFGQPC Uthmanic Script HAFS" w:hint="cs"/>
          <w:color w:val="C00000"/>
          <w:sz w:val="28"/>
          <w:szCs w:val="28"/>
          <w:rtl/>
        </w:rPr>
        <w:t>ٱ</w:t>
      </w:r>
      <w:r w:rsidRPr="006D7228">
        <w:rPr>
          <w:rFonts w:ascii="IRNazli" w:hAnsi="IRNazli" w:cs="KFGQPC Uthmanic Script HAFS" w:hint="cs"/>
          <w:color w:val="C00000"/>
          <w:sz w:val="28"/>
          <w:szCs w:val="28"/>
          <w:rtl/>
        </w:rPr>
        <w:t>د</w:t>
      </w:r>
      <w:r w:rsidRPr="006D7228">
        <w:rPr>
          <w:rFonts w:ascii="Times New Roman" w:hAnsi="Times New Roman" w:cs="KFGQPC Uthmanic Script HAFS" w:hint="cs"/>
          <w:color w:val="C00000"/>
          <w:sz w:val="28"/>
          <w:szCs w:val="28"/>
          <w:rtl/>
        </w:rPr>
        <w:t>ۡ</w:t>
      </w:r>
      <w:r w:rsidRPr="006D7228">
        <w:rPr>
          <w:rFonts w:ascii="IRNazli" w:hAnsi="IRNazli" w:cs="KFGQPC Uthmanic Script HAFS" w:hint="cs"/>
          <w:color w:val="C00000"/>
          <w:sz w:val="28"/>
          <w:szCs w:val="28"/>
          <w:rtl/>
        </w:rPr>
        <w:t>عُوهُ</w:t>
      </w:r>
      <w:r w:rsidRPr="006D7228">
        <w:rPr>
          <w:rFonts w:ascii="IRNazli" w:hAnsi="IRNazli" w:cs="KFGQPC Uthmanic Script HAFS"/>
          <w:color w:val="C00000"/>
          <w:sz w:val="28"/>
          <w:szCs w:val="28"/>
          <w:rtl/>
        </w:rPr>
        <w:t xml:space="preserve"> </w:t>
      </w:r>
      <w:r w:rsidRPr="006D7228">
        <w:rPr>
          <w:rFonts w:ascii="IRNazli" w:hAnsi="IRNazli" w:cs="KFGQPC Uthmanic Script HAFS" w:hint="cs"/>
          <w:color w:val="C00000"/>
          <w:sz w:val="28"/>
          <w:szCs w:val="28"/>
          <w:rtl/>
        </w:rPr>
        <w:t>بِهَا</w:t>
      </w:r>
      <w:r w:rsidRPr="006D7228">
        <w:rPr>
          <w:rFonts w:ascii="Times New Roman" w:hAnsi="Times New Roman" w:cs="KFGQPC Uthmanic Script HAFS" w:hint="cs"/>
          <w:color w:val="C00000"/>
          <w:sz w:val="28"/>
          <w:szCs w:val="28"/>
          <w:rtl/>
        </w:rPr>
        <w:t>ۖ</w:t>
      </w:r>
      <w:r w:rsidRPr="006D7228">
        <w:rPr>
          <w:rFonts w:ascii="IRNazli" w:hAnsi="IRNazli" w:cs="KFGQPC Uthmanic Script HAFS"/>
          <w:color w:val="C00000"/>
          <w:sz w:val="28"/>
          <w:szCs w:val="28"/>
          <w:rtl/>
        </w:rPr>
        <w:t xml:space="preserve"> </w:t>
      </w:r>
      <w:r w:rsidRPr="006D7228">
        <w:rPr>
          <w:rFonts w:ascii="IRNazli" w:hAnsi="IRNazli" w:cs="KFGQPC Uthmanic Script HAFS" w:hint="cs"/>
          <w:color w:val="C00000"/>
          <w:sz w:val="28"/>
          <w:szCs w:val="28"/>
          <w:rtl/>
        </w:rPr>
        <w:t>وَذَرُواْ</w:t>
      </w:r>
      <w:r w:rsidRPr="006D7228">
        <w:rPr>
          <w:rFonts w:ascii="IRNazli" w:hAnsi="IRNazli" w:cs="KFGQPC Uthmanic Script HAFS"/>
          <w:color w:val="C00000"/>
          <w:sz w:val="28"/>
          <w:szCs w:val="28"/>
          <w:rtl/>
        </w:rPr>
        <w:t xml:space="preserve"> </w:t>
      </w:r>
      <w:r w:rsidRPr="006D7228">
        <w:rPr>
          <w:rFonts w:ascii="Times New Roman" w:hAnsi="Times New Roman" w:cs="KFGQPC Uthmanic Script HAFS" w:hint="cs"/>
          <w:color w:val="C00000"/>
          <w:sz w:val="28"/>
          <w:szCs w:val="28"/>
          <w:rtl/>
        </w:rPr>
        <w:t>ٱ</w:t>
      </w:r>
      <w:r w:rsidRPr="006D7228">
        <w:rPr>
          <w:rFonts w:ascii="IRNazli" w:hAnsi="IRNazli" w:cs="KFGQPC Uthmanic Script HAFS" w:hint="cs"/>
          <w:color w:val="C00000"/>
          <w:sz w:val="28"/>
          <w:szCs w:val="28"/>
          <w:rtl/>
        </w:rPr>
        <w:t>لَّذِينَ</w:t>
      </w:r>
      <w:r w:rsidRPr="006D7228">
        <w:rPr>
          <w:rFonts w:ascii="IRNazli" w:hAnsi="IRNazli" w:cs="KFGQPC Uthmanic Script HAFS"/>
          <w:color w:val="C00000"/>
          <w:sz w:val="28"/>
          <w:szCs w:val="28"/>
          <w:rtl/>
        </w:rPr>
        <w:t xml:space="preserve"> </w:t>
      </w:r>
      <w:r w:rsidRPr="006D7228">
        <w:rPr>
          <w:rFonts w:ascii="IRNazli" w:hAnsi="IRNazli" w:cs="KFGQPC Uthmanic Script HAFS" w:hint="cs"/>
          <w:color w:val="C00000"/>
          <w:sz w:val="28"/>
          <w:szCs w:val="28"/>
          <w:rtl/>
        </w:rPr>
        <w:t>يُل</w:t>
      </w:r>
      <w:r w:rsidRPr="006D7228">
        <w:rPr>
          <w:rFonts w:ascii="Times New Roman" w:hAnsi="Times New Roman" w:cs="KFGQPC Uthmanic Script HAFS" w:hint="cs"/>
          <w:color w:val="C00000"/>
          <w:sz w:val="28"/>
          <w:szCs w:val="28"/>
          <w:rtl/>
        </w:rPr>
        <w:t>ۡ</w:t>
      </w:r>
      <w:r w:rsidRPr="006D7228">
        <w:rPr>
          <w:rFonts w:ascii="IRNazli" w:hAnsi="IRNazli" w:cs="KFGQPC Uthmanic Script HAFS" w:hint="cs"/>
          <w:color w:val="C00000"/>
          <w:sz w:val="28"/>
          <w:szCs w:val="28"/>
          <w:rtl/>
        </w:rPr>
        <w:t>حِدُونَ</w:t>
      </w:r>
      <w:r w:rsidRPr="006D7228">
        <w:rPr>
          <w:rFonts w:ascii="IRNazli" w:hAnsi="IRNazli" w:cs="KFGQPC Uthmanic Script HAFS"/>
          <w:color w:val="C00000"/>
          <w:sz w:val="28"/>
          <w:szCs w:val="28"/>
          <w:rtl/>
        </w:rPr>
        <w:t xml:space="preserve"> </w:t>
      </w:r>
      <w:r w:rsidRPr="006D7228">
        <w:rPr>
          <w:rFonts w:ascii="IRNazli" w:hAnsi="IRNazli" w:cs="KFGQPC Uthmanic Script HAFS" w:hint="cs"/>
          <w:color w:val="C00000"/>
          <w:sz w:val="28"/>
          <w:szCs w:val="28"/>
          <w:rtl/>
        </w:rPr>
        <w:t>فِيٓ</w:t>
      </w:r>
      <w:r w:rsidRPr="006D7228">
        <w:rPr>
          <w:rFonts w:ascii="IRNazli" w:hAnsi="IRNazli" w:cs="KFGQPC Uthmanic Script HAFS"/>
          <w:color w:val="C00000"/>
          <w:sz w:val="28"/>
          <w:szCs w:val="28"/>
          <w:rtl/>
        </w:rPr>
        <w:t xml:space="preserve"> </w:t>
      </w:r>
      <w:r w:rsidRPr="006D7228">
        <w:rPr>
          <w:rFonts w:ascii="IRNazli" w:hAnsi="IRNazli" w:cs="KFGQPC Uthmanic Script HAFS" w:hint="cs"/>
          <w:color w:val="C00000"/>
          <w:sz w:val="28"/>
          <w:szCs w:val="28"/>
          <w:rtl/>
        </w:rPr>
        <w:t>أَس</w:t>
      </w:r>
      <w:r w:rsidRPr="006D7228">
        <w:rPr>
          <w:rFonts w:ascii="Times New Roman" w:hAnsi="Times New Roman" w:cs="KFGQPC Uthmanic Script HAFS" w:hint="cs"/>
          <w:color w:val="C00000"/>
          <w:sz w:val="28"/>
          <w:szCs w:val="28"/>
          <w:rtl/>
        </w:rPr>
        <w:t>ۡ</w:t>
      </w:r>
      <w:r w:rsidRPr="006D7228">
        <w:rPr>
          <w:rFonts w:ascii="IRNazli" w:hAnsi="IRNazli" w:cs="KFGQPC Uthmanic Script HAFS" w:hint="cs"/>
          <w:color w:val="C00000"/>
          <w:sz w:val="28"/>
          <w:szCs w:val="28"/>
          <w:rtl/>
        </w:rPr>
        <w:t>مَٰٓئِهِ</w:t>
      </w:r>
      <w:r w:rsidRPr="006D7228">
        <w:rPr>
          <w:rFonts w:ascii="Times New Roman" w:hAnsi="Times New Roman" w:cs="KFGQPC Uthmanic Script HAFS" w:hint="cs"/>
          <w:color w:val="C00000"/>
          <w:sz w:val="28"/>
          <w:szCs w:val="28"/>
          <w:rtl/>
        </w:rPr>
        <w:t>ۦۚ</w:t>
      </w:r>
      <w:r w:rsidRPr="006D7228">
        <w:rPr>
          <w:rFonts w:ascii="IRNazli" w:hAnsi="IRNazli" w:cs="KFGQPC Uthmanic Script HAFS"/>
          <w:color w:val="C00000"/>
          <w:sz w:val="28"/>
          <w:szCs w:val="28"/>
          <w:rtl/>
        </w:rPr>
        <w:t xml:space="preserve"> </w:t>
      </w:r>
      <w:r w:rsidRPr="006D7228">
        <w:rPr>
          <w:rFonts w:ascii="IRNazli" w:hAnsi="IRNazli" w:cs="KFGQPC Uthmanic Script HAFS" w:hint="cs"/>
          <w:color w:val="C00000"/>
          <w:sz w:val="28"/>
          <w:szCs w:val="28"/>
          <w:rtl/>
        </w:rPr>
        <w:t>سَيُج</w:t>
      </w:r>
      <w:r w:rsidRPr="006D7228">
        <w:rPr>
          <w:rFonts w:ascii="Times New Roman" w:hAnsi="Times New Roman" w:cs="KFGQPC Uthmanic Script HAFS" w:hint="cs"/>
          <w:color w:val="C00000"/>
          <w:sz w:val="28"/>
          <w:szCs w:val="28"/>
          <w:rtl/>
        </w:rPr>
        <w:t>ۡ</w:t>
      </w:r>
      <w:r w:rsidRPr="006D7228">
        <w:rPr>
          <w:rFonts w:ascii="IRNazli" w:hAnsi="IRNazli" w:cs="KFGQPC Uthmanic Script HAFS" w:hint="cs"/>
          <w:color w:val="C00000"/>
          <w:sz w:val="28"/>
          <w:szCs w:val="28"/>
          <w:rtl/>
        </w:rPr>
        <w:t>زَو</w:t>
      </w:r>
      <w:r w:rsidRPr="006D7228">
        <w:rPr>
          <w:rFonts w:ascii="Times New Roman" w:hAnsi="Times New Roman" w:cs="KFGQPC Uthmanic Script HAFS" w:hint="cs"/>
          <w:color w:val="C00000"/>
          <w:sz w:val="28"/>
          <w:szCs w:val="28"/>
          <w:rtl/>
        </w:rPr>
        <w:t>ۡ</w:t>
      </w:r>
      <w:r w:rsidRPr="006D7228">
        <w:rPr>
          <w:rFonts w:ascii="IRNazli" w:hAnsi="IRNazli" w:cs="KFGQPC Uthmanic Script HAFS" w:hint="cs"/>
          <w:color w:val="C00000"/>
          <w:sz w:val="28"/>
          <w:szCs w:val="28"/>
          <w:rtl/>
        </w:rPr>
        <w:t>نَ</w:t>
      </w:r>
      <w:r w:rsidRPr="006D7228">
        <w:rPr>
          <w:rFonts w:ascii="IRNazli" w:hAnsi="IRNazli" w:cs="KFGQPC Uthmanic Script HAFS"/>
          <w:color w:val="C00000"/>
          <w:sz w:val="28"/>
          <w:szCs w:val="28"/>
          <w:rtl/>
        </w:rPr>
        <w:t xml:space="preserve"> </w:t>
      </w:r>
      <w:r w:rsidRPr="006D7228">
        <w:rPr>
          <w:rFonts w:ascii="IRNazli" w:hAnsi="IRNazli" w:cs="KFGQPC Uthmanic Script HAFS" w:hint="cs"/>
          <w:color w:val="C00000"/>
          <w:sz w:val="28"/>
          <w:szCs w:val="28"/>
          <w:rtl/>
        </w:rPr>
        <w:t>مَا</w:t>
      </w:r>
      <w:r w:rsidRPr="006D7228">
        <w:rPr>
          <w:rFonts w:ascii="IRNazli" w:hAnsi="IRNazli" w:cs="KFGQPC Uthmanic Script HAFS"/>
          <w:color w:val="C00000"/>
          <w:sz w:val="28"/>
          <w:szCs w:val="28"/>
          <w:rtl/>
        </w:rPr>
        <w:t xml:space="preserve"> </w:t>
      </w:r>
      <w:r w:rsidRPr="006D7228">
        <w:rPr>
          <w:rFonts w:ascii="IRNazli" w:hAnsi="IRNazli" w:cs="KFGQPC Uthmanic Script HAFS" w:hint="cs"/>
          <w:color w:val="C00000"/>
          <w:sz w:val="28"/>
          <w:szCs w:val="28"/>
          <w:rtl/>
        </w:rPr>
        <w:t>كَانُواْ</w:t>
      </w:r>
      <w:r w:rsidRPr="006D7228">
        <w:rPr>
          <w:rFonts w:ascii="IRNazli" w:hAnsi="IRNazli" w:cs="KFGQPC Uthmanic Script HAFS"/>
          <w:color w:val="C00000"/>
          <w:sz w:val="28"/>
          <w:szCs w:val="28"/>
          <w:rtl/>
        </w:rPr>
        <w:t xml:space="preserve"> </w:t>
      </w:r>
      <w:r w:rsidRPr="006D7228">
        <w:rPr>
          <w:rFonts w:ascii="IRNazli" w:hAnsi="IRNazli" w:cs="KFGQPC Uthmanic Script HAFS" w:hint="cs"/>
          <w:color w:val="C00000"/>
          <w:sz w:val="28"/>
          <w:szCs w:val="28"/>
          <w:rtl/>
        </w:rPr>
        <w:t>يَع</w:t>
      </w:r>
      <w:r w:rsidRPr="006D7228">
        <w:rPr>
          <w:rFonts w:ascii="Times New Roman" w:hAnsi="Times New Roman" w:cs="KFGQPC Uthmanic Script HAFS" w:hint="cs"/>
          <w:color w:val="C00000"/>
          <w:sz w:val="28"/>
          <w:szCs w:val="28"/>
          <w:rtl/>
        </w:rPr>
        <w:t>ۡ</w:t>
      </w:r>
      <w:r w:rsidRPr="006D7228">
        <w:rPr>
          <w:rFonts w:ascii="IRNazli" w:hAnsi="IRNazli" w:cs="KFGQPC Uthmanic Script HAFS" w:hint="cs"/>
          <w:color w:val="C00000"/>
          <w:sz w:val="28"/>
          <w:szCs w:val="28"/>
          <w:rtl/>
        </w:rPr>
        <w:t>مَلُونَ</w:t>
      </w:r>
      <w:r w:rsidRPr="006D7228">
        <w:rPr>
          <w:rFonts w:ascii="IRNazli" w:hAnsi="IRNazli" w:cs="KFGQPC Uthmanic Script HAFS"/>
          <w:color w:val="C00000"/>
          <w:sz w:val="28"/>
          <w:szCs w:val="28"/>
          <w:rtl/>
        </w:rPr>
        <w:t xml:space="preserve"> ١٨٠</w:t>
      </w:r>
      <w:r w:rsidRPr="006D7228">
        <w:rPr>
          <w:rFonts w:cs="Traditional Arabic" w:hint="cs"/>
          <w:color w:val="C00000"/>
          <w:sz w:val="28"/>
          <w:szCs w:val="28"/>
          <w:rtl/>
        </w:rPr>
        <w:t>﴾</w:t>
      </w:r>
      <w:r w:rsidRPr="006D7228">
        <w:rPr>
          <w:rFonts w:ascii="IRNazli" w:hAnsi="IRNazli" w:cs="IRNazli"/>
          <w:sz w:val="28"/>
          <w:szCs w:val="28"/>
          <w:rtl/>
        </w:rPr>
        <w:t xml:space="preserve"> </w:t>
      </w:r>
      <w:r w:rsidRPr="006D7228">
        <w:rPr>
          <w:rFonts w:ascii="IRNazli" w:hAnsi="IRNazli" w:cs="IRNazli" w:hint="cs"/>
          <w:sz w:val="28"/>
          <w:szCs w:val="28"/>
          <w:rtl/>
        </w:rPr>
        <w:t>[اعراف:</w:t>
      </w:r>
      <w:r w:rsidRPr="006D7228">
        <w:rPr>
          <w:rFonts w:ascii="IRNazli" w:hAnsi="IRNazli" w:cs="IRNazli"/>
          <w:sz w:val="28"/>
          <w:szCs w:val="28"/>
          <w:rtl/>
        </w:rPr>
        <w:t xml:space="preserve"> ۱۸۰</w:t>
      </w:r>
      <w:r w:rsidRPr="006D7228">
        <w:rPr>
          <w:rFonts w:ascii="IRNazli" w:hAnsi="IRNazli" w:cs="IRNazli" w:hint="cs"/>
          <w:sz w:val="28"/>
          <w:szCs w:val="28"/>
          <w:rtl/>
        </w:rPr>
        <w:t>]</w:t>
      </w:r>
      <w:r w:rsidRPr="006D7228">
        <w:rPr>
          <w:rFonts w:ascii="IRNazli" w:hAnsi="IRNazli" w:cs="IRNazli"/>
          <w:sz w:val="28"/>
          <w:szCs w:val="28"/>
          <w:rtl/>
        </w:rPr>
        <w:t xml:space="preserve"> </w:t>
      </w:r>
      <w:r w:rsidRPr="006D7228">
        <w:rPr>
          <w:rFonts w:ascii="IRNazli" w:hAnsi="IRNazli" w:cs="IRNazli" w:hint="cs"/>
          <w:sz w:val="28"/>
          <w:szCs w:val="28"/>
          <w:rtl/>
        </w:rPr>
        <w:t>است و</w:t>
      </w:r>
      <w:r w:rsidRPr="006D7228">
        <w:rPr>
          <w:rFonts w:ascii="IRNazli" w:hAnsi="IRNazli" w:cs="IRNazli"/>
          <w:sz w:val="28"/>
          <w:szCs w:val="28"/>
          <w:rtl/>
        </w:rPr>
        <w:t xml:space="preserve"> </w:t>
      </w:r>
      <w:r w:rsidRPr="006D7228">
        <w:rPr>
          <w:rFonts w:ascii="IRNazli" w:hAnsi="IRNazli" w:cs="IRNazli" w:hint="cs"/>
          <w:sz w:val="28"/>
          <w:szCs w:val="28"/>
          <w:rtl/>
        </w:rPr>
        <w:t>حدیث</w:t>
      </w:r>
      <w:r w:rsidRPr="006D7228">
        <w:rPr>
          <w:rFonts w:ascii="IRNazli" w:hAnsi="IRNazli" w:cs="IRNazli"/>
          <w:sz w:val="28"/>
          <w:szCs w:val="28"/>
          <w:rtl/>
        </w:rPr>
        <w:t xml:space="preserve"> </w:t>
      </w:r>
      <w:r w:rsidRPr="006D7228">
        <w:rPr>
          <w:rFonts w:ascii="IRNazli" w:hAnsi="IRNazli" w:cs="IRNazli" w:hint="cs"/>
          <w:sz w:val="28"/>
          <w:szCs w:val="28"/>
          <w:rtl/>
        </w:rPr>
        <w:t>مشهور نبوی:</w:t>
      </w:r>
      <w:r w:rsidRPr="006D7228">
        <w:rPr>
          <w:rFonts w:ascii="IRNazli" w:hAnsi="IRNazli" w:cs="IRNazli"/>
          <w:sz w:val="28"/>
          <w:szCs w:val="28"/>
          <w:rtl/>
        </w:rPr>
        <w:t xml:space="preserve"> «</w:t>
      </w:r>
      <w:r w:rsidRPr="006D7228">
        <w:rPr>
          <w:rFonts w:ascii="IRNazli" w:hAnsi="IRNazli" w:cs="KFGQPC Uthman Taha Naskh" w:hint="cs"/>
          <w:color w:val="516529"/>
          <w:sz w:val="28"/>
          <w:szCs w:val="28"/>
          <w:rtl/>
        </w:rPr>
        <w:t>إِنَّ</w:t>
      </w:r>
      <w:r w:rsidRPr="006D7228">
        <w:rPr>
          <w:rFonts w:ascii="IRNazli" w:hAnsi="IRNazli" w:cs="KFGQPC Uthman Taha Naskh"/>
          <w:color w:val="516529"/>
          <w:sz w:val="28"/>
          <w:szCs w:val="28"/>
          <w:rtl/>
        </w:rPr>
        <w:t xml:space="preserve"> </w:t>
      </w:r>
      <w:r w:rsidRPr="006D7228">
        <w:rPr>
          <w:rFonts w:ascii="IRNazli" w:hAnsi="IRNazli" w:cs="KFGQPC Uthman Taha Naskh" w:hint="cs"/>
          <w:color w:val="516529"/>
          <w:sz w:val="28"/>
          <w:szCs w:val="28"/>
          <w:rtl/>
        </w:rPr>
        <w:t>لِلّهِ</w:t>
      </w:r>
      <w:r w:rsidRPr="006D7228">
        <w:rPr>
          <w:rFonts w:ascii="IRNazli" w:hAnsi="IRNazli" w:cs="KFGQPC Uthman Taha Naskh"/>
          <w:color w:val="516529"/>
          <w:sz w:val="28"/>
          <w:szCs w:val="28"/>
          <w:rtl/>
        </w:rPr>
        <w:t xml:space="preserve"> </w:t>
      </w:r>
      <w:r w:rsidRPr="006D7228">
        <w:rPr>
          <w:rFonts w:ascii="IRNazli" w:hAnsi="IRNazli" w:cs="KFGQPC Uthman Taha Naskh" w:hint="cs"/>
          <w:color w:val="516529"/>
          <w:sz w:val="28"/>
          <w:szCs w:val="28"/>
          <w:rtl/>
        </w:rPr>
        <w:t>تَبارَكَ</w:t>
      </w:r>
      <w:r w:rsidRPr="006D7228">
        <w:rPr>
          <w:rFonts w:ascii="IRNazli" w:hAnsi="IRNazli" w:cs="KFGQPC Uthman Taha Naskh"/>
          <w:color w:val="516529"/>
          <w:sz w:val="28"/>
          <w:szCs w:val="28"/>
          <w:rtl/>
        </w:rPr>
        <w:t xml:space="preserve"> </w:t>
      </w:r>
      <w:r w:rsidRPr="006D7228">
        <w:rPr>
          <w:rFonts w:ascii="IRNazli" w:hAnsi="IRNazli" w:cs="KFGQPC Uthman Taha Naskh" w:hint="cs"/>
          <w:color w:val="516529"/>
          <w:sz w:val="28"/>
          <w:szCs w:val="28"/>
          <w:rtl/>
        </w:rPr>
        <w:t>وَ</w:t>
      </w:r>
      <w:r w:rsidRPr="006D7228">
        <w:rPr>
          <w:rFonts w:ascii="IRNazli" w:hAnsi="IRNazli" w:cs="KFGQPC Uthman Taha Naskh"/>
          <w:color w:val="516529"/>
          <w:sz w:val="28"/>
          <w:szCs w:val="28"/>
          <w:rtl/>
        </w:rPr>
        <w:t xml:space="preserve"> </w:t>
      </w:r>
      <w:r w:rsidRPr="006D7228">
        <w:rPr>
          <w:rFonts w:ascii="IRNazli" w:hAnsi="IRNazli" w:cs="KFGQPC Uthman Taha Naskh" w:hint="cs"/>
          <w:color w:val="516529"/>
          <w:sz w:val="28"/>
          <w:szCs w:val="28"/>
          <w:rtl/>
        </w:rPr>
        <w:t>تَعالى</w:t>
      </w:r>
      <w:r w:rsidRPr="006D7228">
        <w:rPr>
          <w:rFonts w:ascii="IRNazli" w:hAnsi="IRNazli" w:cs="KFGQPC Uthman Taha Naskh"/>
          <w:color w:val="516529"/>
          <w:sz w:val="28"/>
          <w:szCs w:val="28"/>
          <w:rtl/>
        </w:rPr>
        <w:t xml:space="preserve"> </w:t>
      </w:r>
      <w:r w:rsidRPr="006D7228">
        <w:rPr>
          <w:rFonts w:ascii="IRNazli" w:hAnsi="IRNazli" w:cs="KFGQPC Uthman Taha Naskh" w:hint="cs"/>
          <w:color w:val="516529"/>
          <w:sz w:val="28"/>
          <w:szCs w:val="28"/>
          <w:rtl/>
        </w:rPr>
        <w:t>تِسْعَةً</w:t>
      </w:r>
      <w:r w:rsidRPr="006D7228">
        <w:rPr>
          <w:rFonts w:ascii="IRNazli" w:hAnsi="IRNazli" w:cs="KFGQPC Uthman Taha Naskh"/>
          <w:color w:val="516529"/>
          <w:sz w:val="28"/>
          <w:szCs w:val="28"/>
          <w:rtl/>
        </w:rPr>
        <w:t xml:space="preserve"> </w:t>
      </w:r>
      <w:r w:rsidRPr="006D7228">
        <w:rPr>
          <w:rFonts w:ascii="IRNazli" w:hAnsi="IRNazli" w:cs="KFGQPC Uthman Taha Naskh" w:hint="cs"/>
          <w:color w:val="516529"/>
          <w:sz w:val="28"/>
          <w:szCs w:val="28"/>
          <w:rtl/>
        </w:rPr>
        <w:t>وَ</w:t>
      </w:r>
      <w:r w:rsidRPr="006D7228">
        <w:rPr>
          <w:rFonts w:ascii="IRNazli" w:hAnsi="IRNazli" w:cs="KFGQPC Uthman Taha Naskh"/>
          <w:color w:val="516529"/>
          <w:sz w:val="28"/>
          <w:szCs w:val="28"/>
          <w:rtl/>
        </w:rPr>
        <w:t xml:space="preserve"> </w:t>
      </w:r>
      <w:r w:rsidRPr="006D7228">
        <w:rPr>
          <w:rFonts w:ascii="IRNazli" w:hAnsi="IRNazli" w:cs="KFGQPC Uthman Taha Naskh" w:hint="cs"/>
          <w:color w:val="516529"/>
          <w:sz w:val="28"/>
          <w:szCs w:val="28"/>
          <w:rtl/>
        </w:rPr>
        <w:t>تِسْعِینَ</w:t>
      </w:r>
      <w:r w:rsidRPr="006D7228">
        <w:rPr>
          <w:rFonts w:ascii="IRNazli" w:hAnsi="IRNazli" w:cs="KFGQPC Uthman Taha Naskh"/>
          <w:color w:val="516529"/>
          <w:sz w:val="28"/>
          <w:szCs w:val="28"/>
          <w:rtl/>
        </w:rPr>
        <w:t xml:space="preserve"> </w:t>
      </w:r>
      <w:r w:rsidRPr="006D7228">
        <w:rPr>
          <w:rFonts w:ascii="IRNazli" w:hAnsi="IRNazli" w:cs="KFGQPC Uthman Taha Naskh" w:hint="cs"/>
          <w:color w:val="516529"/>
          <w:sz w:val="28"/>
          <w:szCs w:val="28"/>
          <w:rtl/>
        </w:rPr>
        <w:t>اسْماً</w:t>
      </w:r>
      <w:r w:rsidRPr="006D7228">
        <w:rPr>
          <w:rFonts w:ascii="IRNazli" w:hAnsi="IRNazli" w:cs="KFGQPC Uthman Taha Naskh"/>
          <w:color w:val="516529"/>
          <w:sz w:val="28"/>
          <w:szCs w:val="28"/>
          <w:rtl/>
        </w:rPr>
        <w:t xml:space="preserve"> </w:t>
      </w:r>
      <w:r w:rsidRPr="006D7228">
        <w:rPr>
          <w:rFonts w:ascii="IRNazli" w:hAnsi="IRNazli" w:cs="KFGQPC Uthman Taha Naskh" w:hint="cs"/>
          <w:color w:val="516529"/>
          <w:sz w:val="28"/>
          <w:szCs w:val="28"/>
          <w:rtl/>
        </w:rPr>
        <w:t>ـ</w:t>
      </w:r>
      <w:r w:rsidRPr="006D7228">
        <w:rPr>
          <w:rFonts w:ascii="IRNazli" w:hAnsi="IRNazli" w:cs="KFGQPC Uthman Taha Naskh"/>
          <w:color w:val="516529"/>
          <w:sz w:val="28"/>
          <w:szCs w:val="28"/>
          <w:rtl/>
        </w:rPr>
        <w:t xml:space="preserve"> </w:t>
      </w:r>
      <w:r w:rsidRPr="006D7228">
        <w:rPr>
          <w:rFonts w:ascii="IRNazli" w:hAnsi="IRNazli" w:cs="KFGQPC Uthman Taha Naskh" w:hint="cs"/>
          <w:color w:val="516529"/>
          <w:sz w:val="28"/>
          <w:szCs w:val="28"/>
          <w:rtl/>
        </w:rPr>
        <w:t>مِئةٌ</w:t>
      </w:r>
      <w:r w:rsidRPr="006D7228">
        <w:rPr>
          <w:rFonts w:ascii="IRNazli" w:hAnsi="IRNazli" w:cs="KFGQPC Uthman Taha Naskh"/>
          <w:color w:val="516529"/>
          <w:sz w:val="28"/>
          <w:szCs w:val="28"/>
          <w:rtl/>
        </w:rPr>
        <w:t xml:space="preserve"> </w:t>
      </w:r>
      <w:r w:rsidRPr="006D7228">
        <w:rPr>
          <w:rFonts w:ascii="IRNazli" w:hAnsi="IRNazli" w:cs="KFGQPC Uthman Taha Naskh" w:hint="cs"/>
          <w:color w:val="516529"/>
          <w:sz w:val="28"/>
          <w:szCs w:val="28"/>
          <w:rtl/>
        </w:rPr>
        <w:t>إِلاّ</w:t>
      </w:r>
      <w:r w:rsidRPr="006D7228">
        <w:rPr>
          <w:rFonts w:ascii="IRNazli" w:hAnsi="IRNazli" w:cs="KFGQPC Uthman Taha Naskh"/>
          <w:color w:val="516529"/>
          <w:sz w:val="28"/>
          <w:szCs w:val="28"/>
          <w:rtl/>
        </w:rPr>
        <w:t xml:space="preserve"> </w:t>
      </w:r>
      <w:r w:rsidRPr="006D7228">
        <w:rPr>
          <w:rFonts w:ascii="IRNazli" w:hAnsi="IRNazli" w:cs="KFGQPC Uthman Taha Naskh" w:hint="cs"/>
          <w:color w:val="516529"/>
          <w:sz w:val="28"/>
          <w:szCs w:val="28"/>
          <w:rtl/>
        </w:rPr>
        <w:t>واحِدَةٌ</w:t>
      </w:r>
      <w:r w:rsidRPr="006D7228">
        <w:rPr>
          <w:rFonts w:ascii="IRNazli" w:hAnsi="IRNazli" w:cs="KFGQPC Uthman Taha Naskh"/>
          <w:color w:val="516529"/>
          <w:sz w:val="28"/>
          <w:szCs w:val="28"/>
          <w:rtl/>
        </w:rPr>
        <w:t xml:space="preserve"> </w:t>
      </w:r>
      <w:r w:rsidRPr="006D7228">
        <w:rPr>
          <w:rFonts w:ascii="IRNazli" w:hAnsi="IRNazli" w:cs="KFGQPC Uthman Taha Naskh" w:hint="cs"/>
          <w:color w:val="516529"/>
          <w:sz w:val="28"/>
          <w:szCs w:val="28"/>
          <w:rtl/>
        </w:rPr>
        <w:t>ـ</w:t>
      </w:r>
      <w:r w:rsidRPr="006D7228">
        <w:rPr>
          <w:rFonts w:ascii="IRNazli" w:hAnsi="IRNazli" w:cs="KFGQPC Uthman Taha Naskh"/>
          <w:color w:val="516529"/>
          <w:sz w:val="28"/>
          <w:szCs w:val="28"/>
          <w:rtl/>
        </w:rPr>
        <w:t xml:space="preserve"> </w:t>
      </w:r>
      <w:r w:rsidRPr="006D7228">
        <w:rPr>
          <w:rFonts w:ascii="IRNazli" w:hAnsi="IRNazli" w:cs="KFGQPC Uthman Taha Naskh" w:hint="cs"/>
          <w:color w:val="516529"/>
          <w:sz w:val="28"/>
          <w:szCs w:val="28"/>
          <w:rtl/>
        </w:rPr>
        <w:t>مَنْ</w:t>
      </w:r>
      <w:r w:rsidRPr="006D7228">
        <w:rPr>
          <w:rFonts w:ascii="IRNazli" w:hAnsi="IRNazli" w:cs="KFGQPC Uthman Taha Naskh"/>
          <w:color w:val="516529"/>
          <w:sz w:val="28"/>
          <w:szCs w:val="28"/>
          <w:rtl/>
        </w:rPr>
        <w:t xml:space="preserve"> </w:t>
      </w:r>
      <w:r w:rsidRPr="006D7228">
        <w:rPr>
          <w:rFonts w:ascii="IRNazli" w:hAnsi="IRNazli" w:cs="KFGQPC Uthman Taha Naskh" w:hint="cs"/>
          <w:color w:val="516529"/>
          <w:sz w:val="28"/>
          <w:szCs w:val="28"/>
          <w:rtl/>
        </w:rPr>
        <w:t>أَحْصاها</w:t>
      </w:r>
      <w:r w:rsidRPr="006D7228">
        <w:rPr>
          <w:rFonts w:ascii="IRNazli" w:hAnsi="IRNazli" w:cs="KFGQPC Uthman Taha Naskh"/>
          <w:color w:val="516529"/>
          <w:sz w:val="28"/>
          <w:szCs w:val="28"/>
          <w:rtl/>
        </w:rPr>
        <w:t xml:space="preserve"> </w:t>
      </w:r>
      <w:r w:rsidRPr="006D7228">
        <w:rPr>
          <w:rFonts w:ascii="IRNazli" w:hAnsi="IRNazli" w:cs="KFGQPC Uthman Taha Naskh" w:hint="cs"/>
          <w:color w:val="516529"/>
          <w:sz w:val="28"/>
          <w:szCs w:val="28"/>
          <w:rtl/>
        </w:rPr>
        <w:t>دَخَلَ</w:t>
      </w:r>
      <w:r w:rsidRPr="006D7228">
        <w:rPr>
          <w:rFonts w:ascii="IRNazli" w:hAnsi="IRNazli" w:cs="KFGQPC Uthman Taha Naskh"/>
          <w:color w:val="516529"/>
          <w:sz w:val="28"/>
          <w:szCs w:val="28"/>
          <w:rtl/>
        </w:rPr>
        <w:t xml:space="preserve"> </w:t>
      </w:r>
      <w:r w:rsidRPr="006D7228">
        <w:rPr>
          <w:rFonts w:ascii="IRNazli" w:hAnsi="IRNazli" w:cs="KFGQPC Uthman Taha Naskh" w:hint="cs"/>
          <w:color w:val="516529"/>
          <w:sz w:val="28"/>
          <w:szCs w:val="28"/>
          <w:rtl/>
        </w:rPr>
        <w:t>الْجَنَّةَ</w:t>
      </w:r>
      <w:r w:rsidRPr="006D7228">
        <w:rPr>
          <w:rFonts w:ascii="IRNazli" w:hAnsi="IRNazli" w:cs="IRNazli" w:hint="eastAsia"/>
          <w:sz w:val="28"/>
          <w:szCs w:val="28"/>
          <w:rtl/>
        </w:rPr>
        <w:t>»</w:t>
      </w:r>
      <w:r w:rsidRPr="006D7228">
        <w:rPr>
          <w:rFonts w:ascii="IRNazli" w:hAnsi="IRNazli" w:cs="IRNazli"/>
          <w:sz w:val="28"/>
          <w:szCs w:val="28"/>
          <w:rtl/>
        </w:rPr>
        <w:t xml:space="preserve"> </w:t>
      </w:r>
      <w:r w:rsidRPr="006D7228">
        <w:rPr>
          <w:rFonts w:ascii="IRNazli" w:hAnsi="IRNazli" w:cs="IRNazli" w:hint="cs"/>
          <w:sz w:val="28"/>
          <w:szCs w:val="28"/>
          <w:rtl/>
        </w:rPr>
        <w:t>است</w:t>
      </w:r>
      <w:r w:rsidRPr="006D7228">
        <w:rPr>
          <w:rFonts w:ascii="IRNazli" w:hAnsi="IRNazli" w:cs="IRNazli"/>
          <w:sz w:val="28"/>
          <w:szCs w:val="28"/>
          <w:rtl/>
        </w:rPr>
        <w:t xml:space="preserve">. </w:t>
      </w:r>
      <w:r w:rsidRPr="006D7228">
        <w:rPr>
          <w:rFonts w:ascii="IRNazli" w:hAnsi="IRNazli" w:cs="IRNazli" w:hint="cs"/>
          <w:sz w:val="28"/>
          <w:szCs w:val="28"/>
          <w:rtl/>
        </w:rPr>
        <w:t>اما</w:t>
      </w:r>
      <w:r w:rsidRPr="006D7228">
        <w:rPr>
          <w:rFonts w:ascii="IRNazli" w:hAnsi="IRNazli" w:cs="IRNazli"/>
          <w:sz w:val="28"/>
          <w:szCs w:val="28"/>
          <w:rtl/>
        </w:rPr>
        <w:t xml:space="preserve"> </w:t>
      </w:r>
      <w:r w:rsidRPr="006D7228">
        <w:rPr>
          <w:rFonts w:ascii="IRNazli" w:hAnsi="IRNazli" w:cs="IRNazli" w:hint="cs"/>
          <w:sz w:val="28"/>
          <w:szCs w:val="28"/>
          <w:rtl/>
        </w:rPr>
        <w:t>دیگران</w:t>
      </w:r>
      <w:r w:rsidRPr="006D7228">
        <w:rPr>
          <w:rFonts w:ascii="IRNazli" w:hAnsi="IRNazli" w:cs="IRNazli"/>
          <w:sz w:val="28"/>
          <w:szCs w:val="28"/>
          <w:rtl/>
        </w:rPr>
        <w:t xml:space="preserve"> </w:t>
      </w:r>
      <w:r w:rsidRPr="006D7228">
        <w:rPr>
          <w:rFonts w:ascii="IRNazli" w:hAnsi="IRNazli" w:cs="IRNazli" w:hint="cs"/>
          <w:sz w:val="28"/>
          <w:szCs w:val="28"/>
          <w:rtl/>
        </w:rPr>
        <w:t>محدود</w:t>
      </w:r>
      <w:r w:rsidRPr="006D7228">
        <w:rPr>
          <w:rFonts w:ascii="IRNazli" w:hAnsi="IRNazli" w:cs="IRNazli"/>
          <w:sz w:val="28"/>
          <w:szCs w:val="28"/>
          <w:rtl/>
        </w:rPr>
        <w:t xml:space="preserve"> </w:t>
      </w:r>
      <w:r w:rsidRPr="006D7228">
        <w:rPr>
          <w:rFonts w:ascii="IRNazli" w:hAnsi="IRNazli" w:cs="IRNazli" w:hint="cs"/>
          <w:sz w:val="28"/>
          <w:szCs w:val="28"/>
          <w:rtl/>
        </w:rPr>
        <w:t>بودن</w:t>
      </w:r>
      <w:r w:rsidRPr="006D7228">
        <w:rPr>
          <w:rFonts w:ascii="IRNazli" w:hAnsi="IRNazli" w:cs="IRNazli"/>
          <w:sz w:val="28"/>
          <w:szCs w:val="28"/>
          <w:rtl/>
        </w:rPr>
        <w:t xml:space="preserve"> </w:t>
      </w:r>
      <w:r w:rsidRPr="006D7228">
        <w:rPr>
          <w:rFonts w:ascii="IRNazli" w:hAnsi="IRNazli" w:cs="IRNazli" w:hint="cs"/>
          <w:sz w:val="28"/>
          <w:szCs w:val="28"/>
          <w:rtl/>
        </w:rPr>
        <w:t>اسامی</w:t>
      </w:r>
      <w:r w:rsidRPr="006D7228">
        <w:rPr>
          <w:rFonts w:ascii="IRNazli" w:hAnsi="IRNazli" w:cs="IRNazli"/>
          <w:sz w:val="28"/>
          <w:szCs w:val="28"/>
          <w:rtl/>
        </w:rPr>
        <w:t xml:space="preserve"> </w:t>
      </w:r>
      <w:r w:rsidRPr="006D7228">
        <w:rPr>
          <w:rFonts w:ascii="IRNazli" w:hAnsi="IRNazli" w:cs="IRNazli" w:hint="cs"/>
          <w:sz w:val="28"/>
          <w:szCs w:val="28"/>
          <w:rtl/>
        </w:rPr>
        <w:t>خداوند</w:t>
      </w:r>
      <w:r w:rsidRPr="006D7228">
        <w:rPr>
          <w:rFonts w:ascii="IRNazli" w:hAnsi="IRNazli" w:cs="IRNazli"/>
          <w:sz w:val="28"/>
          <w:szCs w:val="28"/>
          <w:rtl/>
        </w:rPr>
        <w:t xml:space="preserve"> </w:t>
      </w:r>
      <w:r w:rsidRPr="006D7228">
        <w:rPr>
          <w:rFonts w:ascii="IRNazli" w:hAnsi="IRNazli" w:cs="IRNazli" w:hint="cs"/>
          <w:sz w:val="28"/>
          <w:szCs w:val="28"/>
          <w:rtl/>
        </w:rPr>
        <w:t>را</w:t>
      </w:r>
      <w:r w:rsidRPr="006D7228">
        <w:rPr>
          <w:rFonts w:ascii="IRNazli" w:hAnsi="IRNazli" w:cs="IRNazli"/>
          <w:sz w:val="28"/>
          <w:szCs w:val="28"/>
          <w:rtl/>
        </w:rPr>
        <w:t xml:space="preserve"> </w:t>
      </w:r>
      <w:r w:rsidRPr="006D7228">
        <w:rPr>
          <w:rFonts w:ascii="IRNazli" w:hAnsi="IRNazli" w:cs="IRNazli" w:hint="cs"/>
          <w:sz w:val="28"/>
          <w:szCs w:val="28"/>
          <w:rtl/>
        </w:rPr>
        <w:t>به</w:t>
      </w:r>
      <w:r w:rsidRPr="006D7228">
        <w:rPr>
          <w:rFonts w:ascii="IRNazli" w:hAnsi="IRNazli" w:cs="IRNazli"/>
          <w:sz w:val="28"/>
          <w:szCs w:val="28"/>
          <w:rtl/>
        </w:rPr>
        <w:t xml:space="preserve"> </w:t>
      </w:r>
      <w:r w:rsidRPr="006D7228">
        <w:rPr>
          <w:rFonts w:ascii="IRNazli" w:hAnsi="IRNazli" w:cs="IRNazli" w:hint="cs"/>
          <w:sz w:val="28"/>
          <w:szCs w:val="28"/>
          <w:rtl/>
        </w:rPr>
        <w:t>این</w:t>
      </w:r>
      <w:r w:rsidRPr="006D7228">
        <w:rPr>
          <w:rFonts w:ascii="IRNazli" w:hAnsi="IRNazli" w:cs="IRNazli"/>
          <w:sz w:val="28"/>
          <w:szCs w:val="28"/>
          <w:rtl/>
        </w:rPr>
        <w:t xml:space="preserve"> </w:t>
      </w:r>
      <w:r w:rsidRPr="006D7228">
        <w:rPr>
          <w:rFonts w:ascii="IRNazli" w:hAnsi="IRNazli" w:cs="IRNazli" w:hint="cs"/>
          <w:sz w:val="28"/>
          <w:szCs w:val="28"/>
          <w:rtl/>
        </w:rPr>
        <w:t>شمار</w:t>
      </w:r>
      <w:r w:rsidRPr="006D7228">
        <w:rPr>
          <w:rFonts w:ascii="IRNazli" w:hAnsi="IRNazli" w:cs="IRNazli"/>
          <w:sz w:val="28"/>
          <w:szCs w:val="28"/>
          <w:rtl/>
        </w:rPr>
        <w:t xml:space="preserve"> </w:t>
      </w:r>
      <w:r w:rsidRPr="006D7228">
        <w:rPr>
          <w:rFonts w:ascii="IRNazli" w:hAnsi="IRNazli" w:cs="IRNazli" w:hint="cs"/>
          <w:sz w:val="28"/>
          <w:szCs w:val="28"/>
          <w:rtl/>
        </w:rPr>
        <w:t>جایز</w:t>
      </w:r>
      <w:r w:rsidRPr="006D7228">
        <w:rPr>
          <w:rFonts w:ascii="IRNazli" w:hAnsi="IRNazli" w:cs="IRNazli"/>
          <w:sz w:val="28"/>
          <w:szCs w:val="28"/>
          <w:rtl/>
        </w:rPr>
        <w:t xml:space="preserve"> </w:t>
      </w:r>
      <w:r w:rsidRPr="006D7228">
        <w:rPr>
          <w:rFonts w:ascii="IRNazli" w:hAnsi="IRNazli" w:cs="IRNazli" w:hint="cs"/>
          <w:sz w:val="28"/>
          <w:szCs w:val="28"/>
          <w:rtl/>
        </w:rPr>
        <w:t>ندانسته‌اند؛</w:t>
      </w:r>
      <w:r w:rsidRPr="006D7228">
        <w:rPr>
          <w:rFonts w:ascii="IRNazli" w:hAnsi="IRNazli" w:cs="IRNazli"/>
          <w:sz w:val="28"/>
          <w:szCs w:val="28"/>
          <w:rtl/>
        </w:rPr>
        <w:t xml:space="preserve"> </w:t>
      </w:r>
      <w:r w:rsidRPr="006D7228">
        <w:rPr>
          <w:rFonts w:ascii="IRNazli" w:hAnsi="IRNazli" w:cs="IRNazli" w:hint="cs"/>
          <w:sz w:val="28"/>
          <w:szCs w:val="28"/>
          <w:rtl/>
        </w:rPr>
        <w:t>چه،</w:t>
      </w:r>
      <w:r w:rsidRPr="006D7228">
        <w:rPr>
          <w:rFonts w:ascii="IRNazli" w:hAnsi="IRNazli" w:cs="IRNazli"/>
          <w:sz w:val="28"/>
          <w:szCs w:val="28"/>
          <w:rtl/>
        </w:rPr>
        <w:t xml:space="preserve"> </w:t>
      </w:r>
      <w:r w:rsidRPr="006D7228">
        <w:rPr>
          <w:rFonts w:ascii="IRNazli" w:hAnsi="IRNazli" w:cs="IRNazli" w:hint="cs"/>
          <w:sz w:val="28"/>
          <w:szCs w:val="28"/>
          <w:rtl/>
        </w:rPr>
        <w:t>تفصیل</w:t>
      </w:r>
      <w:r w:rsidRPr="006D7228">
        <w:rPr>
          <w:rFonts w:ascii="IRNazli" w:hAnsi="IRNazli" w:cs="IRNazli"/>
          <w:sz w:val="28"/>
          <w:szCs w:val="28"/>
          <w:rtl/>
        </w:rPr>
        <w:t xml:space="preserve"> ۹۹ </w:t>
      </w:r>
      <w:r w:rsidRPr="006D7228">
        <w:rPr>
          <w:rFonts w:ascii="IRNazli" w:hAnsi="IRNazli" w:cs="IRNazli" w:hint="cs"/>
          <w:sz w:val="28"/>
          <w:szCs w:val="28"/>
          <w:rtl/>
        </w:rPr>
        <w:t>اسم</w:t>
      </w:r>
      <w:r w:rsidRPr="006D7228">
        <w:rPr>
          <w:rFonts w:ascii="IRNazli" w:hAnsi="IRNazli" w:cs="IRNazli"/>
          <w:sz w:val="28"/>
          <w:szCs w:val="28"/>
          <w:rtl/>
        </w:rPr>
        <w:t xml:space="preserve"> </w:t>
      </w:r>
      <w:r w:rsidRPr="006D7228">
        <w:rPr>
          <w:rFonts w:ascii="IRNazli" w:hAnsi="IRNazli" w:cs="IRNazli" w:hint="cs"/>
          <w:sz w:val="28"/>
          <w:szCs w:val="28"/>
          <w:rtl/>
        </w:rPr>
        <w:t>الهی</w:t>
      </w:r>
      <w:r w:rsidRPr="006D7228">
        <w:rPr>
          <w:rFonts w:ascii="IRNazli" w:hAnsi="IRNazli" w:cs="IRNazli"/>
          <w:sz w:val="28"/>
          <w:szCs w:val="28"/>
          <w:rtl/>
        </w:rPr>
        <w:t xml:space="preserve"> </w:t>
      </w:r>
      <w:r w:rsidRPr="006D7228">
        <w:rPr>
          <w:rFonts w:ascii="IRNazli" w:hAnsi="IRNazli" w:cs="IRNazli" w:hint="cs"/>
          <w:sz w:val="28"/>
          <w:szCs w:val="28"/>
          <w:rtl/>
        </w:rPr>
        <w:t>در</w:t>
      </w:r>
      <w:r w:rsidRPr="006D7228">
        <w:rPr>
          <w:rFonts w:ascii="IRNazli" w:hAnsi="IRNazli" w:cs="IRNazli"/>
          <w:sz w:val="28"/>
          <w:szCs w:val="28"/>
          <w:rtl/>
        </w:rPr>
        <w:t xml:space="preserve"> </w:t>
      </w:r>
      <w:r w:rsidRPr="006D7228">
        <w:rPr>
          <w:rFonts w:ascii="IRNazli" w:hAnsi="IRNazli" w:cs="IRNazli" w:hint="cs"/>
          <w:sz w:val="28"/>
          <w:szCs w:val="28"/>
          <w:rtl/>
        </w:rPr>
        <w:t>حدیث</w:t>
      </w:r>
      <w:r w:rsidRPr="006D7228">
        <w:rPr>
          <w:rFonts w:ascii="IRNazli" w:hAnsi="IRNazli" w:cs="IRNazli"/>
          <w:sz w:val="28"/>
          <w:szCs w:val="28"/>
          <w:rtl/>
        </w:rPr>
        <w:t xml:space="preserve"> </w:t>
      </w:r>
      <w:r w:rsidRPr="006D7228">
        <w:rPr>
          <w:rFonts w:ascii="IRNazli" w:hAnsi="IRNazli" w:cs="IRNazli" w:hint="cs"/>
          <w:sz w:val="28"/>
          <w:szCs w:val="28"/>
          <w:rtl/>
        </w:rPr>
        <w:t>نبوی</w:t>
      </w:r>
      <w:r w:rsidRPr="006D7228">
        <w:rPr>
          <w:rFonts w:ascii="IRNazli" w:hAnsi="IRNazli" w:cs="IRNazli"/>
          <w:sz w:val="28"/>
          <w:szCs w:val="28"/>
          <w:rtl/>
        </w:rPr>
        <w:t xml:space="preserve"> </w:t>
      </w:r>
      <w:r w:rsidRPr="006D7228">
        <w:rPr>
          <w:rFonts w:ascii="IRNazli" w:hAnsi="IRNazli" w:cs="IRNazli" w:hint="cs"/>
          <w:sz w:val="28"/>
          <w:szCs w:val="28"/>
          <w:rtl/>
        </w:rPr>
        <w:t>یکسان</w:t>
      </w:r>
      <w:r w:rsidRPr="006D7228">
        <w:rPr>
          <w:rFonts w:ascii="IRNazli" w:hAnsi="IRNazli" w:cs="IRNazli"/>
          <w:sz w:val="28"/>
          <w:szCs w:val="28"/>
          <w:rtl/>
        </w:rPr>
        <w:t xml:space="preserve"> </w:t>
      </w:r>
      <w:r w:rsidRPr="006D7228">
        <w:rPr>
          <w:rFonts w:ascii="IRNazli" w:hAnsi="IRNazli" w:cs="IRNazli" w:hint="cs"/>
          <w:sz w:val="28"/>
          <w:szCs w:val="28"/>
          <w:rtl/>
        </w:rPr>
        <w:t>روایت</w:t>
      </w:r>
      <w:r w:rsidRPr="006D7228">
        <w:rPr>
          <w:rFonts w:ascii="IRNazli" w:hAnsi="IRNazli" w:cs="IRNazli"/>
          <w:sz w:val="28"/>
          <w:szCs w:val="28"/>
          <w:rtl/>
        </w:rPr>
        <w:t xml:space="preserve"> </w:t>
      </w:r>
      <w:r w:rsidRPr="006D7228">
        <w:rPr>
          <w:rFonts w:ascii="IRNazli" w:hAnsi="IRNazli" w:cs="IRNazli" w:hint="cs"/>
          <w:sz w:val="28"/>
          <w:szCs w:val="28"/>
          <w:rtl/>
        </w:rPr>
        <w:t>نشده</w:t>
      </w:r>
      <w:r w:rsidRPr="006D7228">
        <w:rPr>
          <w:rFonts w:ascii="IRNazli" w:hAnsi="IRNazli" w:cs="IRNazli"/>
          <w:sz w:val="28"/>
          <w:szCs w:val="28"/>
          <w:rtl/>
        </w:rPr>
        <w:t xml:space="preserve"> </w:t>
      </w:r>
      <w:r w:rsidRPr="006D7228">
        <w:rPr>
          <w:rFonts w:ascii="IRNazli" w:hAnsi="IRNazli" w:cs="IRNazli" w:hint="cs"/>
          <w:sz w:val="28"/>
          <w:szCs w:val="28"/>
          <w:rtl/>
        </w:rPr>
        <w:t>است</w:t>
      </w:r>
      <w:r w:rsidRPr="006D7228">
        <w:rPr>
          <w:rFonts w:ascii="IRNazli" w:hAnsi="IRNazli" w:cs="IRNazli"/>
          <w:sz w:val="28"/>
          <w:szCs w:val="28"/>
          <w:rtl/>
        </w:rPr>
        <w:t xml:space="preserve">. </w:t>
      </w:r>
      <w:r w:rsidRPr="006D7228">
        <w:rPr>
          <w:rFonts w:ascii="IRNazli" w:hAnsi="IRNazli" w:cs="IRNazli" w:hint="cs"/>
          <w:sz w:val="28"/>
          <w:szCs w:val="28"/>
          <w:rtl/>
        </w:rPr>
        <w:t>افزون</w:t>
      </w:r>
      <w:r w:rsidRPr="006D7228">
        <w:rPr>
          <w:rFonts w:ascii="IRNazli" w:hAnsi="IRNazli" w:cs="IRNazli"/>
          <w:sz w:val="28"/>
          <w:szCs w:val="28"/>
          <w:rtl/>
        </w:rPr>
        <w:t xml:space="preserve"> </w:t>
      </w:r>
      <w:r w:rsidRPr="006D7228">
        <w:rPr>
          <w:rFonts w:ascii="IRNazli" w:hAnsi="IRNazli" w:cs="IRNazli" w:hint="cs"/>
          <w:sz w:val="28"/>
          <w:szCs w:val="28"/>
          <w:rtl/>
        </w:rPr>
        <w:t>بر</w:t>
      </w:r>
      <w:r w:rsidRPr="006D7228">
        <w:rPr>
          <w:rFonts w:ascii="IRNazli" w:hAnsi="IRNazli" w:cs="IRNazli"/>
          <w:sz w:val="28"/>
          <w:szCs w:val="28"/>
          <w:rtl/>
        </w:rPr>
        <w:t xml:space="preserve"> </w:t>
      </w:r>
      <w:r w:rsidRPr="006D7228">
        <w:rPr>
          <w:rFonts w:ascii="IRNazli" w:hAnsi="IRNazli" w:cs="IRNazli" w:hint="cs"/>
          <w:sz w:val="28"/>
          <w:szCs w:val="28"/>
          <w:rtl/>
        </w:rPr>
        <w:t>این،</w:t>
      </w:r>
      <w:r w:rsidRPr="006D7228">
        <w:rPr>
          <w:rFonts w:ascii="IRNazli" w:hAnsi="IRNazli" w:cs="IRNazli"/>
          <w:sz w:val="28"/>
          <w:szCs w:val="28"/>
          <w:rtl/>
        </w:rPr>
        <w:t xml:space="preserve"> </w:t>
      </w:r>
      <w:r w:rsidRPr="006D7228">
        <w:rPr>
          <w:rFonts w:ascii="IRNazli" w:hAnsi="IRNazli" w:cs="IRNazli" w:hint="cs"/>
          <w:sz w:val="28"/>
          <w:szCs w:val="28"/>
          <w:rtl/>
        </w:rPr>
        <w:t>برخی</w:t>
      </w:r>
      <w:r w:rsidRPr="006D7228">
        <w:rPr>
          <w:rFonts w:ascii="IRNazli" w:hAnsi="IRNazli" w:cs="IRNazli"/>
          <w:sz w:val="28"/>
          <w:szCs w:val="28"/>
          <w:rtl/>
        </w:rPr>
        <w:t xml:space="preserve"> </w:t>
      </w:r>
      <w:r w:rsidRPr="006D7228">
        <w:rPr>
          <w:rFonts w:ascii="IRNazli" w:hAnsi="IRNazli" w:cs="IRNazli" w:hint="cs"/>
          <w:sz w:val="28"/>
          <w:szCs w:val="28"/>
          <w:rtl/>
        </w:rPr>
        <w:t>از</w:t>
      </w:r>
      <w:r w:rsidRPr="006D7228">
        <w:rPr>
          <w:rFonts w:ascii="IRNazli" w:hAnsi="IRNazli" w:cs="IRNazli"/>
          <w:sz w:val="28"/>
          <w:szCs w:val="28"/>
          <w:rtl/>
        </w:rPr>
        <w:t xml:space="preserve"> </w:t>
      </w:r>
      <w:r w:rsidRPr="006D7228">
        <w:rPr>
          <w:rFonts w:ascii="IRNazli" w:hAnsi="IRNazli" w:cs="IRNazli" w:hint="cs"/>
          <w:sz w:val="28"/>
          <w:szCs w:val="28"/>
          <w:rtl/>
        </w:rPr>
        <w:t>اسماء</w:t>
      </w:r>
      <w:r w:rsidRPr="006D7228">
        <w:rPr>
          <w:rFonts w:ascii="IRNazli" w:hAnsi="IRNazli" w:cs="IRNazli"/>
          <w:sz w:val="28"/>
          <w:szCs w:val="28"/>
          <w:rtl/>
        </w:rPr>
        <w:t xml:space="preserve"> </w:t>
      </w:r>
      <w:r w:rsidRPr="006D7228">
        <w:rPr>
          <w:rFonts w:ascii="IRNazli" w:hAnsi="IRNazli" w:cs="IRNazli" w:hint="cs"/>
          <w:sz w:val="28"/>
          <w:szCs w:val="28"/>
          <w:rtl/>
        </w:rPr>
        <w:t>چون</w:t>
      </w:r>
      <w:r w:rsidRPr="006D7228">
        <w:rPr>
          <w:rFonts w:ascii="IRNazli" w:hAnsi="IRNazli" w:cs="IRNazli"/>
          <w:sz w:val="28"/>
          <w:szCs w:val="28"/>
          <w:rtl/>
        </w:rPr>
        <w:t xml:space="preserve"> </w:t>
      </w:r>
      <w:r w:rsidRPr="006D7228">
        <w:rPr>
          <w:rFonts w:ascii="IRNazli" w:hAnsi="IRNazli" w:cs="IRNazli" w:hint="cs"/>
          <w:sz w:val="28"/>
          <w:szCs w:val="28"/>
          <w:rtl/>
        </w:rPr>
        <w:t>«مولی»،</w:t>
      </w:r>
      <w:r w:rsidRPr="006D7228">
        <w:rPr>
          <w:rFonts w:ascii="IRNazli" w:hAnsi="IRNazli" w:cs="IRNazli"/>
          <w:sz w:val="28"/>
          <w:szCs w:val="28"/>
          <w:rtl/>
        </w:rPr>
        <w:t xml:space="preserve"> </w:t>
      </w:r>
      <w:r w:rsidRPr="006D7228">
        <w:rPr>
          <w:rFonts w:ascii="IRNazli" w:hAnsi="IRNazli" w:cs="IRNazli" w:hint="cs"/>
          <w:sz w:val="28"/>
          <w:szCs w:val="28"/>
          <w:rtl/>
        </w:rPr>
        <w:t>«نصیر»</w:t>
      </w:r>
      <w:r w:rsidRPr="006D7228">
        <w:rPr>
          <w:rFonts w:ascii="IRNazli" w:hAnsi="IRNazli" w:cs="IRNazli"/>
          <w:sz w:val="28"/>
          <w:szCs w:val="28"/>
          <w:rtl/>
        </w:rPr>
        <w:t xml:space="preserve"> </w:t>
      </w:r>
      <w:r w:rsidRPr="006D7228">
        <w:rPr>
          <w:rFonts w:ascii="IRNazli" w:hAnsi="IRNazli" w:cs="IRNazli" w:hint="cs"/>
          <w:sz w:val="28"/>
          <w:szCs w:val="28"/>
          <w:rtl/>
        </w:rPr>
        <w:t>و</w:t>
      </w:r>
      <w:r w:rsidRPr="006D7228">
        <w:rPr>
          <w:rFonts w:ascii="IRNazli" w:hAnsi="IRNazli" w:cs="IRNazli"/>
          <w:sz w:val="28"/>
          <w:szCs w:val="28"/>
          <w:rtl/>
        </w:rPr>
        <w:t xml:space="preserve"> </w:t>
      </w:r>
      <w:r w:rsidRPr="006D7228">
        <w:rPr>
          <w:rFonts w:ascii="IRNazli" w:hAnsi="IRNazli" w:cs="IRNazli" w:hint="cs"/>
          <w:sz w:val="28"/>
          <w:szCs w:val="28"/>
          <w:rtl/>
        </w:rPr>
        <w:t>برخی</w:t>
      </w:r>
      <w:r w:rsidRPr="006D7228">
        <w:rPr>
          <w:rFonts w:ascii="IRNazli" w:hAnsi="IRNazli" w:cs="IRNazli"/>
          <w:sz w:val="28"/>
          <w:szCs w:val="28"/>
          <w:rtl/>
        </w:rPr>
        <w:t xml:space="preserve"> </w:t>
      </w:r>
      <w:r w:rsidRPr="006D7228">
        <w:rPr>
          <w:rFonts w:ascii="IRNazli" w:hAnsi="IRNazli" w:cs="IRNazli" w:hint="cs"/>
          <w:sz w:val="28"/>
          <w:szCs w:val="28"/>
          <w:rtl/>
        </w:rPr>
        <w:t>اسم‌های</w:t>
      </w:r>
      <w:r w:rsidRPr="006D7228">
        <w:rPr>
          <w:rFonts w:ascii="IRNazli" w:hAnsi="IRNazli" w:cs="IRNazli"/>
          <w:sz w:val="28"/>
          <w:szCs w:val="28"/>
          <w:rtl/>
        </w:rPr>
        <w:t xml:space="preserve"> </w:t>
      </w:r>
      <w:r w:rsidRPr="006D7228">
        <w:rPr>
          <w:rFonts w:ascii="IRNazli" w:hAnsi="IRNazli" w:cs="IRNazli" w:hint="cs"/>
          <w:sz w:val="28"/>
          <w:szCs w:val="28"/>
          <w:rtl/>
        </w:rPr>
        <w:t>مرکب</w:t>
      </w:r>
      <w:r w:rsidRPr="006D7228">
        <w:rPr>
          <w:rFonts w:ascii="IRNazli" w:hAnsi="IRNazli" w:cs="IRNazli"/>
          <w:sz w:val="28"/>
          <w:szCs w:val="28"/>
          <w:rtl/>
        </w:rPr>
        <w:t xml:space="preserve"> </w:t>
      </w:r>
      <w:r w:rsidRPr="006D7228">
        <w:rPr>
          <w:rFonts w:ascii="IRNazli" w:hAnsi="IRNazli" w:cs="IRNazli" w:hint="cs"/>
          <w:sz w:val="28"/>
          <w:szCs w:val="28"/>
          <w:rtl/>
        </w:rPr>
        <w:t>چون</w:t>
      </w:r>
      <w:r w:rsidRPr="006D7228">
        <w:rPr>
          <w:rFonts w:ascii="IRNazli" w:hAnsi="IRNazli" w:cs="IRNazli"/>
          <w:sz w:val="28"/>
          <w:szCs w:val="28"/>
          <w:rtl/>
        </w:rPr>
        <w:t xml:space="preserve"> «</w:t>
      </w:r>
      <w:r w:rsidRPr="006D7228">
        <w:rPr>
          <w:rFonts w:ascii="IRNazli" w:hAnsi="IRNazli" w:cs="IRNazli" w:hint="cs"/>
          <w:sz w:val="28"/>
          <w:szCs w:val="28"/>
          <w:rtl/>
        </w:rPr>
        <w:t>رفیع</w:t>
      </w:r>
      <w:r w:rsidRPr="006D7228">
        <w:rPr>
          <w:rFonts w:ascii="IRNazli" w:hAnsi="IRNazli" w:cs="IRNazli"/>
          <w:sz w:val="28"/>
          <w:szCs w:val="28"/>
          <w:rtl/>
        </w:rPr>
        <w:t xml:space="preserve"> </w:t>
      </w:r>
      <w:r w:rsidRPr="006D7228">
        <w:rPr>
          <w:rFonts w:ascii="IRNazli" w:hAnsi="IRNazli" w:cs="IRNazli" w:hint="cs"/>
          <w:sz w:val="28"/>
          <w:szCs w:val="28"/>
          <w:rtl/>
        </w:rPr>
        <w:t>الدرجات</w:t>
      </w:r>
      <w:r w:rsidRPr="006D7228">
        <w:rPr>
          <w:rFonts w:ascii="IRNazli" w:hAnsi="IRNazli" w:cs="IRNazli"/>
          <w:sz w:val="28"/>
          <w:szCs w:val="28"/>
          <w:rtl/>
        </w:rPr>
        <w:t xml:space="preserve">» </w:t>
      </w:r>
      <w:r w:rsidRPr="006D7228">
        <w:rPr>
          <w:rFonts w:ascii="IRNazli" w:hAnsi="IRNazli" w:cs="IRNazli" w:hint="cs"/>
          <w:sz w:val="28"/>
          <w:szCs w:val="28"/>
          <w:rtl/>
        </w:rPr>
        <w:t>از</w:t>
      </w:r>
      <w:r w:rsidRPr="006D7228">
        <w:rPr>
          <w:rFonts w:ascii="IRNazli" w:hAnsi="IRNazli" w:cs="IRNazli"/>
          <w:sz w:val="28"/>
          <w:szCs w:val="28"/>
          <w:rtl/>
        </w:rPr>
        <w:t xml:space="preserve"> </w:t>
      </w:r>
      <w:r w:rsidRPr="006D7228">
        <w:rPr>
          <w:rFonts w:ascii="IRNazli" w:hAnsi="IRNazli" w:cs="IRNazli" w:hint="cs"/>
          <w:sz w:val="28"/>
          <w:szCs w:val="28"/>
          <w:rtl/>
        </w:rPr>
        <w:t>اسم‌هایی</w:t>
      </w:r>
      <w:r w:rsidRPr="006D7228">
        <w:rPr>
          <w:rFonts w:ascii="IRNazli" w:hAnsi="IRNazli" w:cs="IRNazli"/>
          <w:sz w:val="28"/>
          <w:szCs w:val="28"/>
          <w:rtl/>
        </w:rPr>
        <w:t xml:space="preserve"> </w:t>
      </w:r>
      <w:r w:rsidRPr="006D7228">
        <w:rPr>
          <w:rFonts w:ascii="IRNazli" w:hAnsi="IRNazli" w:cs="IRNazli" w:hint="cs"/>
          <w:sz w:val="28"/>
          <w:szCs w:val="28"/>
          <w:rtl/>
        </w:rPr>
        <w:t>است</w:t>
      </w:r>
      <w:r w:rsidRPr="006D7228">
        <w:rPr>
          <w:rFonts w:ascii="IRNazli" w:hAnsi="IRNazli" w:cs="IRNazli"/>
          <w:sz w:val="28"/>
          <w:szCs w:val="28"/>
          <w:rtl/>
        </w:rPr>
        <w:t xml:space="preserve"> </w:t>
      </w:r>
      <w:r w:rsidRPr="006D7228">
        <w:rPr>
          <w:rFonts w:ascii="IRNazli" w:hAnsi="IRNazli" w:cs="IRNazli" w:hint="cs"/>
          <w:sz w:val="28"/>
          <w:szCs w:val="28"/>
          <w:rtl/>
        </w:rPr>
        <w:t>که</w:t>
      </w:r>
      <w:r w:rsidRPr="006D7228">
        <w:rPr>
          <w:rFonts w:ascii="IRNazli" w:hAnsi="IRNazli" w:cs="IRNazli"/>
          <w:sz w:val="28"/>
          <w:szCs w:val="28"/>
          <w:rtl/>
        </w:rPr>
        <w:t xml:space="preserve"> </w:t>
      </w:r>
      <w:r w:rsidRPr="006D7228">
        <w:rPr>
          <w:rFonts w:ascii="IRNazli" w:hAnsi="IRNazli" w:cs="IRNazli" w:hint="cs"/>
          <w:sz w:val="28"/>
          <w:szCs w:val="28"/>
          <w:rtl/>
        </w:rPr>
        <w:t>در</w:t>
      </w:r>
      <w:r w:rsidRPr="006D7228">
        <w:rPr>
          <w:rFonts w:ascii="IRNazli" w:hAnsi="IRNazli" w:cs="IRNazli"/>
          <w:sz w:val="28"/>
          <w:szCs w:val="28"/>
          <w:rtl/>
        </w:rPr>
        <w:t xml:space="preserve"> </w:t>
      </w:r>
      <w:r w:rsidRPr="006D7228">
        <w:rPr>
          <w:rFonts w:ascii="IRNazli" w:hAnsi="IRNazli" w:cs="IRNazli" w:hint="cs"/>
          <w:sz w:val="28"/>
          <w:szCs w:val="28"/>
          <w:rtl/>
        </w:rPr>
        <w:t>قرآن</w:t>
      </w:r>
      <w:r w:rsidRPr="006D7228">
        <w:rPr>
          <w:rFonts w:ascii="IRNazli" w:hAnsi="IRNazli" w:cs="IRNazli"/>
          <w:sz w:val="28"/>
          <w:szCs w:val="28"/>
          <w:rtl/>
        </w:rPr>
        <w:t xml:space="preserve"> </w:t>
      </w:r>
      <w:r w:rsidRPr="006D7228">
        <w:rPr>
          <w:rFonts w:ascii="IRNazli" w:hAnsi="IRNazli" w:cs="IRNazli" w:hint="cs"/>
          <w:sz w:val="28"/>
          <w:szCs w:val="28"/>
          <w:rtl/>
        </w:rPr>
        <w:t>آمده،</w:t>
      </w:r>
      <w:r w:rsidRPr="006D7228">
        <w:rPr>
          <w:rFonts w:ascii="IRNazli" w:hAnsi="IRNazli" w:cs="IRNazli"/>
          <w:sz w:val="28"/>
          <w:szCs w:val="28"/>
          <w:rtl/>
        </w:rPr>
        <w:t xml:space="preserve"> </w:t>
      </w:r>
      <w:r w:rsidRPr="006D7228">
        <w:rPr>
          <w:rFonts w:ascii="IRNazli" w:hAnsi="IRNazli" w:cs="IRNazli" w:hint="cs"/>
          <w:sz w:val="28"/>
          <w:szCs w:val="28"/>
          <w:rtl/>
        </w:rPr>
        <w:t>اما</w:t>
      </w:r>
      <w:r w:rsidRPr="006D7228">
        <w:rPr>
          <w:rFonts w:ascii="IRNazli" w:hAnsi="IRNazli" w:cs="IRNazli"/>
          <w:sz w:val="28"/>
          <w:szCs w:val="28"/>
          <w:rtl/>
        </w:rPr>
        <w:t xml:space="preserve"> </w:t>
      </w:r>
      <w:r w:rsidRPr="006D7228">
        <w:rPr>
          <w:rFonts w:ascii="IRNazli" w:hAnsi="IRNazli" w:cs="IRNazli" w:hint="cs"/>
          <w:sz w:val="28"/>
          <w:szCs w:val="28"/>
          <w:rtl/>
        </w:rPr>
        <w:t>در</w:t>
      </w:r>
      <w:r w:rsidRPr="006D7228">
        <w:rPr>
          <w:rFonts w:ascii="IRNazli" w:hAnsi="IRNazli" w:cs="IRNazli"/>
          <w:sz w:val="28"/>
          <w:szCs w:val="28"/>
          <w:rtl/>
        </w:rPr>
        <w:t xml:space="preserve"> </w:t>
      </w:r>
      <w:r w:rsidRPr="006D7228">
        <w:rPr>
          <w:rFonts w:ascii="IRNazli" w:hAnsi="IRNazli" w:cs="IRNazli" w:hint="cs"/>
          <w:sz w:val="28"/>
          <w:szCs w:val="28"/>
          <w:rtl/>
        </w:rPr>
        <w:t>این</w:t>
      </w:r>
      <w:r w:rsidRPr="006D7228">
        <w:rPr>
          <w:rFonts w:ascii="IRNazli" w:hAnsi="IRNazli" w:cs="IRNazli"/>
          <w:sz w:val="28"/>
          <w:szCs w:val="28"/>
          <w:rtl/>
        </w:rPr>
        <w:t xml:space="preserve"> </w:t>
      </w:r>
      <w:r w:rsidRPr="006D7228">
        <w:rPr>
          <w:rFonts w:ascii="IRNazli" w:hAnsi="IRNazli" w:cs="IRNazli" w:hint="cs"/>
          <w:sz w:val="28"/>
          <w:szCs w:val="28"/>
          <w:rtl/>
        </w:rPr>
        <w:t>روایت</w:t>
      </w:r>
      <w:r w:rsidRPr="006D7228">
        <w:rPr>
          <w:rFonts w:ascii="IRNazli" w:hAnsi="IRNazli" w:cs="IRNazli"/>
          <w:sz w:val="28"/>
          <w:szCs w:val="28"/>
          <w:rtl/>
        </w:rPr>
        <w:t xml:space="preserve"> </w:t>
      </w:r>
      <w:r w:rsidRPr="006D7228">
        <w:rPr>
          <w:rFonts w:ascii="IRNazli" w:hAnsi="IRNazli" w:cs="IRNazli" w:hint="cs"/>
          <w:sz w:val="28"/>
          <w:szCs w:val="28"/>
          <w:rtl/>
        </w:rPr>
        <w:t>بازگو</w:t>
      </w:r>
      <w:r w:rsidRPr="006D7228">
        <w:rPr>
          <w:rFonts w:ascii="IRNazli" w:hAnsi="IRNazli" w:cs="IRNazli"/>
          <w:sz w:val="28"/>
          <w:szCs w:val="28"/>
          <w:rtl/>
        </w:rPr>
        <w:t xml:space="preserve"> </w:t>
      </w:r>
      <w:r w:rsidRPr="006D7228">
        <w:rPr>
          <w:rFonts w:ascii="IRNazli" w:hAnsi="IRNazli" w:cs="IRNazli" w:hint="cs"/>
          <w:sz w:val="28"/>
          <w:szCs w:val="28"/>
          <w:rtl/>
        </w:rPr>
        <w:t>نشده</w:t>
      </w:r>
      <w:r w:rsidRPr="006D7228">
        <w:rPr>
          <w:rFonts w:ascii="IRNazli" w:hAnsi="IRNazli" w:cs="IRNazli"/>
          <w:sz w:val="28"/>
          <w:szCs w:val="28"/>
          <w:rtl/>
        </w:rPr>
        <w:t xml:space="preserve"> </w:t>
      </w:r>
      <w:r w:rsidRPr="006D7228">
        <w:rPr>
          <w:rFonts w:ascii="IRNazli" w:hAnsi="IRNazli" w:cs="IRNazli" w:hint="cs"/>
          <w:sz w:val="28"/>
          <w:szCs w:val="28"/>
          <w:rtl/>
        </w:rPr>
        <w:t>است</w:t>
      </w:r>
      <w:r w:rsidRPr="006D7228">
        <w:rPr>
          <w:rFonts w:ascii="IRNazli" w:hAnsi="IRNazli" w:cs="IRNazli"/>
          <w:sz w:val="28"/>
          <w:szCs w:val="28"/>
          <w:rtl/>
        </w:rPr>
        <w:t xml:space="preserve">. </w:t>
      </w:r>
      <w:r w:rsidRPr="006D7228">
        <w:rPr>
          <w:rFonts w:ascii="IRNazli" w:hAnsi="IRNazli" w:cs="IRNazli" w:hint="cs"/>
          <w:sz w:val="28"/>
          <w:szCs w:val="28"/>
          <w:rtl/>
        </w:rPr>
        <w:t>ابوحامد</w:t>
      </w:r>
      <w:r w:rsidRPr="006D7228">
        <w:rPr>
          <w:rFonts w:ascii="IRNazli" w:hAnsi="IRNazli" w:cs="IRNazli"/>
          <w:sz w:val="28"/>
          <w:szCs w:val="28"/>
          <w:rtl/>
        </w:rPr>
        <w:t xml:space="preserve"> </w:t>
      </w:r>
      <w:r w:rsidRPr="006D7228">
        <w:rPr>
          <w:rFonts w:ascii="IRNazli" w:hAnsi="IRNazli" w:cs="IRNazli" w:hint="cs"/>
          <w:sz w:val="28"/>
          <w:szCs w:val="28"/>
          <w:rtl/>
        </w:rPr>
        <w:t>محمد</w:t>
      </w:r>
      <w:r w:rsidRPr="006D7228">
        <w:rPr>
          <w:rFonts w:ascii="IRNazli" w:hAnsi="IRNazli" w:cs="IRNazli"/>
          <w:sz w:val="28"/>
          <w:szCs w:val="28"/>
          <w:rtl/>
        </w:rPr>
        <w:t xml:space="preserve"> </w:t>
      </w:r>
      <w:r w:rsidRPr="006D7228">
        <w:rPr>
          <w:rFonts w:ascii="IRNazli" w:hAnsi="IRNazli" w:cs="IRNazli" w:hint="cs"/>
          <w:sz w:val="28"/>
          <w:szCs w:val="28"/>
          <w:rtl/>
        </w:rPr>
        <w:t>غزالی</w:t>
      </w:r>
      <w:r w:rsidRPr="006D7228">
        <w:rPr>
          <w:rFonts w:ascii="IRNazli" w:hAnsi="IRNazli" w:cs="IRNazli"/>
          <w:sz w:val="28"/>
          <w:szCs w:val="28"/>
          <w:rtl/>
        </w:rPr>
        <w:t xml:space="preserve"> </w:t>
      </w:r>
      <w:r w:rsidRPr="006D7228">
        <w:rPr>
          <w:rFonts w:ascii="IRNazli" w:hAnsi="IRNazli" w:cs="IRNazli" w:hint="cs"/>
          <w:sz w:val="28"/>
          <w:szCs w:val="28"/>
          <w:rtl/>
        </w:rPr>
        <w:t>پس</w:t>
      </w:r>
      <w:r w:rsidRPr="006D7228">
        <w:rPr>
          <w:rFonts w:ascii="IRNazli" w:hAnsi="IRNazli" w:cs="IRNazli"/>
          <w:sz w:val="28"/>
          <w:szCs w:val="28"/>
          <w:rtl/>
        </w:rPr>
        <w:t xml:space="preserve"> </w:t>
      </w:r>
      <w:r w:rsidRPr="006D7228">
        <w:rPr>
          <w:rFonts w:ascii="IRNazli" w:hAnsi="IRNazli" w:cs="IRNazli" w:hint="cs"/>
          <w:sz w:val="28"/>
          <w:szCs w:val="28"/>
          <w:rtl/>
        </w:rPr>
        <w:t>از</w:t>
      </w:r>
      <w:r w:rsidRPr="006D7228">
        <w:rPr>
          <w:rFonts w:ascii="IRNazli" w:hAnsi="IRNazli" w:cs="IRNazli"/>
          <w:sz w:val="28"/>
          <w:szCs w:val="28"/>
          <w:rtl/>
        </w:rPr>
        <w:t xml:space="preserve"> </w:t>
      </w:r>
      <w:r w:rsidRPr="006D7228">
        <w:rPr>
          <w:rFonts w:ascii="IRNazli" w:hAnsi="IRNazli" w:cs="IRNazli" w:hint="cs"/>
          <w:sz w:val="28"/>
          <w:szCs w:val="28"/>
          <w:rtl/>
        </w:rPr>
        <w:t>تحلیل</w:t>
      </w:r>
      <w:r w:rsidRPr="006D7228">
        <w:rPr>
          <w:rFonts w:ascii="IRNazli" w:hAnsi="IRNazli" w:cs="IRNazli"/>
          <w:sz w:val="28"/>
          <w:szCs w:val="28"/>
          <w:rtl/>
        </w:rPr>
        <w:t xml:space="preserve"> </w:t>
      </w:r>
      <w:r w:rsidRPr="006D7228">
        <w:rPr>
          <w:rFonts w:ascii="IRNazli" w:hAnsi="IRNazli" w:cs="IRNazli" w:hint="cs"/>
          <w:sz w:val="28"/>
          <w:szCs w:val="28"/>
          <w:rtl/>
        </w:rPr>
        <w:t>این</w:t>
      </w:r>
      <w:r w:rsidRPr="006D7228">
        <w:rPr>
          <w:rFonts w:ascii="IRNazli" w:hAnsi="IRNazli" w:cs="IRNazli"/>
          <w:sz w:val="28"/>
          <w:szCs w:val="28"/>
          <w:rtl/>
        </w:rPr>
        <w:t xml:space="preserve"> </w:t>
      </w:r>
      <w:r w:rsidRPr="006D7228">
        <w:rPr>
          <w:rFonts w:ascii="IRNazli" w:hAnsi="IRNazli" w:cs="IRNazli" w:hint="cs"/>
          <w:sz w:val="28"/>
          <w:szCs w:val="28"/>
          <w:rtl/>
        </w:rPr>
        <w:t>حدیث،</w:t>
      </w:r>
      <w:r w:rsidRPr="006D7228">
        <w:rPr>
          <w:rFonts w:ascii="IRNazli" w:hAnsi="IRNazli" w:cs="IRNazli"/>
          <w:sz w:val="28"/>
          <w:szCs w:val="28"/>
          <w:rtl/>
        </w:rPr>
        <w:t xml:space="preserve"> </w:t>
      </w:r>
      <w:r w:rsidRPr="006D7228">
        <w:rPr>
          <w:rFonts w:ascii="IRNazli" w:hAnsi="IRNazli" w:cs="IRNazli" w:hint="cs"/>
          <w:sz w:val="28"/>
          <w:szCs w:val="28"/>
          <w:rtl/>
        </w:rPr>
        <w:t>محدودیت و حصرِ</w:t>
      </w:r>
      <w:r w:rsidRPr="006D7228">
        <w:rPr>
          <w:rFonts w:ascii="IRNazli" w:hAnsi="IRNazli" w:cs="IRNazli"/>
          <w:sz w:val="28"/>
          <w:szCs w:val="28"/>
          <w:rtl/>
        </w:rPr>
        <w:t xml:space="preserve"> </w:t>
      </w:r>
      <w:r w:rsidRPr="006D7228">
        <w:rPr>
          <w:rFonts w:ascii="IRNazli" w:hAnsi="IRNazli" w:cs="IRNazli" w:hint="cs"/>
          <w:sz w:val="28"/>
          <w:szCs w:val="28"/>
          <w:rtl/>
        </w:rPr>
        <w:t>مورد</w:t>
      </w:r>
      <w:r w:rsidRPr="006D7228">
        <w:rPr>
          <w:rFonts w:ascii="IRNazli" w:hAnsi="IRNazli" w:cs="IRNazli"/>
          <w:sz w:val="28"/>
          <w:szCs w:val="28"/>
          <w:rtl/>
        </w:rPr>
        <w:t xml:space="preserve"> </w:t>
      </w:r>
      <w:r w:rsidRPr="006D7228">
        <w:rPr>
          <w:rFonts w:ascii="IRNazli" w:hAnsi="IRNazli" w:cs="IRNazli" w:hint="cs"/>
          <w:sz w:val="28"/>
          <w:szCs w:val="28"/>
          <w:rtl/>
        </w:rPr>
        <w:t>ادعا</w:t>
      </w:r>
      <w:r w:rsidRPr="006D7228">
        <w:rPr>
          <w:rFonts w:ascii="IRNazli" w:hAnsi="IRNazli" w:cs="IRNazli"/>
          <w:sz w:val="28"/>
          <w:szCs w:val="28"/>
          <w:rtl/>
        </w:rPr>
        <w:t xml:space="preserve"> </w:t>
      </w:r>
      <w:r w:rsidRPr="006D7228">
        <w:rPr>
          <w:rFonts w:ascii="IRNazli" w:hAnsi="IRNazli" w:cs="IRNazli" w:hint="cs"/>
          <w:sz w:val="28"/>
          <w:szCs w:val="28"/>
          <w:rtl/>
        </w:rPr>
        <w:t>را</w:t>
      </w:r>
      <w:r w:rsidRPr="006D7228">
        <w:rPr>
          <w:rFonts w:ascii="IRNazli" w:hAnsi="IRNazli" w:cs="IRNazli"/>
          <w:sz w:val="28"/>
          <w:szCs w:val="28"/>
          <w:rtl/>
        </w:rPr>
        <w:t xml:space="preserve"> </w:t>
      </w:r>
      <w:r w:rsidRPr="006D7228">
        <w:rPr>
          <w:rFonts w:ascii="IRNazli" w:hAnsi="IRNazli" w:cs="IRNazli" w:hint="cs"/>
          <w:sz w:val="28"/>
          <w:szCs w:val="28"/>
          <w:rtl/>
        </w:rPr>
        <w:t>به</w:t>
      </w:r>
      <w:r w:rsidRPr="006D7228">
        <w:rPr>
          <w:rFonts w:ascii="IRNazli" w:hAnsi="IRNazli" w:cs="IRNazli"/>
          <w:sz w:val="28"/>
          <w:szCs w:val="28"/>
          <w:rtl/>
        </w:rPr>
        <w:t xml:space="preserve"> </w:t>
      </w:r>
      <w:r w:rsidRPr="006D7228">
        <w:rPr>
          <w:rFonts w:ascii="IRNazli" w:hAnsi="IRNazli" w:cs="IRNazli" w:hint="cs"/>
          <w:sz w:val="28"/>
          <w:szCs w:val="28"/>
          <w:rtl/>
        </w:rPr>
        <w:t>دو</w:t>
      </w:r>
      <w:r w:rsidRPr="006D7228">
        <w:rPr>
          <w:rFonts w:ascii="IRNazli" w:hAnsi="IRNazli" w:cs="IRNazli"/>
          <w:sz w:val="28"/>
          <w:szCs w:val="28"/>
          <w:rtl/>
        </w:rPr>
        <w:t xml:space="preserve"> </w:t>
      </w:r>
      <w:r w:rsidRPr="006D7228">
        <w:rPr>
          <w:rFonts w:ascii="IRNazli" w:hAnsi="IRNazli" w:cs="IRNazli" w:hint="cs"/>
          <w:sz w:val="28"/>
          <w:szCs w:val="28"/>
          <w:rtl/>
        </w:rPr>
        <w:t>دلیل</w:t>
      </w:r>
      <w:r w:rsidRPr="006D7228">
        <w:rPr>
          <w:rFonts w:ascii="IRNazli" w:hAnsi="IRNazli" w:cs="IRNazli"/>
          <w:sz w:val="28"/>
          <w:szCs w:val="28"/>
          <w:rtl/>
        </w:rPr>
        <w:t xml:space="preserve"> </w:t>
      </w:r>
      <w:r w:rsidRPr="006D7228">
        <w:rPr>
          <w:rFonts w:ascii="IRNazli" w:hAnsi="IRNazli" w:cs="IRNazli" w:hint="cs"/>
          <w:sz w:val="28"/>
          <w:szCs w:val="28"/>
          <w:rtl/>
        </w:rPr>
        <w:t>بعید</w:t>
      </w:r>
      <w:r w:rsidRPr="006D7228">
        <w:rPr>
          <w:rFonts w:ascii="IRNazli" w:hAnsi="IRNazli" w:cs="IRNazli"/>
          <w:sz w:val="28"/>
          <w:szCs w:val="28"/>
          <w:rtl/>
        </w:rPr>
        <w:t xml:space="preserve"> </w:t>
      </w:r>
      <w:r w:rsidRPr="006D7228">
        <w:rPr>
          <w:rFonts w:ascii="IRNazli" w:hAnsi="IRNazli" w:cs="IRNazli" w:hint="cs"/>
          <w:sz w:val="28"/>
          <w:szCs w:val="28"/>
          <w:rtl/>
        </w:rPr>
        <w:t>می‌داند</w:t>
      </w:r>
      <w:r w:rsidRPr="006D7228">
        <w:rPr>
          <w:rFonts w:ascii="IRNazli" w:hAnsi="IRNazli" w:cs="IRNazli"/>
          <w:sz w:val="28"/>
          <w:szCs w:val="28"/>
          <w:rtl/>
        </w:rPr>
        <w:t xml:space="preserve">: </w:t>
      </w:r>
      <w:r w:rsidRPr="006D7228">
        <w:rPr>
          <w:rFonts w:ascii="IRNazli" w:hAnsi="IRNazli" w:cs="IRNazli" w:hint="cs"/>
          <w:sz w:val="28"/>
          <w:szCs w:val="28"/>
          <w:rtl/>
        </w:rPr>
        <w:t>نخست</w:t>
      </w:r>
      <w:r w:rsidRPr="006D7228">
        <w:rPr>
          <w:rFonts w:ascii="IRNazli" w:hAnsi="IRNazli" w:cs="IRNazli"/>
          <w:sz w:val="28"/>
          <w:szCs w:val="28"/>
          <w:rtl/>
        </w:rPr>
        <w:t xml:space="preserve"> </w:t>
      </w:r>
      <w:r w:rsidRPr="006D7228">
        <w:rPr>
          <w:rFonts w:ascii="IRNazli" w:hAnsi="IRNazli" w:cs="IRNazli" w:hint="cs"/>
          <w:sz w:val="28"/>
          <w:szCs w:val="28"/>
          <w:rtl/>
        </w:rPr>
        <w:t>اینکه</w:t>
      </w:r>
      <w:r w:rsidRPr="006D7228">
        <w:rPr>
          <w:rFonts w:ascii="IRNazli" w:hAnsi="IRNazli" w:cs="IRNazli"/>
          <w:sz w:val="28"/>
          <w:szCs w:val="28"/>
          <w:rtl/>
        </w:rPr>
        <w:t xml:space="preserve"> </w:t>
      </w:r>
      <w:r w:rsidRPr="006D7228">
        <w:rPr>
          <w:rFonts w:ascii="IRNazli" w:hAnsi="IRNazli" w:cs="IRNazli" w:hint="cs"/>
          <w:sz w:val="28"/>
          <w:szCs w:val="28"/>
          <w:rtl/>
        </w:rPr>
        <w:t>پذیرفتن</w:t>
      </w:r>
      <w:r w:rsidRPr="006D7228">
        <w:rPr>
          <w:rFonts w:ascii="IRNazli" w:hAnsi="IRNazli" w:cs="IRNazli"/>
          <w:sz w:val="28"/>
          <w:szCs w:val="28"/>
          <w:rtl/>
        </w:rPr>
        <w:t xml:space="preserve"> </w:t>
      </w:r>
      <w:r w:rsidRPr="006D7228">
        <w:rPr>
          <w:rFonts w:ascii="IRNazli" w:hAnsi="IRNazli" w:cs="IRNazli" w:hint="cs"/>
          <w:sz w:val="28"/>
          <w:szCs w:val="28"/>
          <w:rtl/>
        </w:rPr>
        <w:t>این</w:t>
      </w:r>
      <w:r w:rsidRPr="006D7228">
        <w:rPr>
          <w:rFonts w:ascii="IRNazli" w:hAnsi="IRNazli" w:cs="IRNazli"/>
          <w:sz w:val="28"/>
          <w:szCs w:val="28"/>
          <w:rtl/>
        </w:rPr>
        <w:t xml:space="preserve"> </w:t>
      </w:r>
      <w:r w:rsidRPr="006D7228">
        <w:rPr>
          <w:rFonts w:ascii="IRNazli" w:hAnsi="IRNazli" w:cs="IRNazli" w:hint="cs"/>
          <w:sz w:val="28"/>
          <w:szCs w:val="28"/>
          <w:rtl/>
        </w:rPr>
        <w:t>حصر،</w:t>
      </w:r>
      <w:r w:rsidRPr="006D7228">
        <w:rPr>
          <w:rFonts w:ascii="IRNazli" w:hAnsi="IRNazli" w:cs="IRNazli"/>
          <w:sz w:val="28"/>
          <w:szCs w:val="28"/>
          <w:rtl/>
        </w:rPr>
        <w:t xml:space="preserve"> </w:t>
      </w:r>
      <w:r w:rsidRPr="006D7228">
        <w:rPr>
          <w:rFonts w:ascii="IRNazli" w:hAnsi="IRNazli" w:cs="IRNazli" w:hint="cs"/>
          <w:sz w:val="28"/>
          <w:szCs w:val="28"/>
          <w:rtl/>
        </w:rPr>
        <w:t>منوط</w:t>
      </w:r>
      <w:r w:rsidRPr="006D7228">
        <w:rPr>
          <w:rFonts w:ascii="IRNazli" w:hAnsi="IRNazli" w:cs="IRNazli"/>
          <w:sz w:val="28"/>
          <w:szCs w:val="28"/>
          <w:rtl/>
        </w:rPr>
        <w:t xml:space="preserve"> </w:t>
      </w:r>
      <w:r w:rsidRPr="006D7228">
        <w:rPr>
          <w:rFonts w:ascii="IRNazli" w:hAnsi="IRNazli" w:cs="IRNazli" w:hint="cs"/>
          <w:sz w:val="28"/>
          <w:szCs w:val="28"/>
          <w:rtl/>
        </w:rPr>
        <w:t>به</w:t>
      </w:r>
      <w:r w:rsidRPr="006D7228">
        <w:rPr>
          <w:rFonts w:ascii="IRNazli" w:hAnsi="IRNazli" w:cs="IRNazli"/>
          <w:sz w:val="28"/>
          <w:szCs w:val="28"/>
          <w:rtl/>
        </w:rPr>
        <w:t xml:space="preserve"> </w:t>
      </w:r>
      <w:r w:rsidRPr="006D7228">
        <w:rPr>
          <w:rFonts w:ascii="IRNazli" w:hAnsi="IRNazli" w:cs="IRNazli" w:hint="cs"/>
          <w:sz w:val="28"/>
          <w:szCs w:val="28"/>
          <w:rtl/>
        </w:rPr>
        <w:t>این</w:t>
      </w:r>
      <w:r w:rsidRPr="006D7228">
        <w:rPr>
          <w:rFonts w:ascii="IRNazli" w:hAnsi="IRNazli" w:cs="IRNazli"/>
          <w:sz w:val="28"/>
          <w:szCs w:val="28"/>
          <w:rtl/>
        </w:rPr>
        <w:t xml:space="preserve"> </w:t>
      </w:r>
      <w:r w:rsidRPr="006D7228">
        <w:rPr>
          <w:rFonts w:ascii="IRNazli" w:hAnsi="IRNazli" w:cs="IRNazli" w:hint="cs"/>
          <w:sz w:val="28"/>
          <w:szCs w:val="28"/>
          <w:rtl/>
        </w:rPr>
        <w:t>است</w:t>
      </w:r>
      <w:r w:rsidRPr="006D7228">
        <w:rPr>
          <w:rFonts w:ascii="IRNazli" w:hAnsi="IRNazli" w:cs="IRNazli"/>
          <w:sz w:val="28"/>
          <w:szCs w:val="28"/>
          <w:rtl/>
        </w:rPr>
        <w:t xml:space="preserve"> </w:t>
      </w:r>
      <w:r w:rsidRPr="006D7228">
        <w:rPr>
          <w:rFonts w:ascii="IRNazli" w:hAnsi="IRNazli" w:cs="IRNazli" w:hint="cs"/>
          <w:sz w:val="28"/>
          <w:szCs w:val="28"/>
          <w:rtl/>
        </w:rPr>
        <w:t>که</w:t>
      </w:r>
      <w:r w:rsidRPr="006D7228">
        <w:rPr>
          <w:rFonts w:ascii="IRNazli" w:hAnsi="IRNazli" w:cs="IRNazli"/>
          <w:sz w:val="28"/>
          <w:szCs w:val="28"/>
          <w:rtl/>
        </w:rPr>
        <w:t xml:space="preserve"> </w:t>
      </w:r>
      <w:r w:rsidRPr="006D7228">
        <w:rPr>
          <w:rFonts w:ascii="IRNazli" w:hAnsi="IRNazli" w:cs="IRNazli" w:hint="cs"/>
          <w:sz w:val="28"/>
          <w:szCs w:val="28"/>
          <w:rtl/>
        </w:rPr>
        <w:t>ما</w:t>
      </w:r>
      <w:r w:rsidRPr="006D7228">
        <w:rPr>
          <w:rFonts w:ascii="IRNazli" w:hAnsi="IRNazli" w:cs="IRNazli"/>
          <w:sz w:val="28"/>
          <w:szCs w:val="28"/>
          <w:rtl/>
        </w:rPr>
        <w:t xml:space="preserve"> </w:t>
      </w:r>
      <w:r w:rsidRPr="006D7228">
        <w:rPr>
          <w:rFonts w:ascii="IRNazli" w:hAnsi="IRNazli" w:cs="IRNazli" w:hint="cs"/>
          <w:sz w:val="28"/>
          <w:szCs w:val="28"/>
          <w:rtl/>
        </w:rPr>
        <w:t>آن</w:t>
      </w:r>
      <w:r w:rsidRPr="006D7228">
        <w:rPr>
          <w:rFonts w:ascii="IRNazli" w:hAnsi="IRNazli" w:cs="IRNazli"/>
          <w:sz w:val="28"/>
          <w:szCs w:val="28"/>
          <w:rtl/>
        </w:rPr>
        <w:t xml:space="preserve"> </w:t>
      </w:r>
      <w:r w:rsidRPr="006D7228">
        <w:rPr>
          <w:rFonts w:ascii="IRNazli" w:hAnsi="IRNazli" w:cs="IRNazli" w:hint="cs"/>
          <w:sz w:val="28"/>
          <w:szCs w:val="28"/>
          <w:rtl/>
        </w:rPr>
        <w:t>دسته</w:t>
      </w:r>
      <w:r w:rsidRPr="006D7228">
        <w:rPr>
          <w:rFonts w:ascii="IRNazli" w:hAnsi="IRNazli" w:cs="IRNazli"/>
          <w:sz w:val="28"/>
          <w:szCs w:val="28"/>
          <w:rtl/>
        </w:rPr>
        <w:t xml:space="preserve"> </w:t>
      </w:r>
      <w:r w:rsidRPr="006D7228">
        <w:rPr>
          <w:rFonts w:ascii="IRNazli" w:hAnsi="IRNazli" w:cs="IRNazli" w:hint="cs"/>
          <w:sz w:val="28"/>
          <w:szCs w:val="28"/>
          <w:rtl/>
        </w:rPr>
        <w:t>از</w:t>
      </w:r>
      <w:r w:rsidRPr="006D7228">
        <w:rPr>
          <w:rFonts w:ascii="IRNazli" w:hAnsi="IRNazli" w:cs="IRNazli"/>
          <w:sz w:val="28"/>
          <w:szCs w:val="28"/>
          <w:rtl/>
        </w:rPr>
        <w:t xml:space="preserve"> </w:t>
      </w:r>
      <w:r w:rsidRPr="006D7228">
        <w:rPr>
          <w:rFonts w:ascii="IRNazli" w:hAnsi="IRNazli" w:cs="IRNazli" w:hint="cs"/>
          <w:sz w:val="28"/>
          <w:szCs w:val="28"/>
          <w:rtl/>
        </w:rPr>
        <w:t>اسامی</w:t>
      </w:r>
      <w:r w:rsidRPr="006D7228">
        <w:rPr>
          <w:rFonts w:ascii="IRNazli" w:hAnsi="IRNazli" w:cs="IRNazli"/>
          <w:sz w:val="28"/>
          <w:szCs w:val="28"/>
          <w:rtl/>
        </w:rPr>
        <w:t xml:space="preserve"> </w:t>
      </w:r>
      <w:r w:rsidRPr="006D7228">
        <w:rPr>
          <w:rFonts w:ascii="IRNazli" w:hAnsi="IRNazli" w:cs="IRNazli" w:hint="cs"/>
          <w:sz w:val="28"/>
          <w:szCs w:val="28"/>
          <w:rtl/>
        </w:rPr>
        <w:t>را</w:t>
      </w:r>
      <w:r w:rsidRPr="006D7228">
        <w:rPr>
          <w:rFonts w:ascii="IRNazli" w:hAnsi="IRNazli" w:cs="IRNazli"/>
          <w:sz w:val="28"/>
          <w:szCs w:val="28"/>
          <w:rtl/>
        </w:rPr>
        <w:t xml:space="preserve"> </w:t>
      </w:r>
      <w:r w:rsidRPr="006D7228">
        <w:rPr>
          <w:rFonts w:ascii="IRNazli" w:hAnsi="IRNazli" w:cs="IRNazli" w:hint="cs"/>
          <w:sz w:val="28"/>
          <w:szCs w:val="28"/>
          <w:rtl/>
        </w:rPr>
        <w:t>که</w:t>
      </w:r>
      <w:r w:rsidRPr="006D7228">
        <w:rPr>
          <w:rFonts w:ascii="IRNazli" w:hAnsi="IRNazli" w:cs="IRNazli"/>
          <w:sz w:val="28"/>
          <w:szCs w:val="28"/>
          <w:rtl/>
        </w:rPr>
        <w:t xml:space="preserve"> </w:t>
      </w:r>
      <w:r w:rsidRPr="006D7228">
        <w:rPr>
          <w:rFonts w:ascii="IRNazli" w:hAnsi="IRNazli" w:cs="IRNazli" w:hint="cs"/>
          <w:sz w:val="28"/>
          <w:szCs w:val="28"/>
          <w:rtl/>
        </w:rPr>
        <w:t>در</w:t>
      </w:r>
      <w:r w:rsidRPr="006D7228">
        <w:rPr>
          <w:rFonts w:ascii="IRNazli" w:hAnsi="IRNazli" w:cs="IRNazli"/>
          <w:sz w:val="28"/>
          <w:szCs w:val="28"/>
          <w:rtl/>
        </w:rPr>
        <w:t xml:space="preserve"> </w:t>
      </w:r>
      <w:r w:rsidRPr="006D7228">
        <w:rPr>
          <w:rFonts w:ascii="IRNazli" w:hAnsi="IRNazli" w:cs="IRNazli" w:hint="cs"/>
          <w:sz w:val="28"/>
          <w:szCs w:val="28"/>
          <w:rtl/>
        </w:rPr>
        <w:t>علم</w:t>
      </w:r>
      <w:r w:rsidRPr="006D7228">
        <w:rPr>
          <w:rFonts w:ascii="IRNazli" w:hAnsi="IRNazli" w:cs="IRNazli"/>
          <w:sz w:val="28"/>
          <w:szCs w:val="28"/>
          <w:rtl/>
        </w:rPr>
        <w:t xml:space="preserve"> </w:t>
      </w:r>
      <w:r w:rsidRPr="006D7228">
        <w:rPr>
          <w:rFonts w:ascii="IRNazli" w:hAnsi="IRNazli" w:cs="IRNazli" w:hint="cs"/>
          <w:sz w:val="28"/>
          <w:szCs w:val="28"/>
          <w:rtl/>
        </w:rPr>
        <w:t>غیب</w:t>
      </w:r>
      <w:r w:rsidRPr="006D7228">
        <w:rPr>
          <w:rFonts w:ascii="IRNazli" w:hAnsi="IRNazli" w:cs="IRNazli"/>
          <w:sz w:val="28"/>
          <w:szCs w:val="28"/>
          <w:rtl/>
        </w:rPr>
        <w:t xml:space="preserve"> </w:t>
      </w:r>
      <w:r w:rsidRPr="006D7228">
        <w:rPr>
          <w:rFonts w:ascii="IRNazli" w:hAnsi="IRNazli" w:cs="IRNazli" w:hint="cs"/>
          <w:sz w:val="28"/>
          <w:szCs w:val="28"/>
          <w:rtl/>
        </w:rPr>
        <w:t>خداوند</w:t>
      </w:r>
      <w:r w:rsidRPr="006D7228">
        <w:rPr>
          <w:rFonts w:ascii="IRNazli" w:hAnsi="IRNazli" w:cs="IRNazli"/>
          <w:sz w:val="28"/>
          <w:szCs w:val="28"/>
          <w:rtl/>
        </w:rPr>
        <w:t xml:space="preserve"> </w:t>
      </w:r>
      <w:r w:rsidRPr="006D7228">
        <w:rPr>
          <w:rFonts w:ascii="IRNazli" w:hAnsi="IRNazli" w:cs="IRNazli" w:hint="cs"/>
          <w:sz w:val="28"/>
          <w:szCs w:val="28"/>
          <w:rtl/>
        </w:rPr>
        <w:t>نهفته</w:t>
      </w:r>
      <w:r w:rsidRPr="006D7228">
        <w:rPr>
          <w:rFonts w:ascii="IRNazli" w:hAnsi="IRNazli" w:cs="IRNazli"/>
          <w:sz w:val="28"/>
          <w:szCs w:val="28"/>
          <w:rtl/>
        </w:rPr>
        <w:t xml:space="preserve"> </w:t>
      </w:r>
      <w:r w:rsidRPr="006D7228">
        <w:rPr>
          <w:rFonts w:ascii="IRNazli" w:hAnsi="IRNazli" w:cs="IRNazli" w:hint="cs"/>
          <w:sz w:val="28"/>
          <w:szCs w:val="28"/>
          <w:rtl/>
        </w:rPr>
        <w:t>است،</w:t>
      </w:r>
      <w:r w:rsidRPr="006D7228">
        <w:rPr>
          <w:rFonts w:ascii="IRNazli" w:hAnsi="IRNazli" w:cs="IRNazli"/>
          <w:sz w:val="28"/>
          <w:szCs w:val="28"/>
          <w:rtl/>
        </w:rPr>
        <w:t xml:space="preserve"> </w:t>
      </w:r>
      <w:r w:rsidRPr="006D7228">
        <w:rPr>
          <w:rFonts w:ascii="IRNazli" w:hAnsi="IRNazli" w:cs="IRNazli" w:hint="cs"/>
          <w:sz w:val="28"/>
          <w:szCs w:val="28"/>
          <w:rtl/>
        </w:rPr>
        <w:t>به</w:t>
      </w:r>
      <w:r w:rsidRPr="006D7228">
        <w:rPr>
          <w:rFonts w:ascii="IRNazli" w:hAnsi="IRNazli" w:cs="IRNazli"/>
          <w:sz w:val="28"/>
          <w:szCs w:val="28"/>
          <w:rtl/>
        </w:rPr>
        <w:t xml:space="preserve"> </w:t>
      </w:r>
      <w:r w:rsidRPr="006D7228">
        <w:rPr>
          <w:rFonts w:ascii="IRNazli" w:hAnsi="IRNazli" w:cs="IRNazli" w:hint="cs"/>
          <w:sz w:val="28"/>
          <w:szCs w:val="28"/>
          <w:rtl/>
        </w:rPr>
        <w:t>شمار</w:t>
      </w:r>
      <w:r w:rsidRPr="006D7228">
        <w:rPr>
          <w:rFonts w:ascii="IRNazli" w:hAnsi="IRNazli" w:cs="IRNazli"/>
          <w:sz w:val="28"/>
          <w:szCs w:val="28"/>
          <w:rtl/>
        </w:rPr>
        <w:t xml:space="preserve"> </w:t>
      </w:r>
      <w:r w:rsidRPr="006D7228">
        <w:rPr>
          <w:rFonts w:ascii="IRNazli" w:hAnsi="IRNazli" w:cs="IRNazli" w:hint="cs"/>
          <w:sz w:val="28"/>
          <w:szCs w:val="28"/>
          <w:rtl/>
        </w:rPr>
        <w:t>نیاوریم؛</w:t>
      </w:r>
      <w:r w:rsidRPr="006D7228">
        <w:rPr>
          <w:rFonts w:ascii="IRNazli" w:hAnsi="IRNazli" w:cs="IRNazli"/>
          <w:sz w:val="28"/>
          <w:szCs w:val="28"/>
          <w:rtl/>
        </w:rPr>
        <w:t xml:space="preserve"> </w:t>
      </w:r>
      <w:r w:rsidRPr="006D7228">
        <w:rPr>
          <w:rFonts w:ascii="IRNazli" w:hAnsi="IRNazli" w:cs="IRNazli" w:hint="cs"/>
          <w:sz w:val="28"/>
          <w:szCs w:val="28"/>
          <w:rtl/>
        </w:rPr>
        <w:t>دیگر</w:t>
      </w:r>
      <w:r w:rsidRPr="006D7228">
        <w:rPr>
          <w:rFonts w:ascii="IRNazli" w:hAnsi="IRNazli" w:cs="IRNazli"/>
          <w:sz w:val="28"/>
          <w:szCs w:val="28"/>
          <w:rtl/>
        </w:rPr>
        <w:t xml:space="preserve"> </w:t>
      </w:r>
      <w:r w:rsidRPr="006D7228">
        <w:rPr>
          <w:rFonts w:ascii="IRNazli" w:hAnsi="IRNazli" w:cs="IRNazli" w:hint="cs"/>
          <w:sz w:val="28"/>
          <w:szCs w:val="28"/>
          <w:rtl/>
        </w:rPr>
        <w:t>آنکه</w:t>
      </w:r>
      <w:r w:rsidRPr="006D7228">
        <w:rPr>
          <w:rFonts w:ascii="IRNazli" w:hAnsi="IRNazli" w:cs="IRNazli"/>
          <w:sz w:val="28"/>
          <w:szCs w:val="28"/>
          <w:rtl/>
        </w:rPr>
        <w:t xml:space="preserve"> </w:t>
      </w:r>
      <w:r w:rsidRPr="006D7228">
        <w:rPr>
          <w:rFonts w:ascii="IRNazli" w:hAnsi="IRNazli" w:cs="IRNazli" w:hint="cs"/>
          <w:sz w:val="28"/>
          <w:szCs w:val="28"/>
          <w:rtl/>
        </w:rPr>
        <w:t>مقتضای</w:t>
      </w:r>
      <w:r w:rsidRPr="006D7228">
        <w:rPr>
          <w:rFonts w:ascii="IRNazli" w:hAnsi="IRNazli" w:cs="IRNazli"/>
          <w:sz w:val="28"/>
          <w:szCs w:val="28"/>
          <w:rtl/>
        </w:rPr>
        <w:t xml:space="preserve"> </w:t>
      </w:r>
      <w:r w:rsidRPr="006D7228">
        <w:rPr>
          <w:rFonts w:ascii="IRNazli" w:hAnsi="IRNazli" w:cs="IRNazli" w:hint="cs"/>
          <w:sz w:val="28"/>
          <w:szCs w:val="28"/>
          <w:rtl/>
        </w:rPr>
        <w:t>این</w:t>
      </w:r>
      <w:r w:rsidRPr="006D7228">
        <w:rPr>
          <w:rFonts w:ascii="IRNazli" w:hAnsi="IRNazli" w:cs="IRNazli"/>
          <w:sz w:val="28"/>
          <w:szCs w:val="28"/>
          <w:rtl/>
        </w:rPr>
        <w:t xml:space="preserve"> </w:t>
      </w:r>
      <w:r w:rsidRPr="006D7228">
        <w:rPr>
          <w:rFonts w:ascii="IRNazli" w:hAnsi="IRNazli" w:cs="IRNazli" w:hint="cs"/>
          <w:sz w:val="28"/>
          <w:szCs w:val="28"/>
          <w:rtl/>
        </w:rPr>
        <w:t>حصر،</w:t>
      </w:r>
      <w:r w:rsidRPr="006D7228">
        <w:rPr>
          <w:rFonts w:ascii="IRNazli" w:hAnsi="IRNazli" w:cs="IRNazli"/>
          <w:sz w:val="28"/>
          <w:szCs w:val="28"/>
          <w:rtl/>
        </w:rPr>
        <w:t xml:space="preserve"> </w:t>
      </w:r>
      <w:r w:rsidRPr="006D7228">
        <w:rPr>
          <w:rFonts w:ascii="IRNazli" w:hAnsi="IRNazli" w:cs="IRNazli" w:hint="cs"/>
          <w:sz w:val="28"/>
          <w:szCs w:val="28"/>
          <w:rtl/>
        </w:rPr>
        <w:t>این</w:t>
      </w:r>
      <w:r w:rsidRPr="006D7228">
        <w:rPr>
          <w:rFonts w:ascii="IRNazli" w:hAnsi="IRNazli" w:cs="IRNazli"/>
          <w:sz w:val="28"/>
          <w:szCs w:val="28"/>
          <w:rtl/>
        </w:rPr>
        <w:t xml:space="preserve"> </w:t>
      </w:r>
      <w:r w:rsidRPr="006D7228">
        <w:rPr>
          <w:rFonts w:ascii="IRNazli" w:hAnsi="IRNazli" w:cs="IRNazli" w:hint="cs"/>
          <w:sz w:val="28"/>
          <w:szCs w:val="28"/>
          <w:rtl/>
        </w:rPr>
        <w:t>است</w:t>
      </w:r>
      <w:r w:rsidRPr="006D7228">
        <w:rPr>
          <w:rFonts w:ascii="IRNazli" w:hAnsi="IRNazli" w:cs="IRNazli"/>
          <w:sz w:val="28"/>
          <w:szCs w:val="28"/>
          <w:rtl/>
        </w:rPr>
        <w:t xml:space="preserve"> </w:t>
      </w:r>
      <w:r w:rsidRPr="006D7228">
        <w:rPr>
          <w:rFonts w:ascii="IRNazli" w:hAnsi="IRNazli" w:cs="IRNazli" w:hint="cs"/>
          <w:sz w:val="28"/>
          <w:szCs w:val="28"/>
          <w:rtl/>
        </w:rPr>
        <w:t>که</w:t>
      </w:r>
      <w:r w:rsidRPr="006D7228">
        <w:rPr>
          <w:rFonts w:ascii="IRNazli" w:hAnsi="IRNazli" w:cs="IRNazli"/>
          <w:sz w:val="28"/>
          <w:szCs w:val="28"/>
          <w:rtl/>
        </w:rPr>
        <w:t xml:space="preserve"> </w:t>
      </w:r>
      <w:r w:rsidRPr="006D7228">
        <w:rPr>
          <w:rFonts w:ascii="IRNazli" w:hAnsi="IRNazli" w:cs="IRNazli" w:hint="cs"/>
          <w:sz w:val="28"/>
          <w:szCs w:val="28"/>
          <w:rtl/>
        </w:rPr>
        <w:t>نبی</w:t>
      </w:r>
      <w:r w:rsidRPr="006D7228">
        <w:rPr>
          <w:rFonts w:ascii="IRNazli" w:hAnsi="IRNazli" w:cs="IRNazli"/>
          <w:sz w:val="28"/>
          <w:szCs w:val="28"/>
          <w:rtl/>
        </w:rPr>
        <w:t xml:space="preserve"> </w:t>
      </w:r>
      <w:r w:rsidRPr="006D7228">
        <w:rPr>
          <w:rFonts w:ascii="IRNazli" w:hAnsi="IRNazli" w:cs="IRNazli" w:hint="cs"/>
          <w:sz w:val="28"/>
          <w:szCs w:val="28"/>
          <w:rtl/>
        </w:rPr>
        <w:t>بتواند</w:t>
      </w:r>
      <w:r w:rsidRPr="006D7228">
        <w:rPr>
          <w:rFonts w:ascii="IRNazli" w:hAnsi="IRNazli" w:cs="IRNazli"/>
          <w:sz w:val="28"/>
          <w:szCs w:val="28"/>
          <w:rtl/>
        </w:rPr>
        <w:t xml:space="preserve"> </w:t>
      </w:r>
      <w:r w:rsidRPr="006D7228">
        <w:rPr>
          <w:rFonts w:ascii="IRNazli" w:hAnsi="IRNazli" w:cs="IRNazli" w:hint="cs"/>
          <w:sz w:val="28"/>
          <w:szCs w:val="28"/>
          <w:rtl/>
        </w:rPr>
        <w:t>همۀ</w:t>
      </w:r>
      <w:r w:rsidRPr="006D7228">
        <w:rPr>
          <w:rFonts w:ascii="IRNazli" w:hAnsi="IRNazli" w:cs="IRNazli"/>
          <w:sz w:val="28"/>
          <w:szCs w:val="28"/>
          <w:rtl/>
        </w:rPr>
        <w:t xml:space="preserve"> </w:t>
      </w:r>
      <w:r w:rsidRPr="006D7228">
        <w:rPr>
          <w:rFonts w:ascii="IRNazli" w:hAnsi="IRNazli" w:cs="IRNazli" w:hint="cs"/>
          <w:sz w:val="28"/>
          <w:szCs w:val="28"/>
          <w:rtl/>
        </w:rPr>
        <w:t>اسماء</w:t>
      </w:r>
      <w:r w:rsidRPr="006D7228">
        <w:rPr>
          <w:rFonts w:ascii="IRNazli" w:hAnsi="IRNazli" w:cs="IRNazli"/>
          <w:sz w:val="28"/>
          <w:szCs w:val="28"/>
          <w:rtl/>
        </w:rPr>
        <w:t xml:space="preserve"> </w:t>
      </w:r>
      <w:r w:rsidRPr="006D7228">
        <w:rPr>
          <w:rFonts w:ascii="IRNazli" w:hAnsi="IRNazli" w:cs="IRNazli" w:hint="cs"/>
          <w:sz w:val="28"/>
          <w:szCs w:val="28"/>
          <w:rtl/>
        </w:rPr>
        <w:t>الهی</w:t>
      </w:r>
      <w:r w:rsidRPr="006D7228">
        <w:rPr>
          <w:rFonts w:ascii="IRNazli" w:hAnsi="IRNazli" w:cs="IRNazli"/>
          <w:sz w:val="28"/>
          <w:szCs w:val="28"/>
          <w:rtl/>
        </w:rPr>
        <w:t xml:space="preserve"> </w:t>
      </w:r>
      <w:r w:rsidRPr="006D7228">
        <w:rPr>
          <w:rFonts w:ascii="IRNazli" w:hAnsi="IRNazli" w:cs="IRNazli" w:hint="cs"/>
          <w:sz w:val="28"/>
          <w:szCs w:val="28"/>
          <w:rtl/>
        </w:rPr>
        <w:t>را</w:t>
      </w:r>
      <w:r w:rsidRPr="006D7228">
        <w:rPr>
          <w:rFonts w:ascii="IRNazli" w:hAnsi="IRNazli" w:cs="IRNazli"/>
          <w:sz w:val="28"/>
          <w:szCs w:val="28"/>
          <w:rtl/>
        </w:rPr>
        <w:t xml:space="preserve"> </w:t>
      </w:r>
      <w:r w:rsidRPr="006D7228">
        <w:rPr>
          <w:rFonts w:ascii="IRNazli" w:hAnsi="IRNazli" w:cs="IRNazli" w:hint="cs"/>
          <w:sz w:val="28"/>
          <w:szCs w:val="28"/>
          <w:rtl/>
        </w:rPr>
        <w:t>بشمارد،</w:t>
      </w:r>
      <w:r w:rsidRPr="006D7228">
        <w:rPr>
          <w:rFonts w:ascii="IRNazli" w:hAnsi="IRNazli" w:cs="IRNazli"/>
          <w:sz w:val="28"/>
          <w:szCs w:val="28"/>
          <w:rtl/>
        </w:rPr>
        <w:t xml:space="preserve"> </w:t>
      </w:r>
      <w:r w:rsidRPr="006D7228">
        <w:rPr>
          <w:rFonts w:ascii="IRNazli" w:hAnsi="IRNazli" w:cs="IRNazli" w:hint="cs"/>
          <w:sz w:val="28"/>
          <w:szCs w:val="28"/>
          <w:rtl/>
        </w:rPr>
        <w:t>که</w:t>
      </w:r>
      <w:r w:rsidRPr="006D7228">
        <w:rPr>
          <w:rFonts w:ascii="IRNazli" w:hAnsi="IRNazli" w:cs="IRNazli"/>
          <w:sz w:val="28"/>
          <w:szCs w:val="28"/>
          <w:rtl/>
        </w:rPr>
        <w:t xml:space="preserve"> </w:t>
      </w:r>
      <w:r w:rsidRPr="006D7228">
        <w:rPr>
          <w:rFonts w:ascii="IRNazli" w:hAnsi="IRNazli" w:cs="IRNazli" w:hint="cs"/>
          <w:sz w:val="28"/>
          <w:szCs w:val="28"/>
          <w:rtl/>
        </w:rPr>
        <w:t>قطعاً چنین</w:t>
      </w:r>
      <w:r w:rsidRPr="006D7228">
        <w:rPr>
          <w:rFonts w:ascii="IRNazli" w:hAnsi="IRNazli" w:cs="IRNazli"/>
          <w:sz w:val="28"/>
          <w:szCs w:val="28"/>
          <w:rtl/>
        </w:rPr>
        <w:t xml:space="preserve"> </w:t>
      </w:r>
      <w:r w:rsidRPr="006D7228">
        <w:rPr>
          <w:rFonts w:ascii="IRNazli" w:hAnsi="IRNazli" w:cs="IRNazli" w:hint="cs"/>
          <w:sz w:val="28"/>
          <w:szCs w:val="28"/>
          <w:rtl/>
        </w:rPr>
        <w:t>نیست</w:t>
      </w:r>
      <w:r w:rsidRPr="006D7228">
        <w:rPr>
          <w:rFonts w:ascii="IRNazli" w:hAnsi="IRNazli" w:cs="IRNazli"/>
          <w:sz w:val="28"/>
          <w:szCs w:val="28"/>
          <w:rtl/>
        </w:rPr>
        <w:t xml:space="preserve">. </w:t>
      </w:r>
      <w:r w:rsidRPr="006D7228">
        <w:rPr>
          <w:rFonts w:ascii="IRNazli" w:hAnsi="IRNazli" w:cs="IRNazli" w:hint="cs"/>
          <w:sz w:val="28"/>
          <w:szCs w:val="28"/>
          <w:rtl/>
        </w:rPr>
        <w:t>این رویکرد نیز بنا به محدود کردن اسماء و صفات باری تعالی پذیرفتنی نیست؛</w:t>
      </w:r>
    </w:p>
    <w:p w:rsidR="00986770" w:rsidRPr="006D7228" w:rsidRDefault="003F625A" w:rsidP="00986770">
      <w:pPr>
        <w:pStyle w:val="Heading2"/>
      </w:pPr>
      <w:bookmarkStart w:id="12" w:name="_Toc416963446"/>
      <w:r w:rsidRPr="006D7228">
        <w:rPr>
          <w:rFonts w:hint="cs"/>
          <w:rtl/>
        </w:rPr>
        <w:lastRenderedPageBreak/>
        <w:t>تشبیه</w:t>
      </w:r>
      <w:bookmarkEnd w:id="12"/>
    </w:p>
    <w:p w:rsidR="003F625A" w:rsidRPr="006D7228" w:rsidRDefault="003F625A" w:rsidP="00986770">
      <w:pPr>
        <w:pStyle w:val="ListParagraph"/>
        <w:spacing w:after="0" w:line="240" w:lineRule="auto"/>
        <w:ind w:left="0" w:firstLine="340"/>
        <w:contextualSpacing w:val="0"/>
        <w:jc w:val="both"/>
        <w:rPr>
          <w:rFonts w:ascii="IRNazli" w:hAnsi="IRNazli" w:cs="IRNazli"/>
          <w:sz w:val="28"/>
          <w:szCs w:val="28"/>
        </w:rPr>
      </w:pPr>
      <w:r w:rsidRPr="006D7228">
        <w:rPr>
          <w:rFonts w:ascii="IRNazli" w:hAnsi="IRNazli" w:cs="IRNazli" w:hint="cs"/>
          <w:sz w:val="28"/>
          <w:szCs w:val="28"/>
          <w:rtl/>
        </w:rPr>
        <w:t>این</w:t>
      </w:r>
      <w:r w:rsidRPr="006D7228">
        <w:rPr>
          <w:rFonts w:ascii="IRNazli" w:hAnsi="IRNazli" w:cs="IRNazli"/>
          <w:sz w:val="28"/>
          <w:szCs w:val="28"/>
          <w:rtl/>
        </w:rPr>
        <w:t xml:space="preserve"> </w:t>
      </w:r>
      <w:r w:rsidRPr="006D7228">
        <w:rPr>
          <w:rFonts w:ascii="IRNazli" w:hAnsi="IRNazli" w:cs="IRNazli" w:hint="cs"/>
          <w:sz w:val="28"/>
          <w:szCs w:val="28"/>
          <w:rtl/>
        </w:rPr>
        <w:t>گروه</w:t>
      </w:r>
      <w:r w:rsidRPr="006D7228">
        <w:rPr>
          <w:rFonts w:ascii="IRNazli" w:hAnsi="IRNazli" w:cs="IRNazli"/>
          <w:sz w:val="28"/>
          <w:szCs w:val="28"/>
          <w:rtl/>
        </w:rPr>
        <w:t xml:space="preserve"> </w:t>
      </w:r>
      <w:r w:rsidRPr="006D7228">
        <w:rPr>
          <w:rFonts w:ascii="IRNazli" w:hAnsi="IRNazli" w:cs="IRNazli" w:hint="cs"/>
          <w:sz w:val="28"/>
          <w:szCs w:val="28"/>
          <w:rtl/>
        </w:rPr>
        <w:t>معتقدند</w:t>
      </w:r>
      <w:r w:rsidRPr="006D7228">
        <w:rPr>
          <w:rFonts w:ascii="IRNazli" w:hAnsi="IRNazli" w:cs="IRNazli"/>
          <w:sz w:val="28"/>
          <w:szCs w:val="28"/>
          <w:rtl/>
        </w:rPr>
        <w:t xml:space="preserve"> </w:t>
      </w:r>
      <w:r w:rsidRPr="006D7228">
        <w:rPr>
          <w:rFonts w:ascii="IRNazli" w:hAnsi="IRNazli" w:cs="IRNazli" w:hint="cs"/>
          <w:sz w:val="28"/>
          <w:szCs w:val="28"/>
          <w:rtl/>
        </w:rPr>
        <w:t>که</w:t>
      </w:r>
      <w:r w:rsidRPr="006D7228">
        <w:rPr>
          <w:rFonts w:ascii="IRNazli" w:hAnsi="IRNazli" w:cs="IRNazli"/>
          <w:sz w:val="28"/>
          <w:szCs w:val="28"/>
          <w:rtl/>
        </w:rPr>
        <w:t xml:space="preserve"> </w:t>
      </w:r>
      <w:r w:rsidRPr="006D7228">
        <w:rPr>
          <w:rFonts w:ascii="IRNazli" w:hAnsi="IRNazli" w:cs="IRNazli" w:hint="cs"/>
          <w:sz w:val="28"/>
          <w:szCs w:val="28"/>
          <w:rtl/>
        </w:rPr>
        <w:t>تفاوتی</w:t>
      </w:r>
      <w:r w:rsidRPr="006D7228">
        <w:rPr>
          <w:rFonts w:ascii="IRNazli" w:hAnsi="IRNazli" w:cs="IRNazli"/>
          <w:sz w:val="28"/>
          <w:szCs w:val="28"/>
          <w:rtl/>
        </w:rPr>
        <w:t xml:space="preserve"> </w:t>
      </w:r>
      <w:r w:rsidRPr="006D7228">
        <w:rPr>
          <w:rFonts w:ascii="IRNazli" w:hAnsi="IRNazli" w:cs="IRNazli" w:hint="cs"/>
          <w:sz w:val="28"/>
          <w:szCs w:val="28"/>
          <w:rtl/>
        </w:rPr>
        <w:t>اساسی</w:t>
      </w:r>
      <w:r w:rsidRPr="006D7228">
        <w:rPr>
          <w:rFonts w:ascii="IRNazli" w:hAnsi="IRNazli" w:cs="IRNazli"/>
          <w:sz w:val="28"/>
          <w:szCs w:val="28"/>
          <w:rtl/>
        </w:rPr>
        <w:t xml:space="preserve"> </w:t>
      </w:r>
      <w:r w:rsidRPr="006D7228">
        <w:rPr>
          <w:rFonts w:ascii="IRNazli" w:hAnsi="IRNazli" w:cs="IRNazli" w:hint="cs"/>
          <w:sz w:val="28"/>
          <w:szCs w:val="28"/>
          <w:rtl/>
        </w:rPr>
        <w:t>بین</w:t>
      </w:r>
      <w:r w:rsidRPr="006D7228">
        <w:rPr>
          <w:rFonts w:ascii="IRNazli" w:hAnsi="IRNazli" w:cs="IRNazli"/>
          <w:sz w:val="28"/>
          <w:szCs w:val="28"/>
          <w:rtl/>
        </w:rPr>
        <w:t xml:space="preserve"> </w:t>
      </w:r>
      <w:r w:rsidRPr="006D7228">
        <w:rPr>
          <w:rFonts w:ascii="IRNazli" w:hAnsi="IRNazli" w:cs="IRNazli" w:hint="cs"/>
          <w:sz w:val="28"/>
          <w:szCs w:val="28"/>
          <w:rtl/>
        </w:rPr>
        <w:t>اوصاف</w:t>
      </w:r>
      <w:r w:rsidRPr="006D7228">
        <w:rPr>
          <w:rFonts w:ascii="IRNazli" w:hAnsi="IRNazli" w:cs="IRNazli"/>
          <w:sz w:val="28"/>
          <w:szCs w:val="28"/>
          <w:rtl/>
        </w:rPr>
        <w:t xml:space="preserve"> </w:t>
      </w:r>
      <w:r w:rsidRPr="006D7228">
        <w:rPr>
          <w:rFonts w:ascii="IRNazli" w:hAnsi="IRNazli" w:cs="IRNazli" w:hint="cs"/>
          <w:sz w:val="28"/>
          <w:szCs w:val="28"/>
          <w:rtl/>
        </w:rPr>
        <w:t>خدا</w:t>
      </w:r>
      <w:r w:rsidRPr="006D7228">
        <w:rPr>
          <w:rFonts w:ascii="IRNazli" w:hAnsi="IRNazli" w:cs="IRNazli"/>
          <w:sz w:val="28"/>
          <w:szCs w:val="28"/>
          <w:rtl/>
        </w:rPr>
        <w:t xml:space="preserve"> </w:t>
      </w:r>
      <w:r w:rsidRPr="006D7228">
        <w:rPr>
          <w:rFonts w:ascii="IRNazli" w:hAnsi="IRNazli" w:cs="IRNazli" w:hint="cs"/>
          <w:sz w:val="28"/>
          <w:szCs w:val="28"/>
          <w:rtl/>
        </w:rPr>
        <w:t>و</w:t>
      </w:r>
      <w:r w:rsidRPr="006D7228">
        <w:rPr>
          <w:rFonts w:ascii="IRNazli" w:hAnsi="IRNazli" w:cs="IRNazli"/>
          <w:sz w:val="28"/>
          <w:szCs w:val="28"/>
          <w:rtl/>
        </w:rPr>
        <w:t xml:space="preserve"> </w:t>
      </w:r>
      <w:r w:rsidRPr="006D7228">
        <w:rPr>
          <w:rFonts w:ascii="IRNazli" w:hAnsi="IRNazli" w:cs="IRNazli" w:hint="cs"/>
          <w:sz w:val="28"/>
          <w:szCs w:val="28"/>
          <w:rtl/>
        </w:rPr>
        <w:t>اوصاف</w:t>
      </w:r>
      <w:r w:rsidRPr="006D7228">
        <w:rPr>
          <w:rFonts w:ascii="IRNazli" w:hAnsi="IRNazli" w:cs="IRNazli"/>
          <w:sz w:val="28"/>
          <w:szCs w:val="28"/>
          <w:rtl/>
        </w:rPr>
        <w:t xml:space="preserve"> </w:t>
      </w:r>
      <w:r w:rsidRPr="006D7228">
        <w:rPr>
          <w:rFonts w:ascii="IRNazli" w:hAnsi="IRNazli" w:cs="IRNazli" w:hint="cs"/>
          <w:sz w:val="28"/>
          <w:szCs w:val="28"/>
          <w:rtl/>
        </w:rPr>
        <w:t>مخلوقات</w:t>
      </w:r>
      <w:r w:rsidRPr="006D7228">
        <w:rPr>
          <w:rFonts w:ascii="IRNazli" w:hAnsi="IRNazli" w:cs="IRNazli"/>
          <w:sz w:val="28"/>
          <w:szCs w:val="28"/>
          <w:rtl/>
        </w:rPr>
        <w:t xml:space="preserve"> </w:t>
      </w:r>
      <w:r w:rsidRPr="006D7228">
        <w:rPr>
          <w:rFonts w:ascii="IRNazli" w:hAnsi="IRNazli" w:cs="IRNazli" w:hint="cs"/>
          <w:sz w:val="28"/>
          <w:szCs w:val="28"/>
          <w:rtl/>
        </w:rPr>
        <w:t>نیست،</w:t>
      </w:r>
      <w:r w:rsidRPr="006D7228">
        <w:rPr>
          <w:rFonts w:ascii="IRNazli" w:hAnsi="IRNazli" w:cs="IRNazli"/>
          <w:sz w:val="28"/>
          <w:szCs w:val="28"/>
          <w:rtl/>
        </w:rPr>
        <w:t xml:space="preserve"> </w:t>
      </w:r>
      <w:r w:rsidRPr="006D7228">
        <w:rPr>
          <w:rFonts w:ascii="IRNazli" w:hAnsi="IRNazli" w:cs="IRNazli" w:hint="cs"/>
          <w:sz w:val="28"/>
          <w:szCs w:val="28"/>
          <w:rtl/>
        </w:rPr>
        <w:t>و</w:t>
      </w:r>
      <w:r w:rsidRPr="006D7228">
        <w:rPr>
          <w:rFonts w:ascii="IRNazli" w:hAnsi="IRNazli" w:cs="IRNazli"/>
          <w:sz w:val="28"/>
          <w:szCs w:val="28"/>
          <w:rtl/>
        </w:rPr>
        <w:t xml:space="preserve"> </w:t>
      </w:r>
      <w:r w:rsidRPr="006D7228">
        <w:rPr>
          <w:rFonts w:ascii="IRNazli" w:hAnsi="IRNazli" w:cs="IRNazli" w:hint="cs"/>
          <w:sz w:val="28"/>
          <w:szCs w:val="28"/>
          <w:rtl/>
        </w:rPr>
        <w:t>آن</w:t>
      </w:r>
      <w:r w:rsidRPr="006D7228">
        <w:rPr>
          <w:rFonts w:ascii="IRNazli" w:hAnsi="IRNazli" w:cs="IRNazli"/>
          <w:sz w:val="28"/>
          <w:szCs w:val="28"/>
          <w:rtl/>
        </w:rPr>
        <w:t xml:space="preserve"> </w:t>
      </w:r>
      <w:r w:rsidRPr="006D7228">
        <w:rPr>
          <w:rFonts w:ascii="IRNazli" w:hAnsi="IRNazli" w:cs="IRNazli" w:hint="cs"/>
          <w:sz w:val="28"/>
          <w:szCs w:val="28"/>
          <w:rtl/>
        </w:rPr>
        <w:t>دسته</w:t>
      </w:r>
      <w:r w:rsidRPr="006D7228">
        <w:rPr>
          <w:rFonts w:ascii="IRNazli" w:hAnsi="IRNazli" w:cs="IRNazli"/>
          <w:sz w:val="28"/>
          <w:szCs w:val="28"/>
          <w:rtl/>
        </w:rPr>
        <w:t xml:space="preserve"> </w:t>
      </w:r>
      <w:r w:rsidRPr="006D7228">
        <w:rPr>
          <w:rFonts w:ascii="IRNazli" w:hAnsi="IRNazli" w:cs="IRNazli" w:hint="cs"/>
          <w:sz w:val="28"/>
          <w:szCs w:val="28"/>
          <w:rtl/>
        </w:rPr>
        <w:t>از</w:t>
      </w:r>
      <w:r w:rsidRPr="006D7228">
        <w:rPr>
          <w:rFonts w:ascii="IRNazli" w:hAnsi="IRNazli" w:cs="IRNazli"/>
          <w:sz w:val="28"/>
          <w:szCs w:val="28"/>
          <w:rtl/>
        </w:rPr>
        <w:t xml:space="preserve"> </w:t>
      </w:r>
      <w:r w:rsidRPr="006D7228">
        <w:rPr>
          <w:rFonts w:ascii="IRNazli" w:hAnsi="IRNazli" w:cs="IRNazli" w:hint="cs"/>
          <w:sz w:val="28"/>
          <w:szCs w:val="28"/>
          <w:rtl/>
        </w:rPr>
        <w:t>صفاتی</w:t>
      </w:r>
      <w:r w:rsidRPr="006D7228">
        <w:rPr>
          <w:rFonts w:ascii="IRNazli" w:hAnsi="IRNazli" w:cs="IRNazli"/>
          <w:sz w:val="28"/>
          <w:szCs w:val="28"/>
          <w:rtl/>
        </w:rPr>
        <w:t xml:space="preserve"> </w:t>
      </w:r>
      <w:r w:rsidRPr="006D7228">
        <w:rPr>
          <w:rFonts w:ascii="IRNazli" w:hAnsi="IRNazli" w:cs="IRNazli" w:hint="cs"/>
          <w:sz w:val="28"/>
          <w:szCs w:val="28"/>
          <w:rtl/>
        </w:rPr>
        <w:t>که</w:t>
      </w:r>
      <w:r w:rsidRPr="006D7228">
        <w:rPr>
          <w:rFonts w:ascii="IRNazli" w:hAnsi="IRNazli" w:cs="IRNazli"/>
          <w:sz w:val="28"/>
          <w:szCs w:val="28"/>
          <w:rtl/>
        </w:rPr>
        <w:t xml:space="preserve"> </w:t>
      </w:r>
      <w:r w:rsidRPr="006D7228">
        <w:rPr>
          <w:rFonts w:ascii="IRNazli" w:hAnsi="IRNazli" w:cs="IRNazli" w:hint="cs"/>
          <w:sz w:val="28"/>
          <w:szCs w:val="28"/>
          <w:rtl/>
        </w:rPr>
        <w:t>هم</w:t>
      </w:r>
      <w:r w:rsidRPr="006D7228">
        <w:rPr>
          <w:rFonts w:ascii="IRNazli" w:hAnsi="IRNazli" w:cs="IRNazli"/>
          <w:sz w:val="28"/>
          <w:szCs w:val="28"/>
          <w:rtl/>
        </w:rPr>
        <w:t xml:space="preserve"> </w:t>
      </w:r>
      <w:r w:rsidRPr="006D7228">
        <w:rPr>
          <w:rFonts w:ascii="IRNazli" w:hAnsi="IRNazli" w:cs="IRNazli" w:hint="cs"/>
          <w:sz w:val="28"/>
          <w:szCs w:val="28"/>
          <w:rtl/>
        </w:rPr>
        <w:t>بر</w:t>
      </w:r>
      <w:r w:rsidRPr="006D7228">
        <w:rPr>
          <w:rFonts w:ascii="IRNazli" w:hAnsi="IRNazli" w:cs="IRNazli"/>
          <w:sz w:val="28"/>
          <w:szCs w:val="28"/>
          <w:rtl/>
        </w:rPr>
        <w:t xml:space="preserve"> </w:t>
      </w:r>
      <w:r w:rsidRPr="006D7228">
        <w:rPr>
          <w:rFonts w:ascii="IRNazli" w:hAnsi="IRNazli" w:cs="IRNazli" w:hint="cs"/>
          <w:sz w:val="28"/>
          <w:szCs w:val="28"/>
          <w:rtl/>
        </w:rPr>
        <w:t>خدا</w:t>
      </w:r>
      <w:r w:rsidRPr="006D7228">
        <w:rPr>
          <w:rFonts w:ascii="IRNazli" w:hAnsi="IRNazli" w:cs="IRNazli"/>
          <w:sz w:val="28"/>
          <w:szCs w:val="28"/>
          <w:rtl/>
        </w:rPr>
        <w:t xml:space="preserve"> </w:t>
      </w:r>
      <w:r w:rsidRPr="006D7228">
        <w:rPr>
          <w:rFonts w:ascii="IRNazli" w:hAnsi="IRNazli" w:cs="IRNazli" w:hint="cs"/>
          <w:sz w:val="28"/>
          <w:szCs w:val="28"/>
          <w:rtl/>
        </w:rPr>
        <w:t>و</w:t>
      </w:r>
      <w:r w:rsidRPr="006D7228">
        <w:rPr>
          <w:rFonts w:ascii="IRNazli" w:hAnsi="IRNazli" w:cs="IRNazli"/>
          <w:sz w:val="28"/>
          <w:szCs w:val="28"/>
          <w:rtl/>
        </w:rPr>
        <w:t xml:space="preserve"> </w:t>
      </w:r>
      <w:r w:rsidRPr="006D7228">
        <w:rPr>
          <w:rFonts w:ascii="IRNazli" w:hAnsi="IRNazli" w:cs="IRNazli" w:hint="cs"/>
          <w:sz w:val="28"/>
          <w:szCs w:val="28"/>
          <w:rtl/>
        </w:rPr>
        <w:t>هم</w:t>
      </w:r>
      <w:r w:rsidRPr="006D7228">
        <w:rPr>
          <w:rFonts w:ascii="IRNazli" w:hAnsi="IRNazli" w:cs="IRNazli"/>
          <w:sz w:val="28"/>
          <w:szCs w:val="28"/>
          <w:rtl/>
        </w:rPr>
        <w:t xml:space="preserve"> </w:t>
      </w:r>
      <w:r w:rsidRPr="006D7228">
        <w:rPr>
          <w:rFonts w:ascii="IRNazli" w:hAnsi="IRNazli" w:cs="IRNazli" w:hint="cs"/>
          <w:sz w:val="28"/>
          <w:szCs w:val="28"/>
          <w:rtl/>
        </w:rPr>
        <w:t>بر</w:t>
      </w:r>
      <w:r w:rsidRPr="006D7228">
        <w:rPr>
          <w:rFonts w:ascii="IRNazli" w:hAnsi="IRNazli" w:cs="IRNazli"/>
          <w:sz w:val="28"/>
          <w:szCs w:val="28"/>
          <w:rtl/>
        </w:rPr>
        <w:t xml:space="preserve"> </w:t>
      </w:r>
      <w:r w:rsidRPr="006D7228">
        <w:rPr>
          <w:rFonts w:ascii="IRNazli" w:hAnsi="IRNazli" w:cs="IRNazli" w:hint="cs"/>
          <w:sz w:val="28"/>
          <w:szCs w:val="28"/>
          <w:rtl/>
        </w:rPr>
        <w:t>مخلوقات</w:t>
      </w:r>
      <w:r w:rsidRPr="006D7228">
        <w:rPr>
          <w:rFonts w:ascii="IRNazli" w:hAnsi="IRNazli" w:cs="IRNazli"/>
          <w:sz w:val="28"/>
          <w:szCs w:val="28"/>
          <w:rtl/>
        </w:rPr>
        <w:t xml:space="preserve"> </w:t>
      </w:r>
      <w:r w:rsidRPr="006D7228">
        <w:rPr>
          <w:rFonts w:ascii="IRNazli" w:hAnsi="IRNazli" w:cs="IRNazli" w:hint="cs"/>
          <w:sz w:val="28"/>
          <w:szCs w:val="28"/>
          <w:rtl/>
        </w:rPr>
        <w:t>او</w:t>
      </w:r>
      <w:r w:rsidRPr="006D7228">
        <w:rPr>
          <w:rFonts w:ascii="IRNazli" w:hAnsi="IRNazli" w:cs="IRNazli"/>
          <w:sz w:val="28"/>
          <w:szCs w:val="28"/>
          <w:rtl/>
        </w:rPr>
        <w:t xml:space="preserve"> </w:t>
      </w:r>
      <w:r w:rsidRPr="006D7228">
        <w:rPr>
          <w:rFonts w:ascii="IRNazli" w:hAnsi="IRNazli" w:cs="IRNazli" w:hint="cs"/>
          <w:sz w:val="28"/>
          <w:szCs w:val="28"/>
          <w:rtl/>
        </w:rPr>
        <w:t>اطلاق</w:t>
      </w:r>
      <w:r w:rsidRPr="006D7228">
        <w:rPr>
          <w:rFonts w:ascii="IRNazli" w:hAnsi="IRNazli" w:cs="IRNazli"/>
          <w:sz w:val="28"/>
          <w:szCs w:val="28"/>
          <w:rtl/>
        </w:rPr>
        <w:t xml:space="preserve"> </w:t>
      </w:r>
      <w:r w:rsidRPr="006D7228">
        <w:rPr>
          <w:rFonts w:ascii="IRNazli" w:hAnsi="IRNazli" w:cs="IRNazli" w:hint="cs"/>
          <w:sz w:val="28"/>
          <w:szCs w:val="28"/>
          <w:rtl/>
        </w:rPr>
        <w:t>می‌شوند،</w:t>
      </w:r>
      <w:r w:rsidRPr="006D7228">
        <w:rPr>
          <w:rFonts w:ascii="IRNazli" w:hAnsi="IRNazli" w:cs="IRNazli"/>
          <w:sz w:val="28"/>
          <w:szCs w:val="28"/>
          <w:rtl/>
        </w:rPr>
        <w:t xml:space="preserve"> </w:t>
      </w:r>
      <w:r w:rsidRPr="006D7228">
        <w:rPr>
          <w:rFonts w:ascii="IRNazli" w:hAnsi="IRNazli" w:cs="IRNazli" w:hint="cs"/>
          <w:sz w:val="28"/>
          <w:szCs w:val="28"/>
          <w:rtl/>
        </w:rPr>
        <w:t>معنای</w:t>
      </w:r>
      <w:r w:rsidRPr="006D7228">
        <w:rPr>
          <w:rFonts w:ascii="IRNazli" w:hAnsi="IRNazli" w:cs="IRNazli"/>
          <w:sz w:val="28"/>
          <w:szCs w:val="28"/>
          <w:rtl/>
        </w:rPr>
        <w:t xml:space="preserve"> </w:t>
      </w:r>
      <w:r w:rsidRPr="006D7228">
        <w:rPr>
          <w:rFonts w:ascii="IRNazli" w:hAnsi="IRNazli" w:cs="IRNazli" w:hint="cs"/>
          <w:sz w:val="28"/>
          <w:szCs w:val="28"/>
          <w:rtl/>
        </w:rPr>
        <w:t>واحد</w:t>
      </w:r>
      <w:r w:rsidRPr="006D7228">
        <w:rPr>
          <w:rFonts w:ascii="IRNazli" w:hAnsi="IRNazli" w:cs="IRNazli"/>
          <w:sz w:val="28"/>
          <w:szCs w:val="28"/>
          <w:rtl/>
        </w:rPr>
        <w:t xml:space="preserve"> </w:t>
      </w:r>
      <w:r w:rsidRPr="006D7228">
        <w:rPr>
          <w:rFonts w:ascii="IRNazli" w:hAnsi="IRNazli" w:cs="IRNazli" w:hint="cs"/>
          <w:sz w:val="28"/>
          <w:szCs w:val="28"/>
          <w:rtl/>
        </w:rPr>
        <w:t>و</w:t>
      </w:r>
      <w:r w:rsidRPr="006D7228">
        <w:rPr>
          <w:rFonts w:ascii="IRNazli" w:hAnsi="IRNazli" w:cs="IRNazli"/>
          <w:sz w:val="28"/>
          <w:szCs w:val="28"/>
          <w:rtl/>
        </w:rPr>
        <w:t xml:space="preserve"> </w:t>
      </w:r>
      <w:r w:rsidRPr="006D7228">
        <w:rPr>
          <w:rFonts w:ascii="IRNazli" w:hAnsi="IRNazli" w:cs="IRNazli" w:hint="cs"/>
          <w:sz w:val="28"/>
          <w:szCs w:val="28"/>
          <w:rtl/>
        </w:rPr>
        <w:t>مشترکی</w:t>
      </w:r>
      <w:r w:rsidRPr="006D7228">
        <w:rPr>
          <w:rFonts w:ascii="IRNazli" w:hAnsi="IRNazli" w:cs="IRNazli"/>
          <w:sz w:val="28"/>
          <w:szCs w:val="28"/>
          <w:rtl/>
        </w:rPr>
        <w:t xml:space="preserve"> </w:t>
      </w:r>
      <w:r w:rsidRPr="006D7228">
        <w:rPr>
          <w:rFonts w:ascii="IRNazli" w:hAnsi="IRNazli" w:cs="IRNazli" w:hint="cs"/>
          <w:sz w:val="28"/>
          <w:szCs w:val="28"/>
          <w:rtl/>
        </w:rPr>
        <w:t>دارند</w:t>
      </w:r>
      <w:r w:rsidRPr="006D7228">
        <w:rPr>
          <w:rFonts w:ascii="IRNazli" w:hAnsi="IRNazli" w:cs="IRNazli"/>
          <w:sz w:val="28"/>
          <w:szCs w:val="28"/>
          <w:rtl/>
        </w:rPr>
        <w:t xml:space="preserve"> </w:t>
      </w:r>
      <w:r w:rsidRPr="006D7228">
        <w:rPr>
          <w:rFonts w:ascii="IRNazli" w:hAnsi="IRNazli" w:cs="IRNazli" w:hint="cs"/>
          <w:sz w:val="28"/>
          <w:szCs w:val="28"/>
          <w:rtl/>
        </w:rPr>
        <w:t>که</w:t>
      </w:r>
      <w:r w:rsidRPr="006D7228">
        <w:rPr>
          <w:rFonts w:ascii="IRNazli" w:hAnsi="IRNazli" w:cs="IRNazli"/>
          <w:sz w:val="28"/>
          <w:szCs w:val="28"/>
          <w:rtl/>
        </w:rPr>
        <w:t xml:space="preserve"> </w:t>
      </w:r>
      <w:r w:rsidRPr="006D7228">
        <w:rPr>
          <w:rFonts w:ascii="IRNazli" w:hAnsi="IRNazli" w:cs="IRNazli" w:hint="cs"/>
          <w:sz w:val="28"/>
          <w:szCs w:val="28"/>
          <w:rtl/>
        </w:rPr>
        <w:t>در</w:t>
      </w:r>
      <w:r w:rsidRPr="006D7228">
        <w:rPr>
          <w:rFonts w:ascii="IRNazli" w:hAnsi="IRNazli" w:cs="IRNazli"/>
          <w:sz w:val="28"/>
          <w:szCs w:val="28"/>
          <w:rtl/>
        </w:rPr>
        <w:t xml:space="preserve"> </w:t>
      </w:r>
      <w:r w:rsidRPr="006D7228">
        <w:rPr>
          <w:rFonts w:ascii="IRNazli" w:hAnsi="IRNazli" w:cs="IRNazli" w:hint="cs"/>
          <w:sz w:val="28"/>
          <w:szCs w:val="28"/>
          <w:rtl/>
        </w:rPr>
        <w:t>هر</w:t>
      </w:r>
      <w:r w:rsidRPr="006D7228">
        <w:rPr>
          <w:rFonts w:ascii="IRNazli" w:hAnsi="IRNazli" w:cs="IRNazli"/>
          <w:sz w:val="28"/>
          <w:szCs w:val="28"/>
          <w:rtl/>
        </w:rPr>
        <w:t xml:space="preserve"> </w:t>
      </w:r>
      <w:r w:rsidRPr="006D7228">
        <w:rPr>
          <w:rFonts w:ascii="IRNazli" w:hAnsi="IRNazli" w:cs="IRNazli" w:hint="cs"/>
          <w:sz w:val="28"/>
          <w:szCs w:val="28"/>
          <w:rtl/>
        </w:rPr>
        <w:t>دو</w:t>
      </w:r>
      <w:r w:rsidRPr="006D7228">
        <w:rPr>
          <w:rFonts w:ascii="IRNazli" w:hAnsi="IRNazli" w:cs="IRNazli"/>
          <w:sz w:val="28"/>
          <w:szCs w:val="28"/>
          <w:rtl/>
        </w:rPr>
        <w:t xml:space="preserve"> </w:t>
      </w:r>
      <w:r w:rsidRPr="006D7228">
        <w:rPr>
          <w:rFonts w:ascii="IRNazli" w:hAnsi="IRNazli" w:cs="IRNazli" w:hint="cs"/>
          <w:sz w:val="28"/>
          <w:szCs w:val="28"/>
          <w:rtl/>
        </w:rPr>
        <w:t>یکسانند</w:t>
      </w:r>
      <w:r w:rsidRPr="006D7228">
        <w:rPr>
          <w:rFonts w:ascii="IRNazli" w:hAnsi="IRNazli" w:cs="IRNazli"/>
          <w:sz w:val="28"/>
          <w:szCs w:val="28"/>
          <w:rtl/>
        </w:rPr>
        <w:t>.</w:t>
      </w:r>
      <w:r w:rsidRPr="006D7228">
        <w:rPr>
          <w:rFonts w:ascii="IRNazli" w:hAnsi="IRNazli" w:cs="IRNazli" w:hint="cs"/>
          <w:sz w:val="28"/>
          <w:szCs w:val="28"/>
          <w:rtl/>
        </w:rPr>
        <w:t xml:space="preserve"> بدین ترتیب، دست و چشم خدا دقیقاً مانند دست و چشم مخلوقاتش می‌باشد، با همان شکل و خصوصیات، وطبعاً با همان ضعف‌ها و ناتوانی‌ها! ناگفته پیداست که چنین برداشتی درباره ذات اقدس خداوند</w:t>
      </w:r>
      <w:r w:rsidRPr="006D7228">
        <w:rPr>
          <w:rFonts w:cs="CTraditional Arabic" w:hint="cs"/>
          <w:sz w:val="28"/>
          <w:szCs w:val="28"/>
          <w:rtl/>
        </w:rPr>
        <w:t xml:space="preserve"> ـ</w:t>
      </w:r>
      <w:r w:rsidRPr="006D7228">
        <w:rPr>
          <w:rFonts w:ascii="IRNazli" w:hAnsi="IRNazli" w:cs="IRNazli" w:hint="cs"/>
          <w:sz w:val="28"/>
          <w:szCs w:val="28"/>
          <w:rtl/>
        </w:rPr>
        <w:t xml:space="preserve"> کاملاً اشتباه است؛</w:t>
      </w:r>
    </w:p>
    <w:p w:rsidR="00986770" w:rsidRPr="006D7228" w:rsidRDefault="003F625A" w:rsidP="00986770">
      <w:pPr>
        <w:pStyle w:val="Heading2"/>
      </w:pPr>
      <w:bookmarkStart w:id="13" w:name="_Toc416963447"/>
      <w:r w:rsidRPr="006D7228">
        <w:rPr>
          <w:rFonts w:hint="cs"/>
          <w:rtl/>
        </w:rPr>
        <w:t>تعطیل</w:t>
      </w:r>
      <w:bookmarkEnd w:id="13"/>
    </w:p>
    <w:p w:rsidR="003F625A" w:rsidRPr="006D7228" w:rsidRDefault="003F625A" w:rsidP="00986770">
      <w:pPr>
        <w:pStyle w:val="ListParagraph"/>
        <w:spacing w:after="0" w:line="240" w:lineRule="auto"/>
        <w:ind w:left="0" w:firstLine="340"/>
        <w:contextualSpacing w:val="0"/>
        <w:jc w:val="both"/>
        <w:rPr>
          <w:rFonts w:ascii="IRNazli" w:hAnsi="IRNazli" w:cs="IRNazli"/>
          <w:sz w:val="28"/>
          <w:szCs w:val="28"/>
        </w:rPr>
      </w:pPr>
      <w:r w:rsidRPr="006D7228">
        <w:rPr>
          <w:rFonts w:ascii="IRNazli" w:hAnsi="IRNazli" w:cs="IRNazli" w:hint="cs"/>
          <w:sz w:val="28"/>
          <w:szCs w:val="28"/>
          <w:rtl/>
        </w:rPr>
        <w:t>بر</w:t>
      </w:r>
      <w:r w:rsidRPr="006D7228">
        <w:rPr>
          <w:rFonts w:ascii="IRNazli" w:hAnsi="IRNazli" w:cs="IRNazli"/>
          <w:sz w:val="28"/>
          <w:szCs w:val="28"/>
          <w:rtl/>
        </w:rPr>
        <w:t xml:space="preserve"> </w:t>
      </w:r>
      <w:r w:rsidRPr="006D7228">
        <w:rPr>
          <w:rFonts w:ascii="IRNazli" w:hAnsi="IRNazli" w:cs="IRNazli" w:hint="cs"/>
          <w:sz w:val="28"/>
          <w:szCs w:val="28"/>
          <w:rtl/>
        </w:rPr>
        <w:t>طبق</w:t>
      </w:r>
      <w:r w:rsidRPr="006D7228">
        <w:rPr>
          <w:rFonts w:ascii="IRNazli" w:hAnsi="IRNazli" w:cs="IRNazli"/>
          <w:sz w:val="28"/>
          <w:szCs w:val="28"/>
          <w:rtl/>
        </w:rPr>
        <w:t xml:space="preserve"> </w:t>
      </w:r>
      <w:r w:rsidRPr="006D7228">
        <w:rPr>
          <w:rFonts w:ascii="IRNazli" w:hAnsi="IRNazli" w:cs="IRNazli" w:hint="cs"/>
          <w:sz w:val="28"/>
          <w:szCs w:val="28"/>
          <w:rtl/>
        </w:rPr>
        <w:t>این</w:t>
      </w:r>
      <w:r w:rsidRPr="006D7228">
        <w:rPr>
          <w:rFonts w:ascii="IRNazli" w:hAnsi="IRNazli" w:cs="IRNazli"/>
          <w:sz w:val="28"/>
          <w:szCs w:val="28"/>
          <w:rtl/>
        </w:rPr>
        <w:t xml:space="preserve"> </w:t>
      </w:r>
      <w:r w:rsidRPr="006D7228">
        <w:rPr>
          <w:rFonts w:ascii="IRNazli" w:hAnsi="IRNazli" w:cs="IRNazli" w:hint="cs"/>
          <w:sz w:val="28"/>
          <w:szCs w:val="28"/>
          <w:rtl/>
        </w:rPr>
        <w:t>دیدگاه،</w:t>
      </w:r>
      <w:r w:rsidRPr="006D7228">
        <w:rPr>
          <w:rFonts w:ascii="IRNazli" w:hAnsi="IRNazli" w:cs="IRNazli"/>
          <w:sz w:val="28"/>
          <w:szCs w:val="28"/>
          <w:rtl/>
        </w:rPr>
        <w:t xml:space="preserve"> </w:t>
      </w:r>
      <w:r w:rsidRPr="006D7228">
        <w:rPr>
          <w:rFonts w:ascii="IRNazli" w:hAnsi="IRNazli" w:cs="IRNazli" w:hint="cs"/>
          <w:sz w:val="28"/>
          <w:szCs w:val="28"/>
          <w:rtl/>
        </w:rPr>
        <w:t>عقل</w:t>
      </w:r>
      <w:r w:rsidRPr="006D7228">
        <w:rPr>
          <w:rFonts w:ascii="IRNazli" w:hAnsi="IRNazli" w:cs="IRNazli"/>
          <w:sz w:val="28"/>
          <w:szCs w:val="28"/>
          <w:rtl/>
        </w:rPr>
        <w:t xml:space="preserve"> </w:t>
      </w:r>
      <w:r w:rsidRPr="006D7228">
        <w:rPr>
          <w:rFonts w:ascii="IRNazli" w:hAnsi="IRNazli" w:cs="IRNazli" w:hint="cs"/>
          <w:sz w:val="28"/>
          <w:szCs w:val="28"/>
          <w:rtl/>
        </w:rPr>
        <w:t>انسان</w:t>
      </w:r>
      <w:r w:rsidRPr="006D7228">
        <w:rPr>
          <w:rFonts w:ascii="IRNazli" w:hAnsi="IRNazli" w:cs="IRNazli"/>
          <w:sz w:val="28"/>
          <w:szCs w:val="28"/>
          <w:rtl/>
        </w:rPr>
        <w:t xml:space="preserve"> </w:t>
      </w:r>
      <w:r w:rsidRPr="006D7228">
        <w:rPr>
          <w:rFonts w:ascii="IRNazli" w:hAnsi="IRNazli" w:cs="IRNazli" w:hint="cs"/>
          <w:sz w:val="28"/>
          <w:szCs w:val="28"/>
          <w:rtl/>
        </w:rPr>
        <w:t>راهی</w:t>
      </w:r>
      <w:r w:rsidRPr="006D7228">
        <w:rPr>
          <w:rFonts w:ascii="IRNazli" w:hAnsi="IRNazli" w:cs="IRNazli"/>
          <w:sz w:val="28"/>
          <w:szCs w:val="28"/>
          <w:rtl/>
        </w:rPr>
        <w:t xml:space="preserve"> </w:t>
      </w:r>
      <w:r w:rsidRPr="006D7228">
        <w:rPr>
          <w:rFonts w:ascii="IRNazli" w:hAnsi="IRNazli" w:cs="IRNazli" w:hint="cs"/>
          <w:sz w:val="28"/>
          <w:szCs w:val="28"/>
          <w:rtl/>
        </w:rPr>
        <w:t>به</w:t>
      </w:r>
      <w:r w:rsidRPr="006D7228">
        <w:rPr>
          <w:rFonts w:ascii="IRNazli" w:hAnsi="IRNazli" w:cs="IRNazli"/>
          <w:sz w:val="28"/>
          <w:szCs w:val="28"/>
          <w:rtl/>
        </w:rPr>
        <w:t xml:space="preserve"> </w:t>
      </w:r>
      <w:r w:rsidRPr="006D7228">
        <w:rPr>
          <w:rFonts w:ascii="IRNazli" w:hAnsi="IRNazli" w:cs="IRNazli" w:hint="cs"/>
          <w:sz w:val="28"/>
          <w:szCs w:val="28"/>
          <w:rtl/>
        </w:rPr>
        <w:t>شناخت</w:t>
      </w:r>
      <w:r w:rsidRPr="006D7228">
        <w:rPr>
          <w:rFonts w:ascii="IRNazli" w:hAnsi="IRNazli" w:cs="IRNazli"/>
          <w:sz w:val="28"/>
          <w:szCs w:val="28"/>
          <w:rtl/>
        </w:rPr>
        <w:t xml:space="preserve"> </w:t>
      </w:r>
      <w:r w:rsidRPr="006D7228">
        <w:rPr>
          <w:rFonts w:ascii="IRNazli" w:hAnsi="IRNazli" w:cs="IRNazli" w:hint="cs"/>
          <w:sz w:val="28"/>
          <w:szCs w:val="28"/>
          <w:rtl/>
        </w:rPr>
        <w:t>اوصاف</w:t>
      </w:r>
      <w:r w:rsidRPr="006D7228">
        <w:rPr>
          <w:rFonts w:ascii="IRNazli" w:hAnsi="IRNazli" w:cs="IRNazli"/>
          <w:sz w:val="28"/>
          <w:szCs w:val="28"/>
          <w:rtl/>
        </w:rPr>
        <w:t xml:space="preserve"> </w:t>
      </w:r>
      <w:r w:rsidRPr="006D7228">
        <w:rPr>
          <w:rFonts w:ascii="IRNazli" w:hAnsi="IRNazli" w:cs="IRNazli" w:hint="cs"/>
          <w:sz w:val="28"/>
          <w:szCs w:val="28"/>
          <w:rtl/>
        </w:rPr>
        <w:t>الهی</w:t>
      </w:r>
      <w:r w:rsidRPr="006D7228">
        <w:rPr>
          <w:rFonts w:ascii="IRNazli" w:hAnsi="IRNazli" w:cs="IRNazli"/>
          <w:sz w:val="28"/>
          <w:szCs w:val="28"/>
          <w:rtl/>
        </w:rPr>
        <w:t xml:space="preserve"> </w:t>
      </w:r>
      <w:r w:rsidRPr="006D7228">
        <w:rPr>
          <w:rFonts w:ascii="IRNazli" w:hAnsi="IRNazli" w:cs="IRNazli" w:hint="cs"/>
          <w:sz w:val="28"/>
          <w:szCs w:val="28"/>
          <w:rtl/>
        </w:rPr>
        <w:t>ندارد</w:t>
      </w:r>
      <w:r w:rsidRPr="006D7228">
        <w:rPr>
          <w:rFonts w:ascii="IRNazli" w:hAnsi="IRNazli" w:cs="IRNazli"/>
          <w:sz w:val="28"/>
          <w:szCs w:val="28"/>
          <w:rtl/>
        </w:rPr>
        <w:t xml:space="preserve"> </w:t>
      </w:r>
      <w:r w:rsidRPr="006D7228">
        <w:rPr>
          <w:rFonts w:ascii="IRNazli" w:hAnsi="IRNazli" w:cs="IRNazli" w:hint="cs"/>
          <w:sz w:val="28"/>
          <w:szCs w:val="28"/>
          <w:rtl/>
        </w:rPr>
        <w:t>و</w:t>
      </w:r>
      <w:r w:rsidRPr="006D7228">
        <w:rPr>
          <w:rFonts w:ascii="IRNazli" w:hAnsi="IRNazli" w:cs="IRNazli"/>
          <w:sz w:val="28"/>
          <w:szCs w:val="28"/>
          <w:rtl/>
        </w:rPr>
        <w:t xml:space="preserve"> </w:t>
      </w:r>
      <w:r w:rsidRPr="006D7228">
        <w:rPr>
          <w:rFonts w:ascii="IRNazli" w:hAnsi="IRNazli" w:cs="IRNazli" w:hint="cs"/>
          <w:sz w:val="28"/>
          <w:szCs w:val="28"/>
          <w:rtl/>
        </w:rPr>
        <w:t>تنها</w:t>
      </w:r>
      <w:r w:rsidRPr="006D7228">
        <w:rPr>
          <w:rFonts w:ascii="IRNazli" w:hAnsi="IRNazli" w:cs="IRNazli"/>
          <w:sz w:val="28"/>
          <w:szCs w:val="28"/>
          <w:rtl/>
        </w:rPr>
        <w:t xml:space="preserve"> </w:t>
      </w:r>
      <w:r w:rsidRPr="006D7228">
        <w:rPr>
          <w:rFonts w:ascii="IRNazli" w:hAnsi="IRNazli" w:cs="IRNazli" w:hint="cs"/>
          <w:sz w:val="28"/>
          <w:szCs w:val="28"/>
          <w:rtl/>
        </w:rPr>
        <w:t>کار</w:t>
      </w:r>
      <w:r w:rsidRPr="006D7228">
        <w:rPr>
          <w:rFonts w:ascii="IRNazli" w:hAnsi="IRNazli" w:cs="IRNazli"/>
          <w:sz w:val="28"/>
          <w:szCs w:val="28"/>
          <w:rtl/>
        </w:rPr>
        <w:t xml:space="preserve"> </w:t>
      </w:r>
      <w:r w:rsidRPr="006D7228">
        <w:rPr>
          <w:rFonts w:ascii="IRNazli" w:hAnsi="IRNazli" w:cs="IRNazli" w:hint="cs"/>
          <w:sz w:val="28"/>
          <w:szCs w:val="28"/>
          <w:rtl/>
        </w:rPr>
        <w:t>ممکن</w:t>
      </w:r>
      <w:r w:rsidRPr="006D7228">
        <w:rPr>
          <w:rFonts w:ascii="IRNazli" w:hAnsi="IRNazli" w:cs="IRNazli"/>
          <w:sz w:val="28"/>
          <w:szCs w:val="28"/>
          <w:rtl/>
        </w:rPr>
        <w:t xml:space="preserve"> </w:t>
      </w:r>
      <w:r w:rsidRPr="006D7228">
        <w:rPr>
          <w:rFonts w:ascii="IRNazli" w:hAnsi="IRNazli" w:cs="IRNazli" w:hint="cs"/>
          <w:sz w:val="28"/>
          <w:szCs w:val="28"/>
          <w:rtl/>
        </w:rPr>
        <w:t>آن</w:t>
      </w:r>
      <w:r w:rsidRPr="006D7228">
        <w:rPr>
          <w:rFonts w:ascii="IRNazli" w:hAnsi="IRNazli" w:cs="IRNazli"/>
          <w:sz w:val="28"/>
          <w:szCs w:val="28"/>
          <w:rtl/>
        </w:rPr>
        <w:t xml:space="preserve"> </w:t>
      </w:r>
      <w:r w:rsidRPr="006D7228">
        <w:rPr>
          <w:rFonts w:ascii="IRNazli" w:hAnsi="IRNazli" w:cs="IRNazli" w:hint="cs"/>
          <w:sz w:val="28"/>
          <w:szCs w:val="28"/>
          <w:rtl/>
        </w:rPr>
        <w:t>است</w:t>
      </w:r>
      <w:r w:rsidRPr="006D7228">
        <w:rPr>
          <w:rFonts w:ascii="IRNazli" w:hAnsi="IRNazli" w:cs="IRNazli"/>
          <w:sz w:val="28"/>
          <w:szCs w:val="28"/>
          <w:rtl/>
        </w:rPr>
        <w:t xml:space="preserve"> </w:t>
      </w:r>
      <w:r w:rsidRPr="006D7228">
        <w:rPr>
          <w:rFonts w:ascii="IRNazli" w:hAnsi="IRNazli" w:cs="IRNazli" w:hint="cs"/>
          <w:sz w:val="28"/>
          <w:szCs w:val="28"/>
          <w:rtl/>
        </w:rPr>
        <w:t>که</w:t>
      </w:r>
      <w:r w:rsidRPr="006D7228">
        <w:rPr>
          <w:rFonts w:ascii="IRNazli" w:hAnsi="IRNazli" w:cs="IRNazli"/>
          <w:sz w:val="28"/>
          <w:szCs w:val="28"/>
          <w:rtl/>
        </w:rPr>
        <w:t xml:space="preserve"> </w:t>
      </w:r>
      <w:r w:rsidRPr="006D7228">
        <w:rPr>
          <w:rFonts w:ascii="IRNazli" w:hAnsi="IRNazli" w:cs="IRNazli" w:hint="cs"/>
          <w:sz w:val="28"/>
          <w:szCs w:val="28"/>
          <w:rtl/>
        </w:rPr>
        <w:t>اجمالاً</w:t>
      </w:r>
      <w:r w:rsidRPr="006D7228">
        <w:rPr>
          <w:rFonts w:ascii="IRNazli" w:hAnsi="IRNazli" w:cs="IRNazli"/>
          <w:sz w:val="28"/>
          <w:szCs w:val="28"/>
          <w:rtl/>
        </w:rPr>
        <w:t xml:space="preserve"> </w:t>
      </w:r>
      <w:r w:rsidRPr="006D7228">
        <w:rPr>
          <w:rFonts w:ascii="IRNazli" w:hAnsi="IRNazli" w:cs="IRNazli" w:hint="cs"/>
          <w:sz w:val="28"/>
          <w:szCs w:val="28"/>
          <w:rtl/>
        </w:rPr>
        <w:t>به</w:t>
      </w:r>
      <w:r w:rsidRPr="006D7228">
        <w:rPr>
          <w:rFonts w:ascii="IRNazli" w:hAnsi="IRNazli" w:cs="IRNazli"/>
          <w:sz w:val="28"/>
          <w:szCs w:val="28"/>
          <w:rtl/>
        </w:rPr>
        <w:t xml:space="preserve"> </w:t>
      </w:r>
      <w:r w:rsidRPr="006D7228">
        <w:rPr>
          <w:rFonts w:ascii="IRNazli" w:hAnsi="IRNazli" w:cs="IRNazli" w:hint="cs"/>
          <w:sz w:val="28"/>
          <w:szCs w:val="28"/>
          <w:rtl/>
        </w:rPr>
        <w:t>ثبوت</w:t>
      </w:r>
      <w:r w:rsidRPr="006D7228">
        <w:rPr>
          <w:rFonts w:ascii="IRNazli" w:hAnsi="IRNazli" w:cs="IRNazli"/>
          <w:sz w:val="28"/>
          <w:szCs w:val="28"/>
          <w:rtl/>
        </w:rPr>
        <w:t xml:space="preserve"> </w:t>
      </w:r>
      <w:r w:rsidRPr="006D7228">
        <w:rPr>
          <w:rFonts w:ascii="IRNazli" w:hAnsi="IRNazli" w:cs="IRNazli" w:hint="cs"/>
          <w:sz w:val="28"/>
          <w:szCs w:val="28"/>
          <w:rtl/>
        </w:rPr>
        <w:t>صفات</w:t>
      </w:r>
      <w:r w:rsidRPr="006D7228">
        <w:rPr>
          <w:rFonts w:ascii="IRNazli" w:hAnsi="IRNazli" w:cs="IRNazli"/>
          <w:sz w:val="28"/>
          <w:szCs w:val="28"/>
          <w:rtl/>
        </w:rPr>
        <w:t xml:space="preserve"> </w:t>
      </w:r>
      <w:r w:rsidRPr="006D7228">
        <w:rPr>
          <w:rFonts w:ascii="IRNazli" w:hAnsi="IRNazli" w:cs="IRNazli" w:hint="cs"/>
          <w:sz w:val="28"/>
          <w:szCs w:val="28"/>
          <w:rtl/>
        </w:rPr>
        <w:t>مذکور</w:t>
      </w:r>
      <w:r w:rsidRPr="006D7228">
        <w:rPr>
          <w:rFonts w:ascii="IRNazli" w:hAnsi="IRNazli" w:cs="IRNazli"/>
          <w:sz w:val="28"/>
          <w:szCs w:val="28"/>
          <w:rtl/>
        </w:rPr>
        <w:t xml:space="preserve"> </w:t>
      </w:r>
      <w:r w:rsidRPr="006D7228">
        <w:rPr>
          <w:rFonts w:ascii="IRNazli" w:hAnsi="IRNazli" w:cs="IRNazli" w:hint="cs"/>
          <w:sz w:val="28"/>
          <w:szCs w:val="28"/>
          <w:rtl/>
        </w:rPr>
        <w:t>در</w:t>
      </w:r>
      <w:r w:rsidRPr="006D7228">
        <w:rPr>
          <w:rFonts w:ascii="IRNazli" w:hAnsi="IRNazli" w:cs="IRNazli"/>
          <w:sz w:val="28"/>
          <w:szCs w:val="28"/>
          <w:rtl/>
        </w:rPr>
        <w:t xml:space="preserve"> </w:t>
      </w:r>
      <w:r w:rsidRPr="006D7228">
        <w:rPr>
          <w:rFonts w:ascii="IRNazli" w:hAnsi="IRNazli" w:cs="IRNazli" w:hint="cs"/>
          <w:sz w:val="28"/>
          <w:szCs w:val="28"/>
          <w:rtl/>
        </w:rPr>
        <w:t>قرآن</w:t>
      </w:r>
      <w:r w:rsidRPr="006D7228">
        <w:rPr>
          <w:rFonts w:ascii="IRNazli" w:hAnsi="IRNazli" w:cs="IRNazli"/>
          <w:sz w:val="28"/>
          <w:szCs w:val="28"/>
          <w:rtl/>
        </w:rPr>
        <w:t xml:space="preserve"> </w:t>
      </w:r>
      <w:r w:rsidRPr="006D7228">
        <w:rPr>
          <w:rFonts w:ascii="IRNazli" w:hAnsi="IRNazli" w:cs="IRNazli" w:hint="cs"/>
          <w:sz w:val="28"/>
          <w:szCs w:val="28"/>
          <w:rtl/>
        </w:rPr>
        <w:t>و</w:t>
      </w:r>
      <w:r w:rsidRPr="006D7228">
        <w:rPr>
          <w:rFonts w:ascii="IRNazli" w:hAnsi="IRNazli" w:cs="IRNazli"/>
          <w:sz w:val="28"/>
          <w:szCs w:val="28"/>
          <w:rtl/>
        </w:rPr>
        <w:t xml:space="preserve"> </w:t>
      </w:r>
      <w:r w:rsidRPr="006D7228">
        <w:rPr>
          <w:rFonts w:ascii="IRNazli" w:hAnsi="IRNazli" w:cs="IRNazli" w:hint="cs"/>
          <w:sz w:val="28"/>
          <w:szCs w:val="28"/>
          <w:rtl/>
        </w:rPr>
        <w:t>روایات</w:t>
      </w:r>
      <w:r w:rsidRPr="006D7228">
        <w:rPr>
          <w:rFonts w:ascii="IRNazli" w:hAnsi="IRNazli" w:cs="IRNazli"/>
          <w:sz w:val="28"/>
          <w:szCs w:val="28"/>
          <w:rtl/>
        </w:rPr>
        <w:t xml:space="preserve"> </w:t>
      </w:r>
      <w:r w:rsidRPr="006D7228">
        <w:rPr>
          <w:rFonts w:ascii="IRNazli" w:hAnsi="IRNazli" w:cs="IRNazli" w:hint="cs"/>
          <w:sz w:val="28"/>
          <w:szCs w:val="28"/>
          <w:rtl/>
        </w:rPr>
        <w:t>برای</w:t>
      </w:r>
      <w:r w:rsidRPr="006D7228">
        <w:rPr>
          <w:rFonts w:ascii="IRNazli" w:hAnsi="IRNazli" w:cs="IRNazli"/>
          <w:sz w:val="28"/>
          <w:szCs w:val="28"/>
          <w:rtl/>
        </w:rPr>
        <w:t xml:space="preserve"> </w:t>
      </w:r>
      <w:r w:rsidRPr="006D7228">
        <w:rPr>
          <w:rFonts w:ascii="IRNazli" w:hAnsi="IRNazli" w:cs="IRNazli" w:hint="cs"/>
          <w:sz w:val="28"/>
          <w:szCs w:val="28"/>
          <w:rtl/>
        </w:rPr>
        <w:t>خداوند</w:t>
      </w:r>
      <w:r w:rsidRPr="006D7228">
        <w:rPr>
          <w:rFonts w:ascii="IRNazli" w:hAnsi="IRNazli" w:cs="IRNazli"/>
          <w:sz w:val="28"/>
          <w:szCs w:val="28"/>
          <w:rtl/>
        </w:rPr>
        <w:t xml:space="preserve"> </w:t>
      </w:r>
      <w:r w:rsidRPr="006D7228">
        <w:rPr>
          <w:rFonts w:ascii="IRNazli" w:hAnsi="IRNazli" w:cs="IRNazli" w:hint="cs"/>
          <w:sz w:val="28"/>
          <w:szCs w:val="28"/>
          <w:rtl/>
        </w:rPr>
        <w:t>اعتراف</w:t>
      </w:r>
      <w:r w:rsidRPr="006D7228">
        <w:rPr>
          <w:rFonts w:ascii="IRNazli" w:hAnsi="IRNazli" w:cs="IRNazli"/>
          <w:sz w:val="28"/>
          <w:szCs w:val="28"/>
          <w:rtl/>
        </w:rPr>
        <w:t xml:space="preserve"> </w:t>
      </w:r>
      <w:r w:rsidRPr="006D7228">
        <w:rPr>
          <w:rFonts w:ascii="IRNazli" w:hAnsi="IRNazli" w:cs="IRNazli" w:hint="cs"/>
          <w:sz w:val="28"/>
          <w:szCs w:val="28"/>
          <w:rtl/>
        </w:rPr>
        <w:t>کرده</w:t>
      </w:r>
      <w:r w:rsidRPr="006D7228">
        <w:rPr>
          <w:rFonts w:ascii="IRNazli" w:hAnsi="IRNazli" w:cs="IRNazli"/>
          <w:sz w:val="28"/>
          <w:szCs w:val="28"/>
          <w:rtl/>
        </w:rPr>
        <w:t xml:space="preserve"> </w:t>
      </w:r>
      <w:r w:rsidRPr="006D7228">
        <w:rPr>
          <w:rFonts w:ascii="IRNazli" w:hAnsi="IRNazli" w:cs="IRNazli" w:hint="cs"/>
          <w:sz w:val="28"/>
          <w:szCs w:val="28"/>
          <w:rtl/>
        </w:rPr>
        <w:t>و</w:t>
      </w:r>
      <w:r w:rsidRPr="006D7228">
        <w:rPr>
          <w:rFonts w:ascii="IRNazli" w:hAnsi="IRNazli" w:cs="IRNazli"/>
          <w:sz w:val="28"/>
          <w:szCs w:val="28"/>
          <w:rtl/>
        </w:rPr>
        <w:t xml:space="preserve"> </w:t>
      </w:r>
      <w:r w:rsidRPr="006D7228">
        <w:rPr>
          <w:rFonts w:ascii="IRNazli" w:hAnsi="IRNazli" w:cs="IRNazli" w:hint="cs"/>
          <w:sz w:val="28"/>
          <w:szCs w:val="28"/>
          <w:rtl/>
        </w:rPr>
        <w:t>به</w:t>
      </w:r>
      <w:r w:rsidRPr="006D7228">
        <w:rPr>
          <w:rFonts w:ascii="IRNazli" w:hAnsi="IRNazli" w:cs="IRNazli"/>
          <w:sz w:val="28"/>
          <w:szCs w:val="28"/>
          <w:rtl/>
        </w:rPr>
        <w:t xml:space="preserve"> </w:t>
      </w:r>
      <w:r w:rsidRPr="006D7228">
        <w:rPr>
          <w:rFonts w:ascii="IRNazli" w:hAnsi="IRNazli" w:cs="IRNazli" w:hint="cs"/>
          <w:sz w:val="28"/>
          <w:szCs w:val="28"/>
          <w:rtl/>
        </w:rPr>
        <w:t>آن</w:t>
      </w:r>
      <w:r w:rsidRPr="006D7228">
        <w:rPr>
          <w:rFonts w:ascii="IRNazli" w:hAnsi="IRNazli" w:cs="IRNazli"/>
          <w:sz w:val="28"/>
          <w:szCs w:val="28"/>
          <w:rtl/>
        </w:rPr>
        <w:t xml:space="preserve"> </w:t>
      </w:r>
      <w:r w:rsidRPr="006D7228">
        <w:rPr>
          <w:rFonts w:ascii="IRNazli" w:hAnsi="IRNazli" w:cs="IRNazli" w:hint="cs"/>
          <w:sz w:val="28"/>
          <w:szCs w:val="28"/>
          <w:rtl/>
        </w:rPr>
        <w:t>ایمان</w:t>
      </w:r>
      <w:r w:rsidRPr="006D7228">
        <w:rPr>
          <w:rFonts w:ascii="IRNazli" w:hAnsi="IRNazli" w:cs="IRNazli"/>
          <w:sz w:val="28"/>
          <w:szCs w:val="28"/>
          <w:rtl/>
        </w:rPr>
        <w:t xml:space="preserve"> </w:t>
      </w:r>
      <w:r w:rsidRPr="006D7228">
        <w:rPr>
          <w:rFonts w:ascii="IRNazli" w:hAnsi="IRNazli" w:cs="IRNazli" w:hint="cs"/>
          <w:sz w:val="28"/>
          <w:szCs w:val="28"/>
          <w:rtl/>
        </w:rPr>
        <w:t>بیاوریم،</w:t>
      </w:r>
      <w:r w:rsidRPr="006D7228">
        <w:rPr>
          <w:rFonts w:ascii="IRNazli" w:hAnsi="IRNazli" w:cs="IRNazli"/>
          <w:sz w:val="28"/>
          <w:szCs w:val="28"/>
          <w:rtl/>
        </w:rPr>
        <w:t xml:space="preserve"> </w:t>
      </w:r>
      <w:r w:rsidRPr="006D7228">
        <w:rPr>
          <w:rFonts w:ascii="IRNazli" w:hAnsi="IRNazli" w:cs="IRNazli" w:hint="cs"/>
          <w:sz w:val="28"/>
          <w:szCs w:val="28"/>
          <w:rtl/>
        </w:rPr>
        <w:t>در</w:t>
      </w:r>
      <w:r w:rsidRPr="006D7228">
        <w:rPr>
          <w:rFonts w:ascii="IRNazli" w:hAnsi="IRNazli" w:cs="IRNazli"/>
          <w:sz w:val="28"/>
          <w:szCs w:val="28"/>
          <w:rtl/>
        </w:rPr>
        <w:t xml:space="preserve"> </w:t>
      </w:r>
      <w:r w:rsidRPr="006D7228">
        <w:rPr>
          <w:rFonts w:ascii="IRNazli" w:hAnsi="IRNazli" w:cs="IRNazli" w:hint="cs"/>
          <w:sz w:val="28"/>
          <w:szCs w:val="28"/>
          <w:rtl/>
        </w:rPr>
        <w:t>حالی</w:t>
      </w:r>
      <w:r w:rsidRPr="006D7228">
        <w:rPr>
          <w:rFonts w:ascii="IRNazli" w:hAnsi="IRNazli" w:cs="IRNazli"/>
          <w:sz w:val="28"/>
          <w:szCs w:val="28"/>
          <w:rtl/>
        </w:rPr>
        <w:t xml:space="preserve"> </w:t>
      </w:r>
      <w:r w:rsidRPr="006D7228">
        <w:rPr>
          <w:rFonts w:ascii="IRNazli" w:hAnsi="IRNazli" w:cs="IRNazli" w:hint="cs"/>
          <w:sz w:val="28"/>
          <w:szCs w:val="28"/>
          <w:rtl/>
        </w:rPr>
        <w:t>که</w:t>
      </w:r>
      <w:r w:rsidRPr="006D7228">
        <w:rPr>
          <w:rFonts w:ascii="IRNazli" w:hAnsi="IRNazli" w:cs="IRNazli"/>
          <w:sz w:val="28"/>
          <w:szCs w:val="28"/>
          <w:rtl/>
        </w:rPr>
        <w:t xml:space="preserve"> </w:t>
      </w:r>
      <w:r w:rsidRPr="006D7228">
        <w:rPr>
          <w:rFonts w:ascii="IRNazli" w:hAnsi="IRNazli" w:cs="IRNazli" w:hint="cs"/>
          <w:sz w:val="28"/>
          <w:szCs w:val="28"/>
          <w:rtl/>
        </w:rPr>
        <w:t>از</w:t>
      </w:r>
      <w:r w:rsidRPr="006D7228">
        <w:rPr>
          <w:rFonts w:ascii="IRNazli" w:hAnsi="IRNazli" w:cs="IRNazli"/>
          <w:sz w:val="28"/>
          <w:szCs w:val="28"/>
          <w:rtl/>
        </w:rPr>
        <w:t xml:space="preserve"> </w:t>
      </w:r>
      <w:r w:rsidRPr="006D7228">
        <w:rPr>
          <w:rFonts w:ascii="IRNazli" w:hAnsi="IRNazli" w:cs="IRNazli" w:hint="cs"/>
          <w:sz w:val="28"/>
          <w:szCs w:val="28"/>
          <w:rtl/>
        </w:rPr>
        <w:t>درک</w:t>
      </w:r>
      <w:r w:rsidRPr="006D7228">
        <w:rPr>
          <w:rFonts w:ascii="IRNazli" w:hAnsi="IRNazli" w:cs="IRNazli"/>
          <w:sz w:val="28"/>
          <w:szCs w:val="28"/>
          <w:rtl/>
        </w:rPr>
        <w:t xml:space="preserve"> </w:t>
      </w:r>
      <w:r w:rsidRPr="006D7228">
        <w:rPr>
          <w:rFonts w:ascii="IRNazli" w:hAnsi="IRNazli" w:cs="IRNazli" w:hint="cs"/>
          <w:sz w:val="28"/>
          <w:szCs w:val="28"/>
          <w:rtl/>
        </w:rPr>
        <w:t>حقیقت</w:t>
      </w:r>
      <w:r w:rsidRPr="006D7228">
        <w:rPr>
          <w:rFonts w:ascii="IRNazli" w:hAnsi="IRNazli" w:cs="IRNazli"/>
          <w:sz w:val="28"/>
          <w:szCs w:val="28"/>
          <w:rtl/>
        </w:rPr>
        <w:t xml:space="preserve"> </w:t>
      </w:r>
      <w:r w:rsidRPr="006D7228">
        <w:rPr>
          <w:rFonts w:ascii="IRNazli" w:hAnsi="IRNazli" w:cs="IRNazli" w:hint="cs"/>
          <w:sz w:val="28"/>
          <w:szCs w:val="28"/>
          <w:rtl/>
        </w:rPr>
        <w:t>معانی</w:t>
      </w:r>
      <w:r w:rsidRPr="006D7228">
        <w:rPr>
          <w:rFonts w:ascii="IRNazli" w:hAnsi="IRNazli" w:cs="IRNazli"/>
          <w:sz w:val="28"/>
          <w:szCs w:val="28"/>
          <w:rtl/>
        </w:rPr>
        <w:t xml:space="preserve"> </w:t>
      </w:r>
      <w:r w:rsidRPr="006D7228">
        <w:rPr>
          <w:rFonts w:ascii="IRNazli" w:hAnsi="IRNazli" w:cs="IRNazli" w:hint="cs"/>
          <w:sz w:val="28"/>
          <w:szCs w:val="28"/>
          <w:rtl/>
        </w:rPr>
        <w:t>این</w:t>
      </w:r>
      <w:r w:rsidRPr="006D7228">
        <w:rPr>
          <w:rFonts w:ascii="IRNazli" w:hAnsi="IRNazli" w:cs="IRNazli"/>
          <w:sz w:val="28"/>
          <w:szCs w:val="28"/>
          <w:rtl/>
        </w:rPr>
        <w:t xml:space="preserve"> </w:t>
      </w:r>
      <w:r w:rsidRPr="006D7228">
        <w:rPr>
          <w:rFonts w:ascii="IRNazli" w:hAnsi="IRNazli" w:cs="IRNazli" w:hint="cs"/>
          <w:sz w:val="28"/>
          <w:szCs w:val="28"/>
          <w:rtl/>
        </w:rPr>
        <w:t>صفات</w:t>
      </w:r>
      <w:r w:rsidRPr="006D7228">
        <w:rPr>
          <w:rFonts w:ascii="IRNazli" w:hAnsi="IRNazli" w:cs="IRNazli"/>
          <w:sz w:val="28"/>
          <w:szCs w:val="28"/>
          <w:rtl/>
        </w:rPr>
        <w:t xml:space="preserve"> </w:t>
      </w:r>
      <w:r w:rsidRPr="006D7228">
        <w:rPr>
          <w:rFonts w:ascii="IRNazli" w:hAnsi="IRNazli" w:cs="IRNazli" w:hint="cs"/>
          <w:sz w:val="28"/>
          <w:szCs w:val="28"/>
          <w:rtl/>
        </w:rPr>
        <w:t>عاجزیم</w:t>
      </w:r>
      <w:r w:rsidRPr="006D7228">
        <w:rPr>
          <w:rFonts w:ascii="IRNazli" w:hAnsi="IRNazli" w:cs="IRNazli"/>
          <w:sz w:val="28"/>
          <w:szCs w:val="28"/>
          <w:rtl/>
        </w:rPr>
        <w:t>.</w:t>
      </w:r>
      <w:r w:rsidRPr="006D7228">
        <w:rPr>
          <w:rFonts w:ascii="IRNazli" w:hAnsi="IRNazli" w:cs="IRNazli" w:hint="cs"/>
          <w:sz w:val="28"/>
          <w:szCs w:val="28"/>
          <w:rtl/>
        </w:rPr>
        <w:t xml:space="preserve"> برخی از طرفداران این نظریه، حتی همه یا بعضی از صفات الهی را نفی می‌کردند. بطلان این رویکرد غیرعقلانی چنان واضح و مبرهن است که نیازی به استدلال ندارد؛ در عین حال، فتوای علمای برجستۀ اهل سنت که در پایان این گفتار آمده است، به این رویکرد نیز اشاره دارد؛</w:t>
      </w:r>
    </w:p>
    <w:p w:rsidR="00986770" w:rsidRPr="006D7228" w:rsidRDefault="003F625A" w:rsidP="00986770">
      <w:pPr>
        <w:pStyle w:val="Heading2"/>
        <w:rPr>
          <w:rtl/>
        </w:rPr>
      </w:pPr>
      <w:bookmarkStart w:id="14" w:name="_Toc416963448"/>
      <w:r w:rsidRPr="006D7228">
        <w:rPr>
          <w:rFonts w:hint="cs"/>
          <w:rtl/>
        </w:rPr>
        <w:t>تفویض</w:t>
      </w:r>
      <w:r w:rsidRPr="006D7228">
        <w:rPr>
          <w:rtl/>
        </w:rPr>
        <w:t xml:space="preserve"> </w:t>
      </w:r>
      <w:r w:rsidRPr="006D7228">
        <w:rPr>
          <w:rFonts w:hint="cs"/>
          <w:rtl/>
        </w:rPr>
        <w:t>یا</w:t>
      </w:r>
      <w:r w:rsidRPr="006D7228">
        <w:rPr>
          <w:rtl/>
        </w:rPr>
        <w:t xml:space="preserve"> </w:t>
      </w:r>
      <w:r w:rsidRPr="006D7228">
        <w:rPr>
          <w:rFonts w:hint="cs"/>
          <w:rtl/>
        </w:rPr>
        <w:t>اثبات</w:t>
      </w:r>
      <w:r w:rsidRPr="006D7228">
        <w:rPr>
          <w:rtl/>
        </w:rPr>
        <w:t xml:space="preserve"> </w:t>
      </w:r>
      <w:r w:rsidRPr="006D7228">
        <w:rPr>
          <w:rFonts w:hint="cs"/>
          <w:rtl/>
        </w:rPr>
        <w:t>بدون</w:t>
      </w:r>
      <w:r w:rsidRPr="006D7228">
        <w:rPr>
          <w:rtl/>
        </w:rPr>
        <w:t xml:space="preserve"> </w:t>
      </w:r>
      <w:r w:rsidRPr="006D7228">
        <w:rPr>
          <w:rFonts w:hint="cs"/>
          <w:rtl/>
        </w:rPr>
        <w:t>تشبیه</w:t>
      </w:r>
      <w:bookmarkEnd w:id="14"/>
    </w:p>
    <w:p w:rsidR="003F625A" w:rsidRPr="006D7228" w:rsidRDefault="003F625A" w:rsidP="00986770">
      <w:pPr>
        <w:pStyle w:val="ListParagraph"/>
        <w:spacing w:after="0" w:line="240" w:lineRule="auto"/>
        <w:ind w:left="0" w:firstLine="340"/>
        <w:contextualSpacing w:val="0"/>
        <w:jc w:val="both"/>
        <w:rPr>
          <w:rFonts w:ascii="IRNazli" w:hAnsi="IRNazli" w:cs="IRNazli"/>
          <w:sz w:val="28"/>
          <w:szCs w:val="28"/>
          <w:rtl/>
        </w:rPr>
      </w:pPr>
      <w:r w:rsidRPr="006D7228">
        <w:rPr>
          <w:rFonts w:ascii="IRNazli" w:hAnsi="IRNazli" w:cs="IRNazli"/>
          <w:sz w:val="28"/>
          <w:szCs w:val="28"/>
          <w:rtl/>
        </w:rPr>
        <w:t>ا</w:t>
      </w:r>
      <w:r w:rsidRPr="006D7228">
        <w:rPr>
          <w:rFonts w:ascii="IRNazli" w:hAnsi="IRNazli" w:cs="IRNazli" w:hint="cs"/>
          <w:sz w:val="28"/>
          <w:szCs w:val="28"/>
          <w:rtl/>
        </w:rPr>
        <w:t>ین</w:t>
      </w:r>
      <w:r w:rsidRPr="006D7228">
        <w:rPr>
          <w:rFonts w:ascii="IRNazli" w:hAnsi="IRNazli" w:cs="IRNazli"/>
          <w:sz w:val="28"/>
          <w:szCs w:val="28"/>
          <w:rtl/>
        </w:rPr>
        <w:t xml:space="preserve"> </w:t>
      </w:r>
      <w:r w:rsidRPr="006D7228">
        <w:rPr>
          <w:rFonts w:ascii="IRNazli" w:hAnsi="IRNazli" w:cs="IRNazli" w:hint="cs"/>
          <w:sz w:val="28"/>
          <w:szCs w:val="28"/>
          <w:rtl/>
        </w:rPr>
        <w:t>دیدگاه</w:t>
      </w:r>
      <w:r w:rsidRPr="006D7228">
        <w:rPr>
          <w:rFonts w:ascii="IRNazli" w:hAnsi="IRNazli" w:cs="IRNazli"/>
          <w:sz w:val="28"/>
          <w:szCs w:val="28"/>
          <w:rtl/>
        </w:rPr>
        <w:t xml:space="preserve"> </w:t>
      </w:r>
      <w:r w:rsidRPr="006D7228">
        <w:rPr>
          <w:rFonts w:ascii="IRNazli" w:hAnsi="IRNazli" w:cs="IRNazli" w:hint="cs"/>
          <w:sz w:val="28"/>
          <w:szCs w:val="28"/>
          <w:rtl/>
        </w:rPr>
        <w:t>بر</w:t>
      </w:r>
      <w:r w:rsidRPr="006D7228">
        <w:rPr>
          <w:rFonts w:ascii="IRNazli" w:hAnsi="IRNazli" w:cs="IRNazli"/>
          <w:sz w:val="28"/>
          <w:szCs w:val="28"/>
          <w:rtl/>
        </w:rPr>
        <w:t xml:space="preserve"> </w:t>
      </w:r>
      <w:r w:rsidRPr="006D7228">
        <w:rPr>
          <w:rFonts w:ascii="IRNazli" w:hAnsi="IRNazli" w:cs="IRNazli" w:hint="cs"/>
          <w:sz w:val="28"/>
          <w:szCs w:val="28"/>
          <w:rtl/>
        </w:rPr>
        <w:t>نفی</w:t>
      </w:r>
      <w:r w:rsidRPr="006D7228">
        <w:rPr>
          <w:rFonts w:ascii="IRNazli" w:hAnsi="IRNazli" w:cs="IRNazli"/>
          <w:sz w:val="28"/>
          <w:szCs w:val="28"/>
          <w:rtl/>
        </w:rPr>
        <w:t xml:space="preserve"> </w:t>
      </w:r>
      <w:r w:rsidRPr="006D7228">
        <w:rPr>
          <w:rFonts w:ascii="IRNazli" w:hAnsi="IRNazli" w:cs="IRNazli" w:hint="cs"/>
          <w:sz w:val="28"/>
          <w:szCs w:val="28"/>
          <w:rtl/>
        </w:rPr>
        <w:t>مسلک</w:t>
      </w:r>
      <w:r w:rsidRPr="006D7228">
        <w:rPr>
          <w:rFonts w:ascii="IRNazli" w:hAnsi="IRNazli" w:cs="IRNazli"/>
          <w:sz w:val="28"/>
          <w:szCs w:val="28"/>
          <w:rtl/>
        </w:rPr>
        <w:t xml:space="preserve"> </w:t>
      </w:r>
      <w:r w:rsidRPr="006D7228">
        <w:rPr>
          <w:rFonts w:ascii="IRNazli" w:hAnsi="IRNazli" w:cs="IRNazli" w:hint="cs"/>
          <w:sz w:val="28"/>
          <w:szCs w:val="28"/>
          <w:rtl/>
        </w:rPr>
        <w:t>تعطیل</w:t>
      </w:r>
      <w:r w:rsidRPr="006D7228">
        <w:rPr>
          <w:rFonts w:ascii="IRNazli" w:hAnsi="IRNazli" w:cs="IRNazli"/>
          <w:sz w:val="28"/>
          <w:szCs w:val="28"/>
          <w:rtl/>
        </w:rPr>
        <w:t xml:space="preserve"> </w:t>
      </w:r>
      <w:r w:rsidRPr="006D7228">
        <w:rPr>
          <w:rFonts w:ascii="IRNazli" w:hAnsi="IRNazli" w:cs="IRNazli" w:hint="cs"/>
          <w:sz w:val="28"/>
          <w:szCs w:val="28"/>
          <w:rtl/>
        </w:rPr>
        <w:t>و</w:t>
      </w:r>
      <w:r w:rsidRPr="006D7228">
        <w:rPr>
          <w:rFonts w:ascii="IRNazli" w:hAnsi="IRNazli" w:cs="IRNazli"/>
          <w:sz w:val="28"/>
          <w:szCs w:val="28"/>
          <w:rtl/>
        </w:rPr>
        <w:t xml:space="preserve"> </w:t>
      </w:r>
      <w:r w:rsidRPr="006D7228">
        <w:rPr>
          <w:rFonts w:ascii="IRNazli" w:hAnsi="IRNazli" w:cs="IRNazli" w:hint="cs"/>
          <w:sz w:val="28"/>
          <w:szCs w:val="28"/>
          <w:rtl/>
        </w:rPr>
        <w:t>تشبیه</w:t>
      </w:r>
      <w:r w:rsidRPr="006D7228">
        <w:rPr>
          <w:rFonts w:ascii="IRNazli" w:hAnsi="IRNazli" w:cs="IRNazli"/>
          <w:sz w:val="28"/>
          <w:szCs w:val="28"/>
          <w:rtl/>
        </w:rPr>
        <w:t xml:space="preserve"> </w:t>
      </w:r>
      <w:r w:rsidRPr="006D7228">
        <w:rPr>
          <w:rFonts w:ascii="IRNazli" w:hAnsi="IRNazli" w:cs="IRNazli" w:hint="cs"/>
          <w:sz w:val="28"/>
          <w:szCs w:val="28"/>
          <w:rtl/>
        </w:rPr>
        <w:t>استوار</w:t>
      </w:r>
      <w:r w:rsidRPr="006D7228">
        <w:rPr>
          <w:rFonts w:ascii="IRNazli" w:hAnsi="IRNazli" w:cs="IRNazli"/>
          <w:sz w:val="28"/>
          <w:szCs w:val="28"/>
          <w:rtl/>
        </w:rPr>
        <w:t xml:space="preserve"> </w:t>
      </w:r>
      <w:r w:rsidRPr="006D7228">
        <w:rPr>
          <w:rFonts w:ascii="IRNazli" w:hAnsi="IRNazli" w:cs="IRNazli" w:hint="cs"/>
          <w:sz w:val="28"/>
          <w:szCs w:val="28"/>
          <w:rtl/>
        </w:rPr>
        <w:t>بوده</w:t>
      </w:r>
      <w:r w:rsidRPr="006D7228">
        <w:rPr>
          <w:rFonts w:ascii="IRNazli" w:hAnsi="IRNazli" w:cs="IRNazli"/>
          <w:sz w:val="28"/>
          <w:szCs w:val="28"/>
          <w:rtl/>
        </w:rPr>
        <w:t xml:space="preserve"> </w:t>
      </w:r>
      <w:r w:rsidRPr="006D7228">
        <w:rPr>
          <w:rFonts w:ascii="IRNazli" w:hAnsi="IRNazli" w:cs="IRNazli" w:hint="cs"/>
          <w:sz w:val="28"/>
          <w:szCs w:val="28"/>
          <w:rtl/>
        </w:rPr>
        <w:t>و</w:t>
      </w:r>
      <w:r w:rsidRPr="006D7228">
        <w:rPr>
          <w:rFonts w:ascii="IRNazli" w:hAnsi="IRNazli" w:cs="IRNazli"/>
          <w:sz w:val="28"/>
          <w:szCs w:val="28"/>
          <w:rtl/>
        </w:rPr>
        <w:t xml:space="preserve"> </w:t>
      </w:r>
      <w:r w:rsidRPr="006D7228">
        <w:rPr>
          <w:rFonts w:ascii="IRNazli" w:hAnsi="IRNazli" w:cs="IRNazli" w:hint="cs"/>
          <w:sz w:val="28"/>
          <w:szCs w:val="28"/>
          <w:rtl/>
        </w:rPr>
        <w:t>راه</w:t>
      </w:r>
      <w:r w:rsidRPr="006D7228">
        <w:rPr>
          <w:rFonts w:ascii="IRNazli" w:hAnsi="IRNazli" w:cs="IRNazli"/>
          <w:sz w:val="28"/>
          <w:szCs w:val="28"/>
          <w:rtl/>
        </w:rPr>
        <w:t xml:space="preserve"> </w:t>
      </w:r>
      <w:r w:rsidRPr="006D7228">
        <w:rPr>
          <w:rFonts w:ascii="IRNazli" w:hAnsi="IRNazli" w:cs="IRNazli" w:hint="cs"/>
          <w:sz w:val="28"/>
          <w:szCs w:val="28"/>
          <w:rtl/>
        </w:rPr>
        <w:t>سومی</w:t>
      </w:r>
      <w:r w:rsidRPr="006D7228">
        <w:rPr>
          <w:rFonts w:ascii="IRNazli" w:hAnsi="IRNazli" w:cs="IRNazli"/>
          <w:sz w:val="28"/>
          <w:szCs w:val="28"/>
          <w:rtl/>
        </w:rPr>
        <w:t xml:space="preserve"> </w:t>
      </w:r>
      <w:r w:rsidRPr="006D7228">
        <w:rPr>
          <w:rFonts w:ascii="IRNazli" w:hAnsi="IRNazli" w:cs="IRNazli" w:hint="cs"/>
          <w:sz w:val="28"/>
          <w:szCs w:val="28"/>
          <w:rtl/>
        </w:rPr>
        <w:t>را</w:t>
      </w:r>
      <w:r w:rsidRPr="006D7228">
        <w:rPr>
          <w:rFonts w:ascii="IRNazli" w:hAnsi="IRNazli" w:cs="IRNazli"/>
          <w:sz w:val="28"/>
          <w:szCs w:val="28"/>
          <w:rtl/>
        </w:rPr>
        <w:t xml:space="preserve"> </w:t>
      </w:r>
      <w:r w:rsidRPr="006D7228">
        <w:rPr>
          <w:rFonts w:ascii="IRNazli" w:hAnsi="IRNazli" w:cs="IRNazli" w:hint="cs"/>
          <w:sz w:val="28"/>
          <w:szCs w:val="28"/>
          <w:rtl/>
        </w:rPr>
        <w:t>ارائه</w:t>
      </w:r>
      <w:r w:rsidRPr="006D7228">
        <w:rPr>
          <w:rFonts w:ascii="IRNazli" w:hAnsi="IRNazli" w:cs="IRNazli"/>
          <w:sz w:val="28"/>
          <w:szCs w:val="28"/>
          <w:rtl/>
        </w:rPr>
        <w:t xml:space="preserve"> </w:t>
      </w:r>
      <w:r w:rsidRPr="006D7228">
        <w:rPr>
          <w:rFonts w:ascii="IRNazli" w:hAnsi="IRNazli" w:cs="IRNazli" w:hint="cs"/>
          <w:sz w:val="28"/>
          <w:szCs w:val="28"/>
          <w:rtl/>
        </w:rPr>
        <w:t>می‌دهد</w:t>
      </w:r>
      <w:r w:rsidRPr="006D7228">
        <w:rPr>
          <w:rFonts w:ascii="IRNazli" w:hAnsi="IRNazli" w:cs="IRNazli"/>
          <w:sz w:val="28"/>
          <w:szCs w:val="28"/>
          <w:rtl/>
        </w:rPr>
        <w:t xml:space="preserve"> </w:t>
      </w:r>
      <w:r w:rsidRPr="006D7228">
        <w:rPr>
          <w:rFonts w:ascii="IRNazli" w:hAnsi="IRNazli" w:cs="IRNazli" w:hint="cs"/>
          <w:sz w:val="28"/>
          <w:szCs w:val="28"/>
          <w:rtl/>
        </w:rPr>
        <w:t>که</w:t>
      </w:r>
      <w:r w:rsidRPr="006D7228">
        <w:rPr>
          <w:rFonts w:ascii="IRNazli" w:hAnsi="IRNazli" w:cs="IRNazli"/>
          <w:sz w:val="28"/>
          <w:szCs w:val="28"/>
          <w:rtl/>
        </w:rPr>
        <w:t xml:space="preserve"> </w:t>
      </w:r>
      <w:r w:rsidRPr="006D7228">
        <w:rPr>
          <w:rFonts w:ascii="IRNazli" w:hAnsi="IRNazli" w:cs="IRNazli" w:hint="cs"/>
          <w:sz w:val="28"/>
          <w:szCs w:val="28"/>
          <w:rtl/>
        </w:rPr>
        <w:t>با</w:t>
      </w:r>
      <w:r w:rsidRPr="006D7228">
        <w:rPr>
          <w:rFonts w:ascii="IRNazli" w:hAnsi="IRNazli" w:cs="IRNazli"/>
          <w:sz w:val="28"/>
          <w:szCs w:val="28"/>
          <w:rtl/>
        </w:rPr>
        <w:t xml:space="preserve"> </w:t>
      </w:r>
      <w:r w:rsidRPr="006D7228">
        <w:rPr>
          <w:rFonts w:ascii="IRNazli" w:hAnsi="IRNazli" w:cs="IRNazli" w:hint="cs"/>
          <w:sz w:val="28"/>
          <w:szCs w:val="28"/>
          <w:rtl/>
        </w:rPr>
        <w:t>فضای</w:t>
      </w:r>
      <w:r w:rsidRPr="006D7228">
        <w:rPr>
          <w:rFonts w:ascii="IRNazli" w:hAnsi="IRNazli" w:cs="IRNazli"/>
          <w:sz w:val="28"/>
          <w:szCs w:val="28"/>
          <w:rtl/>
        </w:rPr>
        <w:t xml:space="preserve"> </w:t>
      </w:r>
      <w:r w:rsidRPr="006D7228">
        <w:rPr>
          <w:rFonts w:ascii="IRNazli" w:hAnsi="IRNazli" w:cs="IRNazli" w:hint="cs"/>
          <w:sz w:val="28"/>
          <w:szCs w:val="28"/>
          <w:rtl/>
        </w:rPr>
        <w:t>کلی</w:t>
      </w:r>
      <w:r w:rsidRPr="006D7228">
        <w:rPr>
          <w:rFonts w:ascii="IRNazli" w:hAnsi="IRNazli" w:cs="IRNazli"/>
          <w:sz w:val="28"/>
          <w:szCs w:val="28"/>
          <w:rtl/>
        </w:rPr>
        <w:t xml:space="preserve"> </w:t>
      </w:r>
      <w:r w:rsidRPr="006D7228">
        <w:rPr>
          <w:rFonts w:ascii="IRNazli" w:hAnsi="IRNazli" w:cs="IRNazli" w:hint="cs"/>
          <w:sz w:val="28"/>
          <w:szCs w:val="28"/>
          <w:rtl/>
        </w:rPr>
        <w:t>آیات</w:t>
      </w:r>
      <w:r w:rsidRPr="006D7228">
        <w:rPr>
          <w:rFonts w:ascii="IRNazli" w:hAnsi="IRNazli" w:cs="IRNazli"/>
          <w:sz w:val="28"/>
          <w:szCs w:val="28"/>
          <w:rtl/>
        </w:rPr>
        <w:t xml:space="preserve"> </w:t>
      </w:r>
      <w:r w:rsidRPr="006D7228">
        <w:rPr>
          <w:rFonts w:ascii="IRNazli" w:hAnsi="IRNazli" w:cs="IRNazli" w:hint="cs"/>
          <w:sz w:val="28"/>
          <w:szCs w:val="28"/>
          <w:rtl/>
        </w:rPr>
        <w:t>و</w:t>
      </w:r>
      <w:r w:rsidRPr="006D7228">
        <w:rPr>
          <w:rFonts w:ascii="IRNazli" w:hAnsi="IRNazli" w:cs="IRNazli"/>
          <w:sz w:val="28"/>
          <w:szCs w:val="28"/>
          <w:rtl/>
        </w:rPr>
        <w:t xml:space="preserve"> </w:t>
      </w:r>
      <w:r w:rsidRPr="006D7228">
        <w:rPr>
          <w:rFonts w:ascii="IRNazli" w:hAnsi="IRNazli" w:cs="IRNazli" w:hint="cs"/>
          <w:sz w:val="28"/>
          <w:szCs w:val="28"/>
          <w:rtl/>
        </w:rPr>
        <w:t>روایات</w:t>
      </w:r>
      <w:r w:rsidRPr="006D7228">
        <w:rPr>
          <w:rFonts w:ascii="IRNazli" w:hAnsi="IRNazli" w:cs="IRNazli"/>
          <w:sz w:val="28"/>
          <w:szCs w:val="28"/>
          <w:rtl/>
        </w:rPr>
        <w:t xml:space="preserve"> </w:t>
      </w:r>
      <w:r w:rsidRPr="006D7228">
        <w:rPr>
          <w:rFonts w:ascii="IRNazli" w:hAnsi="IRNazli" w:cs="IRNazli" w:hint="cs"/>
          <w:sz w:val="28"/>
          <w:szCs w:val="28"/>
          <w:rtl/>
        </w:rPr>
        <w:t>سازگاری</w:t>
      </w:r>
      <w:r w:rsidRPr="006D7228">
        <w:rPr>
          <w:rFonts w:ascii="IRNazli" w:hAnsi="IRNazli" w:cs="IRNazli"/>
          <w:sz w:val="28"/>
          <w:szCs w:val="28"/>
          <w:rtl/>
        </w:rPr>
        <w:t xml:space="preserve"> </w:t>
      </w:r>
      <w:r w:rsidRPr="006D7228">
        <w:rPr>
          <w:rFonts w:ascii="IRNazli" w:hAnsi="IRNazli" w:cs="IRNazli" w:hint="cs"/>
          <w:sz w:val="28"/>
          <w:szCs w:val="28"/>
          <w:rtl/>
        </w:rPr>
        <w:t>بیشتری</w:t>
      </w:r>
      <w:r w:rsidRPr="006D7228">
        <w:rPr>
          <w:rFonts w:ascii="IRNazli" w:hAnsi="IRNazli" w:cs="IRNazli"/>
          <w:sz w:val="28"/>
          <w:szCs w:val="28"/>
          <w:rtl/>
        </w:rPr>
        <w:t xml:space="preserve"> </w:t>
      </w:r>
      <w:r w:rsidRPr="006D7228">
        <w:rPr>
          <w:rFonts w:ascii="IRNazli" w:hAnsi="IRNazli" w:cs="IRNazli" w:hint="cs"/>
          <w:sz w:val="28"/>
          <w:szCs w:val="28"/>
          <w:rtl/>
        </w:rPr>
        <w:t>دارد</w:t>
      </w:r>
      <w:r w:rsidRPr="006D7228">
        <w:rPr>
          <w:rFonts w:ascii="IRNazli" w:hAnsi="IRNazli" w:cs="IRNazli"/>
          <w:sz w:val="28"/>
          <w:szCs w:val="28"/>
          <w:rtl/>
        </w:rPr>
        <w:t xml:space="preserve">. </w:t>
      </w:r>
      <w:r w:rsidRPr="006D7228">
        <w:rPr>
          <w:rFonts w:ascii="IRNazli" w:hAnsi="IRNazli" w:cs="IRNazli" w:hint="cs"/>
          <w:sz w:val="28"/>
          <w:szCs w:val="28"/>
          <w:rtl/>
        </w:rPr>
        <w:t>پیروان</w:t>
      </w:r>
      <w:r w:rsidRPr="006D7228">
        <w:rPr>
          <w:rFonts w:ascii="IRNazli" w:hAnsi="IRNazli" w:cs="IRNazli"/>
          <w:sz w:val="28"/>
          <w:szCs w:val="28"/>
          <w:rtl/>
        </w:rPr>
        <w:t xml:space="preserve"> </w:t>
      </w:r>
      <w:r w:rsidRPr="006D7228">
        <w:rPr>
          <w:rFonts w:ascii="IRNazli" w:hAnsi="IRNazli" w:cs="IRNazli" w:hint="cs"/>
          <w:sz w:val="28"/>
          <w:szCs w:val="28"/>
          <w:rtl/>
        </w:rPr>
        <w:t>این</w:t>
      </w:r>
      <w:r w:rsidRPr="006D7228">
        <w:rPr>
          <w:rFonts w:ascii="IRNazli" w:hAnsi="IRNazli" w:cs="IRNazli"/>
          <w:sz w:val="28"/>
          <w:szCs w:val="28"/>
          <w:rtl/>
        </w:rPr>
        <w:t xml:space="preserve"> </w:t>
      </w:r>
      <w:r w:rsidRPr="006D7228">
        <w:rPr>
          <w:rFonts w:ascii="IRNazli" w:hAnsi="IRNazli" w:cs="IRNazli" w:hint="cs"/>
          <w:sz w:val="28"/>
          <w:szCs w:val="28"/>
          <w:rtl/>
        </w:rPr>
        <w:t>نظریه</w:t>
      </w:r>
      <w:r w:rsidRPr="006D7228">
        <w:rPr>
          <w:rFonts w:ascii="IRNazli" w:hAnsi="IRNazli" w:cs="IRNazli"/>
          <w:sz w:val="28"/>
          <w:szCs w:val="28"/>
          <w:rtl/>
        </w:rPr>
        <w:t xml:space="preserve"> </w:t>
      </w:r>
      <w:r w:rsidRPr="006D7228">
        <w:rPr>
          <w:rFonts w:ascii="IRNazli" w:hAnsi="IRNazli" w:cs="IRNazli" w:hint="cs"/>
          <w:sz w:val="28"/>
          <w:szCs w:val="28"/>
          <w:rtl/>
        </w:rPr>
        <w:t>می‌کوشند</w:t>
      </w:r>
      <w:r w:rsidRPr="006D7228">
        <w:rPr>
          <w:rFonts w:ascii="IRNazli" w:hAnsi="IRNazli" w:cs="IRNazli"/>
          <w:sz w:val="28"/>
          <w:szCs w:val="28"/>
          <w:rtl/>
        </w:rPr>
        <w:t xml:space="preserve"> </w:t>
      </w:r>
      <w:r w:rsidRPr="006D7228">
        <w:rPr>
          <w:rFonts w:ascii="IRNazli" w:hAnsi="IRNazli" w:cs="IRNazli" w:hint="cs"/>
          <w:sz w:val="28"/>
          <w:szCs w:val="28"/>
          <w:rtl/>
        </w:rPr>
        <w:t>تحلیلی</w:t>
      </w:r>
      <w:r w:rsidRPr="006D7228">
        <w:rPr>
          <w:rFonts w:ascii="IRNazli" w:hAnsi="IRNazli" w:cs="IRNazli"/>
          <w:sz w:val="28"/>
          <w:szCs w:val="28"/>
          <w:rtl/>
        </w:rPr>
        <w:t xml:space="preserve"> </w:t>
      </w:r>
      <w:r w:rsidRPr="006D7228">
        <w:rPr>
          <w:rFonts w:ascii="IRNazli" w:hAnsi="IRNazli" w:cs="IRNazli" w:hint="cs"/>
          <w:sz w:val="28"/>
          <w:szCs w:val="28"/>
          <w:rtl/>
        </w:rPr>
        <w:t>از</w:t>
      </w:r>
      <w:r w:rsidRPr="006D7228">
        <w:rPr>
          <w:rFonts w:ascii="IRNazli" w:hAnsi="IRNazli" w:cs="IRNazli"/>
          <w:sz w:val="28"/>
          <w:szCs w:val="28"/>
          <w:rtl/>
        </w:rPr>
        <w:t xml:space="preserve"> </w:t>
      </w:r>
      <w:r w:rsidRPr="006D7228">
        <w:rPr>
          <w:rFonts w:ascii="IRNazli" w:hAnsi="IRNazli" w:cs="IRNazli" w:hint="cs"/>
          <w:sz w:val="28"/>
          <w:szCs w:val="28"/>
          <w:rtl/>
        </w:rPr>
        <w:t>معنای</w:t>
      </w:r>
      <w:r w:rsidRPr="006D7228">
        <w:rPr>
          <w:rFonts w:ascii="IRNazli" w:hAnsi="IRNazli" w:cs="IRNazli"/>
          <w:sz w:val="28"/>
          <w:szCs w:val="28"/>
          <w:rtl/>
        </w:rPr>
        <w:t xml:space="preserve"> </w:t>
      </w:r>
      <w:r w:rsidRPr="006D7228">
        <w:rPr>
          <w:rFonts w:ascii="IRNazli" w:hAnsi="IRNazli" w:cs="IRNazli" w:hint="cs"/>
          <w:sz w:val="28"/>
          <w:szCs w:val="28"/>
          <w:rtl/>
        </w:rPr>
        <w:t>صفات</w:t>
      </w:r>
      <w:r w:rsidRPr="006D7228">
        <w:rPr>
          <w:rFonts w:ascii="IRNazli" w:hAnsi="IRNazli" w:cs="IRNazli"/>
          <w:sz w:val="28"/>
          <w:szCs w:val="28"/>
          <w:rtl/>
        </w:rPr>
        <w:t xml:space="preserve"> </w:t>
      </w:r>
      <w:r w:rsidRPr="006D7228">
        <w:rPr>
          <w:rFonts w:ascii="IRNazli" w:hAnsi="IRNazli" w:cs="IRNazli" w:hint="cs"/>
          <w:sz w:val="28"/>
          <w:szCs w:val="28"/>
          <w:rtl/>
        </w:rPr>
        <w:t>الهی</w:t>
      </w:r>
      <w:r w:rsidRPr="006D7228">
        <w:rPr>
          <w:rFonts w:ascii="IRNazli" w:hAnsi="IRNazli" w:cs="IRNazli"/>
          <w:sz w:val="28"/>
          <w:szCs w:val="28"/>
          <w:rtl/>
        </w:rPr>
        <w:t xml:space="preserve"> </w:t>
      </w:r>
      <w:r w:rsidRPr="006D7228">
        <w:rPr>
          <w:rFonts w:ascii="IRNazli" w:hAnsi="IRNazli" w:cs="IRNazli" w:hint="cs"/>
          <w:sz w:val="28"/>
          <w:szCs w:val="28"/>
          <w:rtl/>
        </w:rPr>
        <w:t>ارائه</w:t>
      </w:r>
      <w:r w:rsidRPr="006D7228">
        <w:rPr>
          <w:rFonts w:ascii="IRNazli" w:hAnsi="IRNazli" w:cs="IRNazli"/>
          <w:sz w:val="28"/>
          <w:szCs w:val="28"/>
          <w:rtl/>
        </w:rPr>
        <w:t xml:space="preserve"> </w:t>
      </w:r>
      <w:r w:rsidRPr="006D7228">
        <w:rPr>
          <w:rFonts w:ascii="IRNazli" w:hAnsi="IRNazli" w:cs="IRNazli" w:hint="cs"/>
          <w:sz w:val="28"/>
          <w:szCs w:val="28"/>
          <w:rtl/>
        </w:rPr>
        <w:t>دهند</w:t>
      </w:r>
      <w:r w:rsidRPr="006D7228">
        <w:rPr>
          <w:rFonts w:ascii="IRNazli" w:hAnsi="IRNazli" w:cs="IRNazli"/>
          <w:sz w:val="28"/>
          <w:szCs w:val="28"/>
          <w:rtl/>
        </w:rPr>
        <w:t xml:space="preserve"> </w:t>
      </w:r>
      <w:r w:rsidRPr="006D7228">
        <w:rPr>
          <w:rFonts w:ascii="IRNazli" w:hAnsi="IRNazli" w:cs="IRNazli" w:hint="cs"/>
          <w:sz w:val="28"/>
          <w:szCs w:val="28"/>
          <w:rtl/>
        </w:rPr>
        <w:t>که</w:t>
      </w:r>
      <w:r w:rsidRPr="006D7228">
        <w:rPr>
          <w:rFonts w:ascii="IRNazli" w:hAnsi="IRNazli" w:cs="IRNazli"/>
          <w:sz w:val="28"/>
          <w:szCs w:val="28"/>
          <w:rtl/>
        </w:rPr>
        <w:t xml:space="preserve"> </w:t>
      </w:r>
      <w:r w:rsidRPr="006D7228">
        <w:rPr>
          <w:rFonts w:ascii="IRNazli" w:hAnsi="IRNazli" w:cs="IRNazli" w:hint="cs"/>
          <w:sz w:val="28"/>
          <w:szCs w:val="28"/>
          <w:rtl/>
        </w:rPr>
        <w:t>از</w:t>
      </w:r>
      <w:r w:rsidRPr="006D7228">
        <w:rPr>
          <w:rFonts w:ascii="IRNazli" w:hAnsi="IRNazli" w:cs="IRNazli"/>
          <w:sz w:val="28"/>
          <w:szCs w:val="28"/>
          <w:rtl/>
        </w:rPr>
        <w:t xml:space="preserve"> </w:t>
      </w:r>
      <w:r w:rsidRPr="006D7228">
        <w:rPr>
          <w:rFonts w:ascii="IRNazli" w:hAnsi="IRNazli" w:cs="IRNazli" w:hint="cs"/>
          <w:sz w:val="28"/>
          <w:szCs w:val="28"/>
          <w:rtl/>
        </w:rPr>
        <w:t>یک</w:t>
      </w:r>
      <w:r w:rsidRPr="006D7228">
        <w:rPr>
          <w:rFonts w:ascii="IRNazli" w:hAnsi="IRNazli" w:cs="IRNazli"/>
          <w:sz w:val="28"/>
          <w:szCs w:val="28"/>
          <w:rtl/>
        </w:rPr>
        <w:t xml:space="preserve"> </w:t>
      </w:r>
      <w:r w:rsidRPr="006D7228">
        <w:rPr>
          <w:rFonts w:ascii="IRNazli" w:hAnsi="IRNazli" w:cs="IRNazli" w:hint="cs"/>
          <w:sz w:val="28"/>
          <w:szCs w:val="28"/>
          <w:rtl/>
        </w:rPr>
        <w:t>سو</w:t>
      </w:r>
      <w:r w:rsidRPr="006D7228">
        <w:rPr>
          <w:rFonts w:ascii="IRNazli" w:hAnsi="IRNazli" w:cs="IRNazli"/>
          <w:sz w:val="28"/>
          <w:szCs w:val="28"/>
          <w:rtl/>
        </w:rPr>
        <w:t xml:space="preserve"> </w:t>
      </w:r>
      <w:r w:rsidRPr="006D7228">
        <w:rPr>
          <w:rFonts w:ascii="IRNazli" w:hAnsi="IRNazli" w:cs="IRNazli" w:hint="cs"/>
          <w:sz w:val="28"/>
          <w:szCs w:val="28"/>
          <w:rtl/>
        </w:rPr>
        <w:t>تنزّه</w:t>
      </w:r>
      <w:r w:rsidRPr="006D7228">
        <w:rPr>
          <w:rFonts w:ascii="IRNazli" w:hAnsi="IRNazli" w:cs="IRNazli"/>
          <w:sz w:val="28"/>
          <w:szCs w:val="28"/>
          <w:rtl/>
        </w:rPr>
        <w:t xml:space="preserve"> </w:t>
      </w:r>
      <w:r w:rsidRPr="006D7228">
        <w:rPr>
          <w:rFonts w:ascii="IRNazli" w:hAnsi="IRNazli" w:cs="IRNazli" w:hint="cs"/>
          <w:sz w:val="28"/>
          <w:szCs w:val="28"/>
          <w:rtl/>
        </w:rPr>
        <w:t>و</w:t>
      </w:r>
      <w:r w:rsidRPr="006D7228">
        <w:rPr>
          <w:rFonts w:ascii="IRNazli" w:hAnsi="IRNazli" w:cs="IRNazli"/>
          <w:sz w:val="28"/>
          <w:szCs w:val="28"/>
          <w:rtl/>
        </w:rPr>
        <w:t xml:space="preserve"> </w:t>
      </w:r>
      <w:r w:rsidRPr="006D7228">
        <w:rPr>
          <w:rFonts w:ascii="IRNazli" w:hAnsi="IRNazli" w:cs="IRNazli" w:hint="cs"/>
          <w:sz w:val="28"/>
          <w:szCs w:val="28"/>
          <w:rtl/>
        </w:rPr>
        <w:t>تعالی</w:t>
      </w:r>
      <w:r w:rsidRPr="006D7228">
        <w:rPr>
          <w:rFonts w:ascii="IRNazli" w:hAnsi="IRNazli" w:cs="IRNazli"/>
          <w:sz w:val="28"/>
          <w:szCs w:val="28"/>
          <w:rtl/>
        </w:rPr>
        <w:t xml:space="preserve"> </w:t>
      </w:r>
      <w:r w:rsidRPr="006D7228">
        <w:rPr>
          <w:rFonts w:ascii="IRNazli" w:hAnsi="IRNazli" w:cs="IRNazli" w:hint="cs"/>
          <w:sz w:val="28"/>
          <w:szCs w:val="28"/>
          <w:rtl/>
        </w:rPr>
        <w:t>خداوند</w:t>
      </w:r>
      <w:r w:rsidRPr="006D7228">
        <w:rPr>
          <w:rFonts w:ascii="IRNazli" w:hAnsi="IRNazli" w:cs="IRNazli"/>
          <w:sz w:val="28"/>
          <w:szCs w:val="28"/>
          <w:rtl/>
        </w:rPr>
        <w:t xml:space="preserve"> </w:t>
      </w:r>
      <w:r w:rsidRPr="006D7228">
        <w:rPr>
          <w:rFonts w:ascii="IRNazli" w:hAnsi="IRNazli" w:cs="IRNazli" w:hint="cs"/>
          <w:sz w:val="28"/>
          <w:szCs w:val="28"/>
          <w:rtl/>
        </w:rPr>
        <w:t>را</w:t>
      </w:r>
      <w:r w:rsidRPr="006D7228">
        <w:rPr>
          <w:rFonts w:ascii="IRNazli" w:hAnsi="IRNazli" w:cs="IRNazli"/>
          <w:sz w:val="28"/>
          <w:szCs w:val="28"/>
          <w:rtl/>
        </w:rPr>
        <w:t xml:space="preserve"> </w:t>
      </w:r>
      <w:r w:rsidRPr="006D7228">
        <w:rPr>
          <w:rFonts w:ascii="IRNazli" w:hAnsi="IRNazli" w:cs="IRNazli" w:hint="cs"/>
          <w:sz w:val="28"/>
          <w:szCs w:val="28"/>
          <w:rtl/>
        </w:rPr>
        <w:t>از</w:t>
      </w:r>
      <w:r w:rsidRPr="006D7228">
        <w:rPr>
          <w:rFonts w:ascii="IRNazli" w:hAnsi="IRNazli" w:cs="IRNazli"/>
          <w:sz w:val="28"/>
          <w:szCs w:val="28"/>
          <w:rtl/>
        </w:rPr>
        <w:t xml:space="preserve"> </w:t>
      </w:r>
      <w:r w:rsidRPr="006D7228">
        <w:rPr>
          <w:rFonts w:ascii="IRNazli" w:hAnsi="IRNazli" w:cs="IRNazli" w:hint="cs"/>
          <w:sz w:val="28"/>
          <w:szCs w:val="28"/>
          <w:rtl/>
        </w:rPr>
        <w:t>نقایص</w:t>
      </w:r>
      <w:r w:rsidRPr="006D7228">
        <w:rPr>
          <w:rFonts w:ascii="IRNazli" w:hAnsi="IRNazli" w:cs="IRNazli"/>
          <w:sz w:val="28"/>
          <w:szCs w:val="28"/>
          <w:rtl/>
        </w:rPr>
        <w:t xml:space="preserve"> </w:t>
      </w:r>
      <w:r w:rsidRPr="006D7228">
        <w:rPr>
          <w:rFonts w:ascii="IRNazli" w:hAnsi="IRNazli" w:cs="IRNazli" w:hint="cs"/>
          <w:sz w:val="28"/>
          <w:szCs w:val="28"/>
          <w:rtl/>
        </w:rPr>
        <w:t>و</w:t>
      </w:r>
      <w:r w:rsidRPr="006D7228">
        <w:rPr>
          <w:rFonts w:ascii="IRNazli" w:hAnsi="IRNazli" w:cs="IRNazli"/>
          <w:sz w:val="28"/>
          <w:szCs w:val="28"/>
          <w:rtl/>
        </w:rPr>
        <w:t xml:space="preserve"> </w:t>
      </w:r>
      <w:r w:rsidRPr="006D7228">
        <w:rPr>
          <w:rFonts w:ascii="IRNazli" w:hAnsi="IRNazli" w:cs="IRNazli" w:hint="cs"/>
          <w:sz w:val="28"/>
          <w:szCs w:val="28"/>
          <w:rtl/>
        </w:rPr>
        <w:t>محدودیت‌های</w:t>
      </w:r>
      <w:r w:rsidRPr="006D7228">
        <w:rPr>
          <w:rFonts w:ascii="IRNazli" w:hAnsi="IRNazli" w:cs="IRNazli"/>
          <w:sz w:val="28"/>
          <w:szCs w:val="28"/>
          <w:rtl/>
        </w:rPr>
        <w:t xml:space="preserve"> </w:t>
      </w:r>
      <w:r w:rsidRPr="006D7228">
        <w:rPr>
          <w:rFonts w:ascii="IRNazli" w:hAnsi="IRNazli" w:cs="IRNazli" w:hint="cs"/>
          <w:sz w:val="28"/>
          <w:szCs w:val="28"/>
          <w:rtl/>
        </w:rPr>
        <w:t>مخلوقات</w:t>
      </w:r>
      <w:r w:rsidRPr="006D7228">
        <w:rPr>
          <w:rFonts w:ascii="IRNazli" w:hAnsi="IRNazli" w:cs="IRNazli"/>
          <w:sz w:val="28"/>
          <w:szCs w:val="28"/>
          <w:rtl/>
        </w:rPr>
        <w:t xml:space="preserve"> </w:t>
      </w:r>
      <w:r w:rsidRPr="006D7228">
        <w:rPr>
          <w:rFonts w:ascii="IRNazli" w:hAnsi="IRNazli" w:cs="IRNazli" w:hint="cs"/>
          <w:sz w:val="28"/>
          <w:szCs w:val="28"/>
          <w:rtl/>
        </w:rPr>
        <w:t>پاس</w:t>
      </w:r>
      <w:r w:rsidRPr="006D7228">
        <w:rPr>
          <w:rFonts w:ascii="IRNazli" w:hAnsi="IRNazli" w:cs="IRNazli"/>
          <w:sz w:val="28"/>
          <w:szCs w:val="28"/>
          <w:rtl/>
        </w:rPr>
        <w:t xml:space="preserve"> </w:t>
      </w:r>
      <w:r w:rsidRPr="006D7228">
        <w:rPr>
          <w:rFonts w:ascii="IRNazli" w:hAnsi="IRNazli" w:cs="IRNazli" w:hint="cs"/>
          <w:sz w:val="28"/>
          <w:szCs w:val="28"/>
          <w:rtl/>
        </w:rPr>
        <w:t>دارد،</w:t>
      </w:r>
      <w:r w:rsidRPr="006D7228">
        <w:rPr>
          <w:rFonts w:ascii="IRNazli" w:hAnsi="IRNazli" w:cs="IRNazli"/>
          <w:sz w:val="28"/>
          <w:szCs w:val="28"/>
          <w:rtl/>
        </w:rPr>
        <w:t xml:space="preserve"> </w:t>
      </w:r>
      <w:r w:rsidRPr="006D7228">
        <w:rPr>
          <w:rFonts w:ascii="IRNazli" w:hAnsi="IRNazli" w:cs="IRNazli" w:hint="cs"/>
          <w:sz w:val="28"/>
          <w:szCs w:val="28"/>
          <w:rtl/>
        </w:rPr>
        <w:t>و</w:t>
      </w:r>
      <w:r w:rsidRPr="006D7228">
        <w:rPr>
          <w:rFonts w:ascii="IRNazli" w:hAnsi="IRNazli" w:cs="IRNazli"/>
          <w:sz w:val="28"/>
          <w:szCs w:val="28"/>
          <w:rtl/>
        </w:rPr>
        <w:t xml:space="preserve"> </w:t>
      </w:r>
      <w:r w:rsidRPr="006D7228">
        <w:rPr>
          <w:rFonts w:ascii="IRNazli" w:hAnsi="IRNazli" w:cs="IRNazli" w:hint="cs"/>
          <w:sz w:val="28"/>
          <w:szCs w:val="28"/>
          <w:rtl/>
        </w:rPr>
        <w:t>از</w:t>
      </w:r>
      <w:r w:rsidRPr="006D7228">
        <w:rPr>
          <w:rFonts w:ascii="IRNazli" w:hAnsi="IRNazli" w:cs="IRNazli"/>
          <w:sz w:val="28"/>
          <w:szCs w:val="28"/>
          <w:rtl/>
        </w:rPr>
        <w:t xml:space="preserve"> </w:t>
      </w:r>
      <w:r w:rsidRPr="006D7228">
        <w:rPr>
          <w:rFonts w:ascii="IRNazli" w:hAnsi="IRNazli" w:cs="IRNazli" w:hint="cs"/>
          <w:sz w:val="28"/>
          <w:szCs w:val="28"/>
          <w:rtl/>
        </w:rPr>
        <w:t>سوی</w:t>
      </w:r>
      <w:r w:rsidRPr="006D7228">
        <w:rPr>
          <w:rFonts w:ascii="IRNazli" w:hAnsi="IRNazli" w:cs="IRNazli"/>
          <w:sz w:val="28"/>
          <w:szCs w:val="28"/>
          <w:rtl/>
        </w:rPr>
        <w:t xml:space="preserve"> </w:t>
      </w:r>
      <w:r w:rsidRPr="006D7228">
        <w:rPr>
          <w:rFonts w:ascii="IRNazli" w:hAnsi="IRNazli" w:cs="IRNazli" w:hint="cs"/>
          <w:sz w:val="28"/>
          <w:szCs w:val="28"/>
          <w:rtl/>
        </w:rPr>
        <w:t>دیگر،</w:t>
      </w:r>
      <w:r w:rsidRPr="006D7228">
        <w:rPr>
          <w:rFonts w:ascii="IRNazli" w:hAnsi="IRNazli" w:cs="IRNazli"/>
          <w:sz w:val="28"/>
          <w:szCs w:val="28"/>
          <w:rtl/>
        </w:rPr>
        <w:t xml:space="preserve"> </w:t>
      </w:r>
      <w:r w:rsidRPr="006D7228">
        <w:rPr>
          <w:rFonts w:ascii="IRNazli" w:hAnsi="IRNazli" w:cs="IRNazli" w:hint="cs"/>
          <w:sz w:val="28"/>
          <w:szCs w:val="28"/>
          <w:rtl/>
        </w:rPr>
        <w:t>بر</w:t>
      </w:r>
      <w:r w:rsidRPr="006D7228">
        <w:rPr>
          <w:rFonts w:ascii="IRNazli" w:hAnsi="IRNazli" w:cs="IRNazli"/>
          <w:sz w:val="28"/>
          <w:szCs w:val="28"/>
          <w:rtl/>
        </w:rPr>
        <w:t xml:space="preserve"> </w:t>
      </w:r>
      <w:r w:rsidRPr="006D7228">
        <w:rPr>
          <w:rFonts w:ascii="IRNazli" w:hAnsi="IRNazli" w:cs="IRNazli" w:hint="cs"/>
          <w:sz w:val="28"/>
          <w:szCs w:val="28"/>
          <w:rtl/>
        </w:rPr>
        <w:t>شناخت‌پذیری</w:t>
      </w:r>
      <w:r w:rsidRPr="006D7228">
        <w:rPr>
          <w:rFonts w:ascii="IRNazli" w:hAnsi="IRNazli" w:cs="IRNazli"/>
          <w:sz w:val="28"/>
          <w:szCs w:val="28"/>
          <w:rtl/>
        </w:rPr>
        <w:t xml:space="preserve"> </w:t>
      </w:r>
      <w:r w:rsidRPr="006D7228">
        <w:rPr>
          <w:rFonts w:ascii="IRNazli" w:hAnsi="IRNazli" w:cs="IRNazli" w:hint="cs"/>
          <w:sz w:val="28"/>
          <w:szCs w:val="28"/>
          <w:rtl/>
        </w:rPr>
        <w:t>اوصاف</w:t>
      </w:r>
      <w:r w:rsidRPr="006D7228">
        <w:rPr>
          <w:rFonts w:ascii="IRNazli" w:hAnsi="IRNazli" w:cs="IRNazli"/>
          <w:sz w:val="28"/>
          <w:szCs w:val="28"/>
          <w:rtl/>
        </w:rPr>
        <w:t xml:space="preserve"> </w:t>
      </w:r>
      <w:r w:rsidRPr="006D7228">
        <w:rPr>
          <w:rFonts w:ascii="IRNazli" w:hAnsi="IRNazli" w:cs="IRNazli" w:hint="cs"/>
          <w:sz w:val="28"/>
          <w:szCs w:val="28"/>
          <w:rtl/>
        </w:rPr>
        <w:t>او</w:t>
      </w:r>
      <w:r w:rsidRPr="006D7228">
        <w:rPr>
          <w:rFonts w:ascii="IRNazli" w:hAnsi="IRNazli" w:cs="IRNazli"/>
          <w:sz w:val="28"/>
          <w:szCs w:val="28"/>
          <w:rtl/>
        </w:rPr>
        <w:t xml:space="preserve"> </w:t>
      </w:r>
      <w:r w:rsidRPr="006D7228">
        <w:rPr>
          <w:rFonts w:ascii="IRNazli" w:hAnsi="IRNazli" w:cs="IRNazli" w:hint="cs"/>
          <w:sz w:val="28"/>
          <w:szCs w:val="28"/>
          <w:rtl/>
        </w:rPr>
        <w:t>صحّه</w:t>
      </w:r>
      <w:r w:rsidRPr="006D7228">
        <w:rPr>
          <w:rFonts w:ascii="IRNazli" w:hAnsi="IRNazli" w:cs="IRNazli"/>
          <w:sz w:val="28"/>
          <w:szCs w:val="28"/>
          <w:rtl/>
        </w:rPr>
        <w:t xml:space="preserve"> </w:t>
      </w:r>
      <w:r w:rsidRPr="006D7228">
        <w:rPr>
          <w:rFonts w:ascii="IRNazli" w:hAnsi="IRNazli" w:cs="IRNazli" w:hint="cs"/>
          <w:sz w:val="28"/>
          <w:szCs w:val="28"/>
          <w:rtl/>
        </w:rPr>
        <w:t>گذارد</w:t>
      </w:r>
      <w:r w:rsidRPr="006D7228">
        <w:rPr>
          <w:rFonts w:ascii="IRNazli" w:hAnsi="IRNazli" w:cs="IRNazli"/>
          <w:sz w:val="28"/>
          <w:szCs w:val="28"/>
          <w:rtl/>
        </w:rPr>
        <w:t>. طبق ا</w:t>
      </w:r>
      <w:r w:rsidRPr="006D7228">
        <w:rPr>
          <w:rFonts w:ascii="IRNazli" w:hAnsi="IRNazli" w:cs="IRNazli" w:hint="cs"/>
          <w:sz w:val="28"/>
          <w:szCs w:val="28"/>
          <w:rtl/>
        </w:rPr>
        <w:t>ین</w:t>
      </w:r>
      <w:r w:rsidRPr="006D7228">
        <w:rPr>
          <w:rFonts w:ascii="IRNazli" w:hAnsi="IRNazli" w:cs="IRNazli"/>
          <w:sz w:val="28"/>
          <w:szCs w:val="28"/>
          <w:rtl/>
        </w:rPr>
        <w:t xml:space="preserve"> رو</w:t>
      </w:r>
      <w:r w:rsidRPr="006D7228">
        <w:rPr>
          <w:rFonts w:ascii="IRNazli" w:hAnsi="IRNazli" w:cs="IRNazli" w:hint="cs"/>
          <w:sz w:val="28"/>
          <w:szCs w:val="28"/>
          <w:rtl/>
        </w:rPr>
        <w:t>یکرد،</w:t>
      </w:r>
      <w:r w:rsidRPr="006D7228">
        <w:rPr>
          <w:rFonts w:ascii="IRNazli" w:hAnsi="IRNazli" w:cs="IRNazli"/>
          <w:sz w:val="28"/>
          <w:szCs w:val="28"/>
          <w:rtl/>
        </w:rPr>
        <w:t xml:space="preserve"> که صح</w:t>
      </w:r>
      <w:r w:rsidRPr="006D7228">
        <w:rPr>
          <w:rFonts w:ascii="IRNazli" w:hAnsi="IRNazli" w:cs="IRNazli" w:hint="cs"/>
          <w:sz w:val="28"/>
          <w:szCs w:val="28"/>
          <w:rtl/>
        </w:rPr>
        <w:t>یح‌ترین</w:t>
      </w:r>
      <w:r w:rsidRPr="006D7228">
        <w:rPr>
          <w:rFonts w:ascii="IRNazli" w:hAnsi="IRNazli" w:cs="IRNazli"/>
          <w:sz w:val="28"/>
          <w:szCs w:val="28"/>
          <w:rtl/>
        </w:rPr>
        <w:t xml:space="preserve"> نگرش در </w:t>
      </w:r>
      <w:r w:rsidRPr="006D7228">
        <w:rPr>
          <w:rFonts w:ascii="IRNazli" w:hAnsi="IRNazli" w:cs="IRNazli" w:hint="cs"/>
          <w:sz w:val="28"/>
          <w:szCs w:val="28"/>
          <w:rtl/>
        </w:rPr>
        <w:t>بررسی</w:t>
      </w:r>
      <w:r w:rsidRPr="006D7228">
        <w:rPr>
          <w:rFonts w:ascii="IRNazli" w:hAnsi="IRNazli" w:cs="IRNazli"/>
          <w:sz w:val="28"/>
          <w:szCs w:val="28"/>
          <w:rtl/>
        </w:rPr>
        <w:t xml:space="preserve"> </w:t>
      </w:r>
      <w:r w:rsidRPr="006D7228">
        <w:rPr>
          <w:rFonts w:ascii="IRNazli" w:hAnsi="IRNazli" w:cs="IRNazli" w:hint="cs"/>
          <w:sz w:val="28"/>
          <w:szCs w:val="28"/>
          <w:rtl/>
        </w:rPr>
        <w:t>اسماء</w:t>
      </w:r>
      <w:r w:rsidRPr="006D7228">
        <w:rPr>
          <w:rFonts w:ascii="IRNazli" w:hAnsi="IRNazli" w:cs="IRNazli"/>
          <w:sz w:val="28"/>
          <w:szCs w:val="28"/>
          <w:rtl/>
        </w:rPr>
        <w:t xml:space="preserve"> و صفات اله</w:t>
      </w:r>
      <w:r w:rsidRPr="006D7228">
        <w:rPr>
          <w:rFonts w:ascii="IRNazli" w:hAnsi="IRNazli" w:cs="IRNazli" w:hint="cs"/>
          <w:sz w:val="28"/>
          <w:szCs w:val="28"/>
          <w:rtl/>
        </w:rPr>
        <w:t>ی</w:t>
      </w:r>
      <w:r w:rsidRPr="006D7228">
        <w:rPr>
          <w:rFonts w:ascii="IRNazli" w:hAnsi="IRNazli" w:cs="IRNazli"/>
          <w:sz w:val="28"/>
          <w:szCs w:val="28"/>
          <w:rtl/>
        </w:rPr>
        <w:t xml:space="preserve"> است، </w:t>
      </w:r>
      <w:r w:rsidRPr="006D7228">
        <w:rPr>
          <w:rFonts w:ascii="IRNazli" w:hAnsi="IRNazli" w:cs="IRNazli" w:hint="cs"/>
          <w:sz w:val="28"/>
          <w:szCs w:val="28"/>
          <w:rtl/>
        </w:rPr>
        <w:t>ما</w:t>
      </w:r>
      <w:r w:rsidRPr="006D7228">
        <w:rPr>
          <w:rFonts w:ascii="IRNazli" w:hAnsi="IRNazli" w:cs="IRNazli"/>
          <w:sz w:val="28"/>
          <w:szCs w:val="28"/>
          <w:rtl/>
        </w:rPr>
        <w:t xml:space="preserve"> </w:t>
      </w:r>
      <w:r w:rsidRPr="006D7228">
        <w:rPr>
          <w:rFonts w:ascii="IRNazli" w:hAnsi="IRNazli" w:cs="IRNazli" w:hint="cs"/>
          <w:sz w:val="28"/>
          <w:szCs w:val="28"/>
          <w:rtl/>
        </w:rPr>
        <w:t>اسم‌ها</w:t>
      </w:r>
      <w:r w:rsidRPr="006D7228">
        <w:rPr>
          <w:rFonts w:ascii="IRNazli" w:hAnsi="IRNazli" w:cs="IRNazli"/>
          <w:sz w:val="28"/>
          <w:szCs w:val="28"/>
          <w:rtl/>
        </w:rPr>
        <w:t xml:space="preserve"> </w:t>
      </w:r>
      <w:r w:rsidRPr="006D7228">
        <w:rPr>
          <w:rFonts w:ascii="IRNazli" w:hAnsi="IRNazli" w:cs="IRNazli" w:hint="cs"/>
          <w:sz w:val="28"/>
          <w:szCs w:val="28"/>
          <w:rtl/>
        </w:rPr>
        <w:t>و</w:t>
      </w:r>
      <w:r w:rsidRPr="006D7228">
        <w:rPr>
          <w:rFonts w:ascii="IRNazli" w:hAnsi="IRNazli" w:cs="IRNazli"/>
          <w:sz w:val="28"/>
          <w:szCs w:val="28"/>
          <w:rtl/>
        </w:rPr>
        <w:t xml:space="preserve"> </w:t>
      </w:r>
      <w:r w:rsidRPr="006D7228">
        <w:rPr>
          <w:rFonts w:ascii="IRNazli" w:hAnsi="IRNazli" w:cs="IRNazli" w:hint="cs"/>
          <w:sz w:val="28"/>
          <w:szCs w:val="28"/>
          <w:rtl/>
        </w:rPr>
        <w:t>صفات</w:t>
      </w:r>
      <w:r w:rsidRPr="006D7228">
        <w:rPr>
          <w:rFonts w:ascii="IRNazli" w:hAnsi="IRNazli" w:cs="IRNazli"/>
          <w:sz w:val="28"/>
          <w:szCs w:val="28"/>
          <w:rtl/>
        </w:rPr>
        <w:t xml:space="preserve"> </w:t>
      </w:r>
      <w:r w:rsidRPr="006D7228">
        <w:rPr>
          <w:rFonts w:ascii="IRNazli" w:hAnsi="IRNazli" w:cs="IRNazli" w:hint="cs"/>
          <w:sz w:val="28"/>
          <w:szCs w:val="28"/>
          <w:rtl/>
        </w:rPr>
        <w:lastRenderedPageBreak/>
        <w:t>مبارک</w:t>
      </w:r>
      <w:r w:rsidRPr="006D7228">
        <w:rPr>
          <w:rFonts w:ascii="IRNazli" w:hAnsi="IRNazli" w:cs="IRNazli"/>
          <w:sz w:val="28"/>
          <w:szCs w:val="28"/>
          <w:rtl/>
        </w:rPr>
        <w:t xml:space="preserve"> </w:t>
      </w:r>
      <w:r w:rsidRPr="006D7228">
        <w:rPr>
          <w:rFonts w:ascii="IRNazli" w:hAnsi="IRNazli" w:cs="IRNazli" w:hint="cs"/>
          <w:sz w:val="28"/>
          <w:szCs w:val="28"/>
          <w:rtl/>
        </w:rPr>
        <w:t>خداوند</w:t>
      </w:r>
      <w:r w:rsidRPr="006D7228">
        <w:rPr>
          <w:rFonts w:ascii="IRNazli" w:hAnsi="IRNazli" w:cs="IRNazli"/>
          <w:sz w:val="28"/>
          <w:szCs w:val="28"/>
          <w:rtl/>
        </w:rPr>
        <w:t xml:space="preserve"> </w:t>
      </w:r>
      <w:r w:rsidRPr="006D7228">
        <w:rPr>
          <w:rFonts w:ascii="IRNazli" w:hAnsi="IRNazli" w:cs="IRNazli" w:hint="cs"/>
          <w:sz w:val="28"/>
          <w:szCs w:val="28"/>
          <w:rtl/>
        </w:rPr>
        <w:t>متعال</w:t>
      </w:r>
      <w:r w:rsidRPr="006D7228">
        <w:rPr>
          <w:rFonts w:ascii="IRNazli" w:hAnsi="IRNazli" w:cs="IRNazli"/>
          <w:sz w:val="28"/>
          <w:szCs w:val="28"/>
          <w:rtl/>
        </w:rPr>
        <w:t xml:space="preserve"> </w:t>
      </w:r>
      <w:r w:rsidRPr="006D7228">
        <w:rPr>
          <w:rFonts w:ascii="IRNazli" w:hAnsi="IRNazli" w:cs="IRNazli" w:hint="cs"/>
          <w:sz w:val="28"/>
          <w:szCs w:val="28"/>
          <w:rtl/>
        </w:rPr>
        <w:t>را</w:t>
      </w:r>
      <w:r w:rsidRPr="006D7228">
        <w:rPr>
          <w:rFonts w:ascii="IRNazli" w:hAnsi="IRNazli" w:cs="IRNazli"/>
          <w:sz w:val="28"/>
          <w:szCs w:val="28"/>
          <w:rtl/>
        </w:rPr>
        <w:t xml:space="preserve"> </w:t>
      </w:r>
      <w:r w:rsidRPr="006D7228">
        <w:rPr>
          <w:rFonts w:ascii="IRNazli" w:hAnsi="IRNazli" w:cs="IRNazli" w:hint="cs"/>
          <w:sz w:val="28"/>
          <w:szCs w:val="28"/>
          <w:rtl/>
        </w:rPr>
        <w:t>به</w:t>
      </w:r>
      <w:r w:rsidRPr="006D7228">
        <w:rPr>
          <w:rFonts w:ascii="IRNazli" w:hAnsi="IRNazli" w:cs="IRNazli"/>
          <w:sz w:val="28"/>
          <w:szCs w:val="28"/>
          <w:rtl/>
        </w:rPr>
        <w:t xml:space="preserve"> </w:t>
      </w:r>
      <w:r w:rsidRPr="006D7228">
        <w:rPr>
          <w:rFonts w:ascii="IRNazli" w:hAnsi="IRNazli" w:cs="IRNazli" w:hint="cs"/>
          <w:sz w:val="28"/>
          <w:szCs w:val="28"/>
          <w:rtl/>
        </w:rPr>
        <w:t>همراه</w:t>
      </w:r>
      <w:r w:rsidRPr="006D7228">
        <w:rPr>
          <w:rFonts w:ascii="IRNazli" w:hAnsi="IRNazli" w:cs="IRNazli"/>
          <w:sz w:val="28"/>
          <w:szCs w:val="28"/>
          <w:rtl/>
        </w:rPr>
        <w:t xml:space="preserve"> </w:t>
      </w:r>
      <w:r w:rsidRPr="006D7228">
        <w:rPr>
          <w:rFonts w:ascii="IRNazli" w:hAnsi="IRNazli" w:cs="IRNazli" w:hint="cs"/>
          <w:sz w:val="28"/>
          <w:szCs w:val="28"/>
          <w:rtl/>
        </w:rPr>
        <w:t>معنای</w:t>
      </w:r>
      <w:r w:rsidRPr="006D7228">
        <w:rPr>
          <w:rFonts w:ascii="IRNazli" w:hAnsi="IRNazli" w:cs="IRNazli"/>
          <w:sz w:val="28"/>
          <w:szCs w:val="28"/>
          <w:rtl/>
        </w:rPr>
        <w:t xml:space="preserve"> </w:t>
      </w:r>
      <w:r w:rsidRPr="006D7228">
        <w:rPr>
          <w:rFonts w:ascii="IRNazli" w:hAnsi="IRNazli" w:cs="IRNazli" w:hint="cs"/>
          <w:sz w:val="28"/>
          <w:szCs w:val="28"/>
          <w:rtl/>
        </w:rPr>
        <w:t>رایج</w:t>
      </w:r>
      <w:r w:rsidRPr="006D7228">
        <w:rPr>
          <w:rFonts w:ascii="IRNazli" w:hAnsi="IRNazli" w:cs="IRNazli"/>
          <w:sz w:val="28"/>
          <w:szCs w:val="28"/>
          <w:rtl/>
        </w:rPr>
        <w:t xml:space="preserve"> </w:t>
      </w:r>
      <w:r w:rsidRPr="006D7228">
        <w:rPr>
          <w:rFonts w:ascii="IRNazli" w:hAnsi="IRNazli" w:cs="IRNazli" w:hint="cs"/>
          <w:sz w:val="28"/>
          <w:szCs w:val="28"/>
          <w:rtl/>
        </w:rPr>
        <w:t>و</w:t>
      </w:r>
      <w:r w:rsidRPr="006D7228">
        <w:rPr>
          <w:rFonts w:ascii="IRNazli" w:hAnsi="IRNazli" w:cs="IRNazli"/>
          <w:sz w:val="28"/>
          <w:szCs w:val="28"/>
          <w:rtl/>
        </w:rPr>
        <w:t xml:space="preserve"> </w:t>
      </w:r>
      <w:r w:rsidRPr="006D7228">
        <w:rPr>
          <w:rFonts w:ascii="IRNazli" w:hAnsi="IRNazli" w:cs="IRNazli" w:hint="cs"/>
          <w:sz w:val="28"/>
          <w:szCs w:val="28"/>
          <w:rtl/>
        </w:rPr>
        <w:t>متداول</w:t>
      </w:r>
      <w:r w:rsidRPr="006D7228">
        <w:rPr>
          <w:rFonts w:ascii="IRNazli" w:hAnsi="IRNazli" w:cs="IRNazli"/>
          <w:sz w:val="28"/>
          <w:szCs w:val="28"/>
          <w:rtl/>
        </w:rPr>
        <w:t xml:space="preserve"> </w:t>
      </w:r>
      <w:r w:rsidRPr="006D7228">
        <w:rPr>
          <w:rFonts w:ascii="IRNazli" w:hAnsi="IRNazli" w:cs="IRNazli" w:hint="cs"/>
          <w:sz w:val="28"/>
          <w:szCs w:val="28"/>
          <w:rtl/>
        </w:rPr>
        <w:t>آنها</w:t>
      </w:r>
      <w:r w:rsidRPr="006D7228">
        <w:rPr>
          <w:rFonts w:ascii="IRNazli" w:hAnsi="IRNazli" w:cs="IRNazli"/>
          <w:sz w:val="28"/>
          <w:szCs w:val="28"/>
          <w:rtl/>
        </w:rPr>
        <w:t xml:space="preserve"> </w:t>
      </w:r>
      <w:r w:rsidRPr="006D7228">
        <w:rPr>
          <w:rFonts w:ascii="IRNazli" w:hAnsi="IRNazli" w:cs="IRNazli" w:hint="cs"/>
          <w:sz w:val="28"/>
          <w:szCs w:val="28"/>
          <w:rtl/>
        </w:rPr>
        <w:t>تماماً</w:t>
      </w:r>
      <w:r w:rsidRPr="006D7228">
        <w:rPr>
          <w:rFonts w:ascii="IRNazli" w:hAnsi="IRNazli" w:cs="IRNazli"/>
          <w:sz w:val="28"/>
          <w:szCs w:val="28"/>
          <w:rtl/>
        </w:rPr>
        <w:t xml:space="preserve"> </w:t>
      </w:r>
      <w:r w:rsidRPr="006D7228">
        <w:rPr>
          <w:rFonts w:ascii="IRNazli" w:hAnsi="IRNazli" w:cs="IRNazli" w:hint="cs"/>
          <w:sz w:val="28"/>
          <w:szCs w:val="28"/>
          <w:rtl/>
        </w:rPr>
        <w:t>می‌پذیریم</w:t>
      </w:r>
      <w:r w:rsidRPr="006D7228">
        <w:rPr>
          <w:rFonts w:ascii="IRNazli" w:hAnsi="IRNazli" w:cs="IRNazli"/>
          <w:sz w:val="28"/>
          <w:szCs w:val="28"/>
          <w:rtl/>
        </w:rPr>
        <w:t xml:space="preserve"> </w:t>
      </w:r>
      <w:r w:rsidRPr="006D7228">
        <w:rPr>
          <w:rFonts w:ascii="IRNazli" w:hAnsi="IRNazli" w:cs="IRNazli" w:hint="cs"/>
          <w:sz w:val="28"/>
          <w:szCs w:val="28"/>
          <w:rtl/>
        </w:rPr>
        <w:t>و</w:t>
      </w:r>
      <w:r w:rsidRPr="006D7228">
        <w:rPr>
          <w:rFonts w:ascii="IRNazli" w:hAnsi="IRNazli" w:cs="IRNazli"/>
          <w:sz w:val="28"/>
          <w:szCs w:val="28"/>
          <w:rtl/>
        </w:rPr>
        <w:t xml:space="preserve"> </w:t>
      </w:r>
      <w:r w:rsidRPr="006D7228">
        <w:rPr>
          <w:rFonts w:ascii="IRNazli" w:hAnsi="IRNazli" w:cs="IRNazli" w:hint="cs"/>
          <w:sz w:val="28"/>
          <w:szCs w:val="28"/>
          <w:rtl/>
        </w:rPr>
        <w:t>به</w:t>
      </w:r>
      <w:r w:rsidRPr="006D7228">
        <w:rPr>
          <w:rFonts w:ascii="IRNazli" w:hAnsi="IRNazli" w:cs="IRNazli"/>
          <w:sz w:val="28"/>
          <w:szCs w:val="28"/>
          <w:rtl/>
        </w:rPr>
        <w:t xml:space="preserve"> </w:t>
      </w:r>
      <w:r w:rsidRPr="006D7228">
        <w:rPr>
          <w:rFonts w:ascii="IRNazli" w:hAnsi="IRNazli" w:cs="IRNazli" w:hint="cs"/>
          <w:sz w:val="28"/>
          <w:szCs w:val="28"/>
          <w:rtl/>
        </w:rPr>
        <w:t>آنها</w:t>
      </w:r>
      <w:r w:rsidRPr="006D7228">
        <w:rPr>
          <w:rFonts w:ascii="IRNazli" w:hAnsi="IRNazli" w:cs="IRNazli"/>
          <w:sz w:val="28"/>
          <w:szCs w:val="28"/>
          <w:rtl/>
        </w:rPr>
        <w:t xml:space="preserve"> </w:t>
      </w:r>
      <w:r w:rsidRPr="006D7228">
        <w:rPr>
          <w:rFonts w:ascii="IRNazli" w:hAnsi="IRNazli" w:cs="IRNazli" w:hint="cs"/>
          <w:sz w:val="28"/>
          <w:szCs w:val="28"/>
          <w:rtl/>
        </w:rPr>
        <w:t>ایمان</w:t>
      </w:r>
      <w:r w:rsidRPr="006D7228">
        <w:rPr>
          <w:rFonts w:ascii="IRNazli" w:hAnsi="IRNazli" w:cs="IRNazli"/>
          <w:sz w:val="28"/>
          <w:szCs w:val="28"/>
          <w:rtl/>
        </w:rPr>
        <w:t xml:space="preserve"> </w:t>
      </w:r>
      <w:r w:rsidRPr="006D7228">
        <w:rPr>
          <w:rFonts w:ascii="IRNazli" w:hAnsi="IRNazli" w:cs="IRNazli" w:hint="cs"/>
          <w:sz w:val="28"/>
          <w:szCs w:val="28"/>
          <w:rtl/>
        </w:rPr>
        <w:t>می‌آوریم،</w:t>
      </w:r>
      <w:r w:rsidRPr="006D7228">
        <w:rPr>
          <w:rFonts w:ascii="IRNazli" w:hAnsi="IRNazli" w:cs="IRNazli"/>
          <w:sz w:val="28"/>
          <w:szCs w:val="28"/>
          <w:rtl/>
        </w:rPr>
        <w:t xml:space="preserve"> </w:t>
      </w:r>
      <w:r w:rsidRPr="006D7228">
        <w:rPr>
          <w:rFonts w:ascii="IRNazli" w:hAnsi="IRNazli" w:cs="IRNazli" w:hint="cs"/>
          <w:sz w:val="28"/>
          <w:szCs w:val="28"/>
          <w:rtl/>
        </w:rPr>
        <w:t>اما</w:t>
      </w:r>
      <w:r w:rsidRPr="006D7228">
        <w:rPr>
          <w:rFonts w:ascii="IRNazli" w:hAnsi="IRNazli" w:cs="IRNazli"/>
          <w:sz w:val="28"/>
          <w:szCs w:val="28"/>
          <w:rtl/>
        </w:rPr>
        <w:t xml:space="preserve"> </w:t>
      </w:r>
      <w:r w:rsidRPr="006D7228">
        <w:rPr>
          <w:rFonts w:ascii="IRNazli" w:hAnsi="IRNazli" w:cs="IRNazli" w:hint="cs"/>
          <w:sz w:val="28"/>
          <w:szCs w:val="28"/>
          <w:rtl/>
        </w:rPr>
        <w:t>بحث</w:t>
      </w:r>
      <w:r w:rsidRPr="006D7228">
        <w:rPr>
          <w:rFonts w:ascii="IRNazli" w:hAnsi="IRNazli" w:cs="IRNazli"/>
          <w:sz w:val="28"/>
          <w:szCs w:val="28"/>
          <w:rtl/>
        </w:rPr>
        <w:t xml:space="preserve"> </w:t>
      </w:r>
      <w:r w:rsidRPr="006D7228">
        <w:rPr>
          <w:rFonts w:ascii="IRNazli" w:hAnsi="IRNazli" w:cs="IRNazli" w:hint="cs"/>
          <w:sz w:val="28"/>
          <w:szCs w:val="28"/>
          <w:rtl/>
        </w:rPr>
        <w:t>دربارۀ</w:t>
      </w:r>
      <w:r w:rsidRPr="006D7228">
        <w:rPr>
          <w:rFonts w:ascii="IRNazli" w:hAnsi="IRNazli" w:cs="IRNazli"/>
          <w:sz w:val="28"/>
          <w:szCs w:val="28"/>
          <w:rtl/>
        </w:rPr>
        <w:t xml:space="preserve"> </w:t>
      </w:r>
      <w:r w:rsidRPr="006D7228">
        <w:rPr>
          <w:rFonts w:ascii="IRNazli" w:hAnsi="IRNazli" w:cs="IRNazli" w:hint="cs"/>
          <w:sz w:val="28"/>
          <w:szCs w:val="28"/>
          <w:rtl/>
        </w:rPr>
        <w:t>کیفیت</w:t>
      </w:r>
      <w:r w:rsidRPr="006D7228">
        <w:rPr>
          <w:rFonts w:ascii="IRNazli" w:hAnsi="IRNazli" w:cs="IRNazli"/>
          <w:sz w:val="28"/>
          <w:szCs w:val="28"/>
          <w:rtl/>
        </w:rPr>
        <w:t xml:space="preserve"> </w:t>
      </w:r>
      <w:r w:rsidRPr="006D7228">
        <w:rPr>
          <w:rFonts w:ascii="IRNazli" w:hAnsi="IRNazli" w:cs="IRNazli" w:hint="cs"/>
          <w:sz w:val="28"/>
          <w:szCs w:val="28"/>
          <w:rtl/>
        </w:rPr>
        <w:t>و</w:t>
      </w:r>
      <w:r w:rsidRPr="006D7228">
        <w:rPr>
          <w:rFonts w:ascii="IRNazli" w:hAnsi="IRNazli" w:cs="IRNazli"/>
          <w:sz w:val="28"/>
          <w:szCs w:val="28"/>
          <w:rtl/>
        </w:rPr>
        <w:t xml:space="preserve"> </w:t>
      </w:r>
      <w:r w:rsidRPr="006D7228">
        <w:rPr>
          <w:rFonts w:ascii="IRNazli" w:hAnsi="IRNazli" w:cs="IRNazli" w:hint="cs"/>
          <w:sz w:val="28"/>
          <w:szCs w:val="28"/>
          <w:rtl/>
        </w:rPr>
        <w:t>چگونگی</w:t>
      </w:r>
      <w:r w:rsidRPr="006D7228">
        <w:rPr>
          <w:rFonts w:ascii="IRNazli" w:hAnsi="IRNazli" w:cs="IRNazli"/>
          <w:sz w:val="28"/>
          <w:szCs w:val="28"/>
          <w:rtl/>
        </w:rPr>
        <w:t xml:space="preserve"> </w:t>
      </w:r>
      <w:r w:rsidRPr="006D7228">
        <w:rPr>
          <w:rFonts w:ascii="IRNazli" w:hAnsi="IRNazli" w:cs="IRNazli" w:hint="cs"/>
          <w:sz w:val="28"/>
          <w:szCs w:val="28"/>
          <w:rtl/>
        </w:rPr>
        <w:t>آنها</w:t>
      </w:r>
      <w:r w:rsidRPr="006D7228">
        <w:rPr>
          <w:rFonts w:ascii="IRNazli" w:hAnsi="IRNazli" w:cs="IRNazli"/>
          <w:sz w:val="28"/>
          <w:szCs w:val="28"/>
          <w:rtl/>
        </w:rPr>
        <w:t xml:space="preserve"> </w:t>
      </w:r>
      <w:r w:rsidRPr="006D7228">
        <w:rPr>
          <w:rFonts w:ascii="IRNazli" w:hAnsi="IRNazli" w:cs="IRNazli" w:hint="cs"/>
          <w:sz w:val="28"/>
          <w:szCs w:val="28"/>
          <w:rtl/>
        </w:rPr>
        <w:t>را</w:t>
      </w:r>
      <w:r w:rsidRPr="006D7228">
        <w:rPr>
          <w:rFonts w:ascii="IRNazli" w:hAnsi="IRNazli" w:cs="IRNazli"/>
          <w:sz w:val="28"/>
          <w:szCs w:val="28"/>
          <w:rtl/>
        </w:rPr>
        <w:t xml:space="preserve"> </w:t>
      </w:r>
      <w:r w:rsidRPr="006D7228">
        <w:rPr>
          <w:rFonts w:ascii="IRNazli" w:hAnsi="IRNazli" w:cs="IRNazli" w:hint="cs"/>
          <w:sz w:val="28"/>
          <w:szCs w:val="28"/>
          <w:rtl/>
        </w:rPr>
        <w:t>به</w:t>
      </w:r>
      <w:r w:rsidRPr="006D7228">
        <w:rPr>
          <w:rFonts w:ascii="IRNazli" w:hAnsi="IRNazli" w:cs="IRNazli"/>
          <w:sz w:val="28"/>
          <w:szCs w:val="28"/>
          <w:rtl/>
        </w:rPr>
        <w:t xml:space="preserve"> </w:t>
      </w:r>
      <w:r w:rsidRPr="006D7228">
        <w:rPr>
          <w:rFonts w:ascii="IRNazli" w:hAnsi="IRNazli" w:cs="IRNazli" w:hint="cs"/>
          <w:sz w:val="28"/>
          <w:szCs w:val="28"/>
          <w:rtl/>
        </w:rPr>
        <w:t>خداوند</w:t>
      </w:r>
      <w:r w:rsidRPr="006D7228">
        <w:rPr>
          <w:rFonts w:ascii="IRNazli" w:hAnsi="IRNazli" w:cs="IRNazli"/>
          <w:sz w:val="28"/>
          <w:szCs w:val="28"/>
          <w:rtl/>
        </w:rPr>
        <w:t xml:space="preserve"> </w:t>
      </w:r>
      <w:r w:rsidRPr="006D7228">
        <w:rPr>
          <w:rFonts w:ascii="IRNazli" w:hAnsi="IRNazli" w:cs="IRNazli" w:hint="cs"/>
          <w:sz w:val="28"/>
          <w:szCs w:val="28"/>
          <w:rtl/>
        </w:rPr>
        <w:t>علیم</w:t>
      </w:r>
      <w:r w:rsidRPr="006D7228">
        <w:rPr>
          <w:rFonts w:ascii="IRNazli" w:hAnsi="IRNazli" w:cs="IRNazli"/>
          <w:sz w:val="28"/>
          <w:szCs w:val="28"/>
          <w:rtl/>
        </w:rPr>
        <w:t xml:space="preserve"> </w:t>
      </w:r>
      <w:r w:rsidRPr="006D7228">
        <w:rPr>
          <w:rFonts w:ascii="IRNazli" w:hAnsi="IRNazli" w:cs="IRNazli" w:hint="cs"/>
          <w:sz w:val="28"/>
          <w:szCs w:val="28"/>
          <w:rtl/>
        </w:rPr>
        <w:t>واگذار</w:t>
      </w:r>
      <w:r w:rsidRPr="006D7228">
        <w:rPr>
          <w:rFonts w:ascii="IRNazli" w:hAnsi="IRNazli" w:cs="IRNazli"/>
          <w:sz w:val="28"/>
          <w:szCs w:val="28"/>
          <w:rtl/>
        </w:rPr>
        <w:t xml:space="preserve"> </w:t>
      </w:r>
      <w:r w:rsidRPr="006D7228">
        <w:rPr>
          <w:rFonts w:ascii="IRNazli" w:hAnsi="IRNazli" w:cs="IRNazli" w:hint="cs"/>
          <w:sz w:val="28"/>
          <w:szCs w:val="28"/>
          <w:rtl/>
        </w:rPr>
        <w:t>می‌کنیم؛</w:t>
      </w:r>
      <w:r w:rsidRPr="006D7228">
        <w:rPr>
          <w:rFonts w:ascii="IRNazli" w:hAnsi="IRNazli" w:cs="IRNazli"/>
          <w:sz w:val="28"/>
          <w:szCs w:val="28"/>
          <w:rtl/>
        </w:rPr>
        <w:t xml:space="preserve"> </w:t>
      </w:r>
      <w:r w:rsidRPr="006D7228">
        <w:rPr>
          <w:rFonts w:ascii="IRNazli" w:hAnsi="IRNazli" w:cs="IRNazli" w:hint="cs"/>
          <w:sz w:val="28"/>
          <w:szCs w:val="28"/>
          <w:rtl/>
        </w:rPr>
        <w:t>زیرا</w:t>
      </w:r>
      <w:r w:rsidRPr="006D7228">
        <w:rPr>
          <w:rFonts w:ascii="IRNazli" w:hAnsi="IRNazli" w:cs="IRNazli"/>
          <w:sz w:val="28"/>
          <w:szCs w:val="28"/>
          <w:rtl/>
        </w:rPr>
        <w:t xml:space="preserve"> </w:t>
      </w:r>
      <w:r w:rsidRPr="006D7228">
        <w:rPr>
          <w:rFonts w:ascii="IRNazli" w:hAnsi="IRNazli" w:cs="IRNazli" w:hint="cs"/>
          <w:sz w:val="28"/>
          <w:szCs w:val="28"/>
          <w:rtl/>
        </w:rPr>
        <w:t>از</w:t>
      </w:r>
      <w:r w:rsidRPr="006D7228">
        <w:rPr>
          <w:rFonts w:ascii="IRNazli" w:hAnsi="IRNazli" w:cs="IRNazli"/>
          <w:sz w:val="28"/>
          <w:szCs w:val="28"/>
          <w:rtl/>
        </w:rPr>
        <w:t xml:space="preserve"> </w:t>
      </w:r>
      <w:r w:rsidRPr="006D7228">
        <w:rPr>
          <w:rFonts w:ascii="IRNazli" w:hAnsi="IRNazli" w:cs="IRNazli" w:hint="cs"/>
          <w:sz w:val="28"/>
          <w:szCs w:val="28"/>
          <w:rtl/>
        </w:rPr>
        <w:t>فهم</w:t>
      </w:r>
      <w:r w:rsidRPr="006D7228">
        <w:rPr>
          <w:rFonts w:ascii="IRNazli" w:hAnsi="IRNazli" w:cs="IRNazli"/>
          <w:sz w:val="28"/>
          <w:szCs w:val="28"/>
          <w:rtl/>
        </w:rPr>
        <w:t xml:space="preserve"> </w:t>
      </w:r>
      <w:r w:rsidRPr="006D7228">
        <w:rPr>
          <w:rFonts w:ascii="IRNazli" w:hAnsi="IRNazli" w:cs="IRNazli" w:hint="cs"/>
          <w:sz w:val="28"/>
          <w:szCs w:val="28"/>
          <w:rtl/>
        </w:rPr>
        <w:t>و</w:t>
      </w:r>
      <w:r w:rsidRPr="006D7228">
        <w:rPr>
          <w:rFonts w:ascii="IRNazli" w:hAnsi="IRNazli" w:cs="IRNazli"/>
          <w:sz w:val="28"/>
          <w:szCs w:val="28"/>
          <w:rtl/>
        </w:rPr>
        <w:t xml:space="preserve"> </w:t>
      </w:r>
      <w:r w:rsidRPr="006D7228">
        <w:rPr>
          <w:rFonts w:ascii="IRNazli" w:hAnsi="IRNazli" w:cs="IRNazli" w:hint="cs"/>
          <w:sz w:val="28"/>
          <w:szCs w:val="28"/>
          <w:rtl/>
        </w:rPr>
        <w:t>درک</w:t>
      </w:r>
      <w:r w:rsidRPr="006D7228">
        <w:rPr>
          <w:rFonts w:ascii="IRNazli" w:hAnsi="IRNazli" w:cs="IRNazli"/>
          <w:sz w:val="28"/>
          <w:szCs w:val="28"/>
          <w:rtl/>
        </w:rPr>
        <w:t xml:space="preserve"> </w:t>
      </w:r>
      <w:r w:rsidRPr="006D7228">
        <w:rPr>
          <w:rFonts w:ascii="IRNazli" w:hAnsi="IRNazli" w:cs="IRNazli" w:hint="cs"/>
          <w:sz w:val="28"/>
          <w:szCs w:val="28"/>
          <w:rtl/>
        </w:rPr>
        <w:t>کیفیت</w:t>
      </w:r>
      <w:r w:rsidRPr="006D7228">
        <w:rPr>
          <w:rFonts w:ascii="IRNazli" w:hAnsi="IRNazli" w:cs="IRNazli"/>
          <w:sz w:val="28"/>
          <w:szCs w:val="28"/>
          <w:rtl/>
        </w:rPr>
        <w:t xml:space="preserve"> </w:t>
      </w:r>
      <w:r w:rsidRPr="006D7228">
        <w:rPr>
          <w:rFonts w:ascii="IRNazli" w:hAnsi="IRNazli" w:cs="IRNazli" w:hint="cs"/>
          <w:sz w:val="28"/>
          <w:szCs w:val="28"/>
          <w:rtl/>
        </w:rPr>
        <w:t>آن</w:t>
      </w:r>
      <w:r w:rsidRPr="006D7228">
        <w:rPr>
          <w:rFonts w:ascii="IRNazli" w:hAnsi="IRNazli" w:cs="IRNazli"/>
          <w:sz w:val="28"/>
          <w:szCs w:val="28"/>
          <w:rtl/>
        </w:rPr>
        <w:t xml:space="preserve"> </w:t>
      </w:r>
      <w:r w:rsidRPr="006D7228">
        <w:rPr>
          <w:rFonts w:ascii="IRNazli" w:hAnsi="IRNazli" w:cs="IRNazli" w:hint="cs"/>
          <w:sz w:val="28"/>
          <w:szCs w:val="28"/>
          <w:rtl/>
        </w:rPr>
        <w:t>عاجزیم</w:t>
      </w:r>
      <w:r w:rsidRPr="006D7228">
        <w:rPr>
          <w:rFonts w:ascii="IRNazli" w:hAnsi="IRNazli" w:cs="IRNazli"/>
          <w:sz w:val="28"/>
          <w:szCs w:val="28"/>
          <w:rtl/>
        </w:rPr>
        <w:t xml:space="preserve"> </w:t>
      </w:r>
      <w:r w:rsidRPr="006D7228">
        <w:rPr>
          <w:rFonts w:ascii="IRNazli" w:hAnsi="IRNazli" w:cs="IRNazli" w:hint="cs"/>
          <w:sz w:val="28"/>
          <w:szCs w:val="28"/>
          <w:rtl/>
        </w:rPr>
        <w:t>بدین علت که</w:t>
      </w:r>
      <w:r w:rsidRPr="006D7228">
        <w:rPr>
          <w:rFonts w:ascii="IRNazli" w:hAnsi="IRNazli" w:cs="IRNazli"/>
          <w:sz w:val="28"/>
          <w:szCs w:val="28"/>
          <w:rtl/>
        </w:rPr>
        <w:t xml:space="preserve"> از غ</w:t>
      </w:r>
      <w:r w:rsidRPr="006D7228">
        <w:rPr>
          <w:rFonts w:ascii="IRNazli" w:hAnsi="IRNazli" w:cs="IRNazli" w:hint="cs"/>
          <w:sz w:val="28"/>
          <w:szCs w:val="28"/>
          <w:rtl/>
        </w:rPr>
        <w:t>یبیات</w:t>
      </w:r>
      <w:r w:rsidRPr="006D7228">
        <w:rPr>
          <w:rFonts w:ascii="IRNazli" w:hAnsi="IRNazli" w:cs="IRNazli"/>
          <w:sz w:val="28"/>
          <w:szCs w:val="28"/>
          <w:rtl/>
        </w:rPr>
        <w:t xml:space="preserve"> </w:t>
      </w:r>
      <w:r w:rsidRPr="006D7228">
        <w:rPr>
          <w:rFonts w:ascii="IRNazli" w:hAnsi="IRNazli" w:cs="IRNazli" w:hint="cs"/>
          <w:sz w:val="28"/>
          <w:szCs w:val="28"/>
          <w:rtl/>
        </w:rPr>
        <w:t>ا</w:t>
      </w:r>
      <w:r w:rsidRPr="006D7228">
        <w:rPr>
          <w:rFonts w:ascii="IRNazli" w:hAnsi="IRNazli" w:cs="IRNazli"/>
          <w:sz w:val="28"/>
          <w:szCs w:val="28"/>
          <w:rtl/>
        </w:rPr>
        <w:t>ست و ه</w:t>
      </w:r>
      <w:r w:rsidRPr="006D7228">
        <w:rPr>
          <w:rFonts w:ascii="IRNazli" w:hAnsi="IRNazli" w:cs="IRNazli" w:hint="cs"/>
          <w:sz w:val="28"/>
          <w:szCs w:val="28"/>
          <w:rtl/>
        </w:rPr>
        <w:t>یچ</w:t>
      </w:r>
      <w:r w:rsidRPr="006D7228">
        <w:rPr>
          <w:rFonts w:ascii="IRNazli" w:hAnsi="IRNazli" w:cs="IRNazli"/>
          <w:sz w:val="28"/>
          <w:szCs w:val="28"/>
          <w:rtl/>
        </w:rPr>
        <w:t xml:space="preserve"> نص</w:t>
      </w:r>
      <w:r w:rsidRPr="006D7228">
        <w:rPr>
          <w:rFonts w:ascii="IRNazli" w:hAnsi="IRNazli" w:cs="IRNazli" w:hint="cs"/>
          <w:sz w:val="28"/>
          <w:szCs w:val="28"/>
          <w:rtl/>
        </w:rPr>
        <w:t>ی</w:t>
      </w:r>
      <w:r w:rsidRPr="006D7228">
        <w:rPr>
          <w:rFonts w:ascii="IRNazli" w:hAnsi="IRNazli" w:cs="IRNazli"/>
          <w:sz w:val="28"/>
          <w:szCs w:val="28"/>
          <w:rtl/>
        </w:rPr>
        <w:t xml:space="preserve"> از کتاب </w:t>
      </w:r>
      <w:r w:rsidRPr="006D7228">
        <w:rPr>
          <w:rFonts w:ascii="IRNazli" w:hAnsi="IRNazli" w:cs="IRNazli" w:hint="cs"/>
          <w:sz w:val="28"/>
          <w:szCs w:val="28"/>
          <w:rtl/>
        </w:rPr>
        <w:t>یا</w:t>
      </w:r>
      <w:r w:rsidRPr="006D7228">
        <w:rPr>
          <w:rFonts w:ascii="IRNazli" w:hAnsi="IRNazli" w:cs="IRNazli"/>
          <w:sz w:val="28"/>
          <w:szCs w:val="28"/>
          <w:rtl/>
        </w:rPr>
        <w:t xml:space="preserve"> سنت ک</w:t>
      </w:r>
      <w:r w:rsidRPr="006D7228">
        <w:rPr>
          <w:rFonts w:ascii="IRNazli" w:hAnsi="IRNazli" w:cs="IRNazli" w:hint="cs"/>
          <w:sz w:val="28"/>
          <w:szCs w:val="28"/>
          <w:rtl/>
        </w:rPr>
        <w:t>یفیت</w:t>
      </w:r>
      <w:r w:rsidRPr="006D7228">
        <w:rPr>
          <w:rFonts w:ascii="IRNazli" w:hAnsi="IRNazli" w:cs="IRNazli"/>
          <w:sz w:val="28"/>
          <w:szCs w:val="28"/>
          <w:rtl/>
        </w:rPr>
        <w:t xml:space="preserve"> و چگونگ</w:t>
      </w:r>
      <w:r w:rsidRPr="006D7228">
        <w:rPr>
          <w:rFonts w:ascii="IRNazli" w:hAnsi="IRNazli" w:cs="IRNazli" w:hint="cs"/>
          <w:sz w:val="28"/>
          <w:szCs w:val="28"/>
          <w:rtl/>
        </w:rPr>
        <w:t>ی</w:t>
      </w:r>
      <w:r w:rsidRPr="006D7228">
        <w:rPr>
          <w:rFonts w:ascii="IRNazli" w:hAnsi="IRNazli" w:cs="IRNazli"/>
          <w:sz w:val="28"/>
          <w:szCs w:val="28"/>
          <w:rtl/>
        </w:rPr>
        <w:t xml:space="preserve"> آن را تب</w:t>
      </w:r>
      <w:r w:rsidRPr="006D7228">
        <w:rPr>
          <w:rFonts w:ascii="IRNazli" w:hAnsi="IRNazli" w:cs="IRNazli" w:hint="cs"/>
          <w:sz w:val="28"/>
          <w:szCs w:val="28"/>
          <w:rtl/>
        </w:rPr>
        <w:t>یین</w:t>
      </w:r>
      <w:r w:rsidRPr="006D7228">
        <w:rPr>
          <w:rFonts w:ascii="IRNazli" w:hAnsi="IRNazli" w:cs="IRNazli"/>
          <w:sz w:val="28"/>
          <w:szCs w:val="28"/>
          <w:rtl/>
        </w:rPr>
        <w:t xml:space="preserve"> ننموده است. بنا بر آنچه گفته شد، </w:t>
      </w:r>
      <w:r w:rsidRPr="006D7228">
        <w:rPr>
          <w:rFonts w:ascii="IRNazli" w:hAnsi="IRNazli" w:cs="IRNazli" w:hint="cs"/>
          <w:sz w:val="28"/>
          <w:szCs w:val="28"/>
          <w:rtl/>
        </w:rPr>
        <w:t>یقین</w:t>
      </w:r>
      <w:r w:rsidRPr="006D7228">
        <w:rPr>
          <w:rFonts w:ascii="IRNazli" w:hAnsi="IRNazli" w:cs="IRNazli"/>
          <w:sz w:val="28"/>
          <w:szCs w:val="28"/>
          <w:rtl/>
        </w:rPr>
        <w:t xml:space="preserve"> دار</w:t>
      </w:r>
      <w:r w:rsidRPr="006D7228">
        <w:rPr>
          <w:rFonts w:ascii="IRNazli" w:hAnsi="IRNazli" w:cs="IRNazli" w:hint="cs"/>
          <w:sz w:val="28"/>
          <w:szCs w:val="28"/>
          <w:rtl/>
        </w:rPr>
        <w:t>یم</w:t>
      </w:r>
      <w:r w:rsidRPr="006D7228">
        <w:rPr>
          <w:rFonts w:ascii="IRNazli" w:hAnsi="IRNazli" w:cs="IRNazli"/>
          <w:sz w:val="28"/>
          <w:szCs w:val="28"/>
          <w:rtl/>
        </w:rPr>
        <w:t xml:space="preserve"> که خداوند بر عرش </w:t>
      </w:r>
      <w:r w:rsidRPr="006D7228">
        <w:rPr>
          <w:rFonts w:ascii="IRNazli" w:hAnsi="IRNazli" w:cs="IRNazli" w:hint="cs"/>
          <w:sz w:val="28"/>
          <w:szCs w:val="28"/>
          <w:rtl/>
        </w:rPr>
        <w:t>استقرار</w:t>
      </w:r>
      <w:r w:rsidRPr="006D7228">
        <w:rPr>
          <w:rFonts w:ascii="IRNazli" w:hAnsi="IRNazli" w:cs="IRNazli"/>
          <w:sz w:val="28"/>
          <w:szCs w:val="28"/>
          <w:rtl/>
        </w:rPr>
        <w:t xml:space="preserve"> </w:t>
      </w:r>
      <w:r w:rsidRPr="006D7228">
        <w:rPr>
          <w:rFonts w:ascii="IRNazli" w:hAnsi="IRNazli" w:cs="IRNazli" w:hint="cs"/>
          <w:sz w:val="28"/>
          <w:szCs w:val="28"/>
          <w:rtl/>
        </w:rPr>
        <w:t>یافت</w:t>
      </w:r>
      <w:r w:rsidRPr="006D7228">
        <w:rPr>
          <w:rFonts w:ascii="IRNazli" w:hAnsi="IRNazli" w:cs="IRNazli"/>
          <w:sz w:val="28"/>
          <w:szCs w:val="28"/>
          <w:rtl/>
        </w:rPr>
        <w:t xml:space="preserve"> </w:t>
      </w:r>
      <w:r w:rsidRPr="006D7228">
        <w:rPr>
          <w:rFonts w:ascii="IRNazli" w:hAnsi="IRNazli" w:cs="IRNazli" w:hint="cs"/>
          <w:sz w:val="28"/>
          <w:szCs w:val="28"/>
          <w:rtl/>
        </w:rPr>
        <w:t>یا</w:t>
      </w:r>
      <w:r w:rsidRPr="006D7228">
        <w:rPr>
          <w:rFonts w:ascii="IRNazli" w:hAnsi="IRNazli" w:cs="IRNazli"/>
          <w:sz w:val="28"/>
          <w:szCs w:val="28"/>
          <w:rtl/>
        </w:rPr>
        <w:t xml:space="preserve"> قرار گرفت و ا</w:t>
      </w:r>
      <w:r w:rsidRPr="006D7228">
        <w:rPr>
          <w:rFonts w:ascii="IRNazli" w:hAnsi="IRNazli" w:cs="IRNazli" w:hint="cs"/>
          <w:sz w:val="28"/>
          <w:szCs w:val="28"/>
          <w:rtl/>
        </w:rPr>
        <w:t>ین</w:t>
      </w:r>
      <w:r w:rsidRPr="006D7228">
        <w:rPr>
          <w:rFonts w:ascii="IRNazli" w:hAnsi="IRNazli" w:cs="IRNazli"/>
          <w:sz w:val="28"/>
          <w:szCs w:val="28"/>
          <w:rtl/>
        </w:rPr>
        <w:t xml:space="preserve"> </w:t>
      </w:r>
      <w:r w:rsidRPr="006D7228">
        <w:rPr>
          <w:rFonts w:ascii="IRNazli" w:hAnsi="IRNazli" w:cs="IRNazli" w:hint="cs"/>
          <w:sz w:val="28"/>
          <w:szCs w:val="28"/>
          <w:rtl/>
        </w:rPr>
        <w:t>استقرار،</w:t>
      </w:r>
      <w:r w:rsidRPr="006D7228">
        <w:rPr>
          <w:rFonts w:ascii="IRNazli" w:hAnsi="IRNazli" w:cs="IRNazli"/>
          <w:sz w:val="28"/>
          <w:szCs w:val="28"/>
          <w:rtl/>
        </w:rPr>
        <w:t xml:space="preserve"> </w:t>
      </w:r>
      <w:r w:rsidRPr="006D7228">
        <w:rPr>
          <w:rFonts w:ascii="IRNazli" w:hAnsi="IRNazli" w:cs="IRNazli" w:hint="cs"/>
          <w:sz w:val="28"/>
          <w:szCs w:val="28"/>
          <w:rtl/>
        </w:rPr>
        <w:t>عملی</w:t>
      </w:r>
      <w:r w:rsidRPr="006D7228">
        <w:rPr>
          <w:rFonts w:ascii="IRNazli" w:hAnsi="IRNazli" w:cs="IRNazli"/>
          <w:sz w:val="28"/>
          <w:szCs w:val="28"/>
          <w:rtl/>
        </w:rPr>
        <w:t xml:space="preserve"> حق</w:t>
      </w:r>
      <w:r w:rsidRPr="006D7228">
        <w:rPr>
          <w:rFonts w:ascii="IRNazli" w:hAnsi="IRNazli" w:cs="IRNazli" w:hint="cs"/>
          <w:sz w:val="28"/>
          <w:szCs w:val="28"/>
          <w:rtl/>
        </w:rPr>
        <w:t>یقی</w:t>
      </w:r>
      <w:r w:rsidRPr="006D7228">
        <w:rPr>
          <w:rFonts w:ascii="IRNazli" w:hAnsi="IRNazli" w:cs="IRNazli"/>
          <w:sz w:val="28"/>
          <w:szCs w:val="28"/>
          <w:rtl/>
        </w:rPr>
        <w:t xml:space="preserve"> بود </w:t>
      </w:r>
      <w:r w:rsidRPr="006D7228">
        <w:rPr>
          <w:rFonts w:ascii="IRNazli" w:hAnsi="IRNazli" w:cs="IRNazli" w:hint="cs"/>
          <w:sz w:val="28"/>
          <w:szCs w:val="28"/>
          <w:rtl/>
        </w:rPr>
        <w:t>که به هیچ وجه قابل قیاس با اعمال و حرکات انسانی نمی‌باشد؛</w:t>
      </w:r>
      <w:r w:rsidRPr="006D7228">
        <w:rPr>
          <w:rFonts w:ascii="IRNazli" w:hAnsi="IRNazli" w:cs="IRNazli"/>
          <w:sz w:val="28"/>
          <w:szCs w:val="28"/>
          <w:rtl/>
        </w:rPr>
        <w:t xml:space="preserve"> از ا</w:t>
      </w:r>
      <w:r w:rsidRPr="006D7228">
        <w:rPr>
          <w:rFonts w:ascii="IRNazli" w:hAnsi="IRNazli" w:cs="IRNazli" w:hint="cs"/>
          <w:sz w:val="28"/>
          <w:szCs w:val="28"/>
          <w:rtl/>
        </w:rPr>
        <w:t>ین</w:t>
      </w:r>
      <w:r w:rsidRPr="006D7228">
        <w:rPr>
          <w:rFonts w:ascii="IRNazli" w:hAnsi="IRNazli" w:cs="IRNazli"/>
          <w:sz w:val="28"/>
          <w:szCs w:val="28"/>
          <w:rtl/>
        </w:rPr>
        <w:t xml:space="preserve"> رو </w:t>
      </w:r>
      <w:r w:rsidRPr="006D7228">
        <w:rPr>
          <w:rFonts w:ascii="IRNazli" w:hAnsi="IRNazli" w:cs="IRNazli" w:hint="cs"/>
          <w:sz w:val="28"/>
          <w:szCs w:val="28"/>
          <w:rtl/>
        </w:rPr>
        <w:t>چگونگی</w:t>
      </w:r>
      <w:r w:rsidRPr="006D7228">
        <w:rPr>
          <w:rFonts w:ascii="IRNazli" w:hAnsi="IRNazli" w:cs="IRNazli"/>
          <w:sz w:val="28"/>
          <w:szCs w:val="28"/>
          <w:rtl/>
        </w:rPr>
        <w:t xml:space="preserve"> و ک</w:t>
      </w:r>
      <w:r w:rsidRPr="006D7228">
        <w:rPr>
          <w:rFonts w:ascii="IRNazli" w:hAnsi="IRNazli" w:cs="IRNazli" w:hint="cs"/>
          <w:sz w:val="28"/>
          <w:szCs w:val="28"/>
          <w:rtl/>
        </w:rPr>
        <w:t>یفیت</w:t>
      </w:r>
      <w:r w:rsidRPr="006D7228">
        <w:rPr>
          <w:rFonts w:ascii="IRNazli" w:hAnsi="IRNazli" w:cs="IRNazli"/>
          <w:sz w:val="28"/>
          <w:szCs w:val="28"/>
          <w:rtl/>
        </w:rPr>
        <w:t xml:space="preserve"> </w:t>
      </w:r>
      <w:r w:rsidRPr="006D7228">
        <w:rPr>
          <w:rFonts w:ascii="IRNazli" w:hAnsi="IRNazli" w:cs="IRNazli" w:hint="cs"/>
          <w:sz w:val="28"/>
          <w:szCs w:val="28"/>
          <w:rtl/>
        </w:rPr>
        <w:t>آن</w:t>
      </w:r>
      <w:r w:rsidRPr="006D7228">
        <w:rPr>
          <w:rFonts w:ascii="IRNazli" w:hAnsi="IRNazli" w:cs="IRNazli"/>
          <w:sz w:val="28"/>
          <w:szCs w:val="28"/>
          <w:rtl/>
        </w:rPr>
        <w:t xml:space="preserve"> را به </w:t>
      </w:r>
      <w:r w:rsidRPr="006D7228">
        <w:rPr>
          <w:rFonts w:ascii="IRNazli" w:hAnsi="IRNazli" w:cs="IRNazli" w:hint="cs"/>
          <w:sz w:val="28"/>
          <w:szCs w:val="28"/>
          <w:rtl/>
        </w:rPr>
        <w:t>خداوند</w:t>
      </w:r>
      <w:r w:rsidRPr="006D7228">
        <w:rPr>
          <w:rFonts w:ascii="IRNazli" w:hAnsi="IRNazli" w:cs="IRNazli"/>
          <w:sz w:val="28"/>
          <w:szCs w:val="28"/>
          <w:rtl/>
        </w:rPr>
        <w:t xml:space="preserve"> </w:t>
      </w:r>
      <w:r w:rsidRPr="006D7228">
        <w:rPr>
          <w:rFonts w:cs="CTraditional Arabic" w:hint="cs"/>
          <w:sz w:val="28"/>
          <w:szCs w:val="28"/>
          <w:rtl/>
        </w:rPr>
        <w:t>أ</w:t>
      </w:r>
      <w:r w:rsidRPr="006D7228">
        <w:rPr>
          <w:rFonts w:ascii="IRNazli" w:hAnsi="IRNazli" w:cs="IRNazli"/>
          <w:sz w:val="28"/>
          <w:szCs w:val="28"/>
          <w:rtl/>
        </w:rPr>
        <w:t xml:space="preserve"> وا‌گذار م</w:t>
      </w:r>
      <w:r w:rsidRPr="006D7228">
        <w:rPr>
          <w:rFonts w:ascii="IRNazli" w:hAnsi="IRNazli" w:cs="IRNazli" w:hint="cs"/>
          <w:sz w:val="28"/>
          <w:szCs w:val="28"/>
          <w:rtl/>
        </w:rPr>
        <w:t>ی‌کنیم؛</w:t>
      </w:r>
      <w:r w:rsidRPr="006D7228">
        <w:rPr>
          <w:rFonts w:ascii="IRNazli" w:hAnsi="IRNazli" w:cs="IRNazli"/>
          <w:sz w:val="28"/>
          <w:szCs w:val="28"/>
          <w:rtl/>
        </w:rPr>
        <w:t xml:space="preserve"> به قول امام مالک: «</w:t>
      </w:r>
      <w:r w:rsidRPr="006D7228">
        <w:rPr>
          <w:rFonts w:ascii="IRNazli" w:hAnsi="IRNazli" w:cs="IRNazli" w:hint="cs"/>
          <w:sz w:val="28"/>
          <w:szCs w:val="28"/>
          <w:rtl/>
        </w:rPr>
        <w:t>استوای</w:t>
      </w:r>
      <w:r w:rsidRPr="006D7228">
        <w:rPr>
          <w:rFonts w:ascii="IRNazli" w:hAnsi="IRNazli" w:cs="IRNazli"/>
          <w:sz w:val="28"/>
          <w:szCs w:val="28"/>
          <w:rtl/>
        </w:rPr>
        <w:t xml:space="preserve"> </w:t>
      </w:r>
      <w:r w:rsidRPr="006D7228">
        <w:rPr>
          <w:rFonts w:ascii="IRNazli" w:hAnsi="IRNazli" w:cs="IRNazli" w:hint="cs"/>
          <w:sz w:val="28"/>
          <w:szCs w:val="28"/>
          <w:rtl/>
        </w:rPr>
        <w:t>خدا</w:t>
      </w:r>
      <w:r w:rsidRPr="006D7228">
        <w:rPr>
          <w:rFonts w:ascii="IRNazli" w:hAnsi="IRNazli" w:cs="IRNazli"/>
          <w:sz w:val="28"/>
          <w:szCs w:val="28"/>
          <w:rtl/>
        </w:rPr>
        <w:t xml:space="preserve"> (قرارگرفتن) معلوم و قطع</w:t>
      </w:r>
      <w:r w:rsidRPr="006D7228">
        <w:rPr>
          <w:rFonts w:ascii="IRNazli" w:hAnsi="IRNazli" w:cs="IRNazli" w:hint="cs"/>
          <w:sz w:val="28"/>
          <w:szCs w:val="28"/>
          <w:rtl/>
        </w:rPr>
        <w:t>ی</w:t>
      </w:r>
      <w:r w:rsidRPr="006D7228">
        <w:rPr>
          <w:rFonts w:ascii="IRNazli" w:hAnsi="IRNazli" w:cs="IRNazli"/>
          <w:sz w:val="28"/>
          <w:szCs w:val="28"/>
          <w:rtl/>
        </w:rPr>
        <w:t xml:space="preserve"> است، اما چگونگ</w:t>
      </w:r>
      <w:r w:rsidRPr="006D7228">
        <w:rPr>
          <w:rFonts w:ascii="IRNazli" w:hAnsi="IRNazli" w:cs="IRNazli" w:hint="cs"/>
          <w:sz w:val="28"/>
          <w:szCs w:val="28"/>
          <w:rtl/>
        </w:rPr>
        <w:t>ی‌اش</w:t>
      </w:r>
      <w:r w:rsidRPr="006D7228">
        <w:rPr>
          <w:rFonts w:ascii="IRNazli" w:hAnsi="IRNazli" w:cs="IRNazli"/>
          <w:sz w:val="28"/>
          <w:szCs w:val="28"/>
          <w:rtl/>
        </w:rPr>
        <w:t xml:space="preserve"> مجهول». پ</w:t>
      </w:r>
      <w:r w:rsidRPr="006D7228">
        <w:rPr>
          <w:rFonts w:ascii="IRNazli" w:hAnsi="IRNazli" w:cs="IRNazli" w:hint="cs"/>
          <w:sz w:val="28"/>
          <w:szCs w:val="28"/>
          <w:rtl/>
        </w:rPr>
        <w:t>یروان</w:t>
      </w:r>
      <w:r w:rsidRPr="006D7228">
        <w:rPr>
          <w:rFonts w:ascii="IRNazli" w:hAnsi="IRNazli" w:cs="IRNazli"/>
          <w:sz w:val="28"/>
          <w:szCs w:val="28"/>
          <w:rtl/>
        </w:rPr>
        <w:t xml:space="preserve"> فرق</w:t>
      </w:r>
      <w:r w:rsidRPr="006D7228">
        <w:rPr>
          <w:rFonts w:ascii="IRNazli" w:hAnsi="IRNazli" w:cs="IRNazli" w:hint="cs"/>
          <w:sz w:val="28"/>
          <w:szCs w:val="28"/>
          <w:rtl/>
        </w:rPr>
        <w:t>ۀ</w:t>
      </w:r>
      <w:r w:rsidRPr="006D7228">
        <w:rPr>
          <w:rFonts w:ascii="IRNazli" w:hAnsi="IRNazli" w:cs="IRNazli"/>
          <w:sz w:val="28"/>
          <w:szCs w:val="28"/>
          <w:rtl/>
        </w:rPr>
        <w:t xml:space="preserve"> ناج</w:t>
      </w:r>
      <w:r w:rsidRPr="006D7228">
        <w:rPr>
          <w:rFonts w:ascii="IRNazli" w:hAnsi="IRNazli" w:cs="IRNazli" w:hint="cs"/>
          <w:sz w:val="28"/>
          <w:szCs w:val="28"/>
          <w:rtl/>
        </w:rPr>
        <w:t>یۀ</w:t>
      </w:r>
      <w:r w:rsidRPr="006D7228">
        <w:rPr>
          <w:rFonts w:ascii="IRNazli" w:hAnsi="IRNazli" w:cs="IRNazli"/>
          <w:sz w:val="28"/>
          <w:szCs w:val="28"/>
          <w:rtl/>
        </w:rPr>
        <w:t xml:space="preserve"> سنت و جماعت، تمام</w:t>
      </w:r>
      <w:r w:rsidRPr="006D7228">
        <w:rPr>
          <w:rFonts w:ascii="IRNazli" w:hAnsi="IRNazli" w:cs="IRNazli" w:hint="cs"/>
          <w:sz w:val="28"/>
          <w:szCs w:val="28"/>
          <w:rtl/>
        </w:rPr>
        <w:t>ی</w:t>
      </w:r>
      <w:r w:rsidRPr="006D7228">
        <w:rPr>
          <w:rFonts w:ascii="IRNazli" w:hAnsi="IRNazli" w:cs="IRNazli"/>
          <w:sz w:val="28"/>
          <w:szCs w:val="28"/>
          <w:rtl/>
        </w:rPr>
        <w:t xml:space="preserve"> صفات خداوند</w:t>
      </w:r>
      <w:r w:rsidRPr="006D7228">
        <w:rPr>
          <w:rFonts w:cs="CTraditional Arabic"/>
          <w:sz w:val="28"/>
          <w:szCs w:val="28"/>
          <w:rtl/>
        </w:rPr>
        <w:t xml:space="preserve"> </w:t>
      </w:r>
      <w:r w:rsidRPr="006D7228">
        <w:rPr>
          <w:rFonts w:cs="CTraditional Arabic" w:hint="cs"/>
          <w:sz w:val="28"/>
          <w:szCs w:val="28"/>
          <w:rtl/>
        </w:rPr>
        <w:t>أ</w:t>
      </w:r>
      <w:r w:rsidRPr="006D7228">
        <w:rPr>
          <w:rFonts w:ascii="IRNazli" w:hAnsi="IRNazli" w:cs="IRNazli"/>
          <w:sz w:val="28"/>
          <w:szCs w:val="28"/>
          <w:rtl/>
        </w:rPr>
        <w:t xml:space="preserve"> را بدون تمث</w:t>
      </w:r>
      <w:r w:rsidRPr="006D7228">
        <w:rPr>
          <w:rFonts w:ascii="IRNazli" w:hAnsi="IRNazli" w:cs="IRNazli" w:hint="cs"/>
          <w:sz w:val="28"/>
          <w:szCs w:val="28"/>
          <w:rtl/>
        </w:rPr>
        <w:t>یل</w:t>
      </w:r>
      <w:r w:rsidRPr="006D7228">
        <w:rPr>
          <w:rFonts w:ascii="IRNazli" w:hAnsi="IRNazli" w:cs="IRNazli"/>
          <w:sz w:val="28"/>
          <w:szCs w:val="28"/>
          <w:rtl/>
        </w:rPr>
        <w:t xml:space="preserve"> و تک</w:t>
      </w:r>
      <w:r w:rsidRPr="006D7228">
        <w:rPr>
          <w:rFonts w:ascii="IRNazli" w:hAnsi="IRNazli" w:cs="IRNazli" w:hint="cs"/>
          <w:sz w:val="28"/>
          <w:szCs w:val="28"/>
          <w:rtl/>
        </w:rPr>
        <w:t>ییف</w:t>
      </w:r>
      <w:r w:rsidRPr="006D7228">
        <w:rPr>
          <w:rFonts w:ascii="IRNazli" w:hAnsi="IRNazli" w:cs="IRNazli"/>
          <w:sz w:val="28"/>
          <w:szCs w:val="28"/>
          <w:rtl/>
        </w:rPr>
        <w:t xml:space="preserve"> (مشخص‌کردن ک</w:t>
      </w:r>
      <w:r w:rsidRPr="006D7228">
        <w:rPr>
          <w:rFonts w:ascii="IRNazli" w:hAnsi="IRNazli" w:cs="IRNazli" w:hint="cs"/>
          <w:sz w:val="28"/>
          <w:szCs w:val="28"/>
          <w:rtl/>
        </w:rPr>
        <w:t>یفیت</w:t>
      </w:r>
      <w:r w:rsidRPr="006D7228">
        <w:rPr>
          <w:rFonts w:ascii="IRNazli" w:hAnsi="IRNazli" w:cs="IRNazli"/>
          <w:sz w:val="28"/>
          <w:szCs w:val="28"/>
          <w:rtl/>
        </w:rPr>
        <w:t>) م</w:t>
      </w:r>
      <w:r w:rsidRPr="006D7228">
        <w:rPr>
          <w:rFonts w:ascii="IRNazli" w:hAnsi="IRNazli" w:cs="IRNazli" w:hint="cs"/>
          <w:sz w:val="28"/>
          <w:szCs w:val="28"/>
          <w:rtl/>
        </w:rPr>
        <w:t>ی‌پذیرند؛</w:t>
      </w:r>
      <w:r w:rsidRPr="006D7228">
        <w:rPr>
          <w:rFonts w:ascii="IRNazli" w:hAnsi="IRNazli" w:cs="IRNazli"/>
          <w:sz w:val="28"/>
          <w:szCs w:val="28"/>
          <w:rtl/>
        </w:rPr>
        <w:t xml:space="preserve"> چرا که: </w:t>
      </w:r>
      <w:r w:rsidRPr="006D7228">
        <w:rPr>
          <w:rFonts w:ascii="Times New Roman" w:hAnsi="Times New Roman" w:cs="Traditional Arabic"/>
          <w:color w:val="C00000"/>
          <w:sz w:val="28"/>
          <w:szCs w:val="28"/>
          <w:rtl/>
        </w:rPr>
        <w:t>﴿</w:t>
      </w:r>
      <w:r w:rsidRPr="006D7228">
        <w:rPr>
          <w:rFonts w:ascii="Times New Roman" w:hAnsi="Times New Roman" w:cs="KFGQPC Uthmanic Script HAFS" w:hint="cs"/>
          <w:color w:val="C00000"/>
          <w:sz w:val="28"/>
          <w:szCs w:val="28"/>
          <w:rtl/>
        </w:rPr>
        <w:t>لَيْسَ</w:t>
      </w:r>
      <w:r w:rsidRPr="006D7228">
        <w:rPr>
          <w:rFonts w:ascii="Times New Roman" w:hAnsi="Times New Roman" w:cs="KFGQPC Uthmanic Script HAFS"/>
          <w:color w:val="C00000"/>
          <w:sz w:val="28"/>
          <w:szCs w:val="28"/>
          <w:rtl/>
        </w:rPr>
        <w:t xml:space="preserve"> </w:t>
      </w:r>
      <w:r w:rsidRPr="006D7228">
        <w:rPr>
          <w:rFonts w:ascii="Times New Roman" w:hAnsi="Times New Roman" w:cs="KFGQPC Uthmanic Script HAFS" w:hint="cs"/>
          <w:color w:val="C00000"/>
          <w:sz w:val="28"/>
          <w:szCs w:val="28"/>
          <w:rtl/>
        </w:rPr>
        <w:t>كَمِثْلِهِ</w:t>
      </w:r>
      <w:r w:rsidRPr="006D7228">
        <w:rPr>
          <w:rFonts w:ascii="Times New Roman" w:hAnsi="Times New Roman" w:cs="KFGQPC Uthmanic Script HAFS"/>
          <w:color w:val="C00000"/>
          <w:sz w:val="28"/>
          <w:szCs w:val="28"/>
          <w:rtl/>
        </w:rPr>
        <w:t xml:space="preserve"> </w:t>
      </w:r>
      <w:r w:rsidRPr="006D7228">
        <w:rPr>
          <w:rFonts w:ascii="Times New Roman" w:hAnsi="Times New Roman" w:cs="KFGQPC Uthmanic Script HAFS" w:hint="cs"/>
          <w:color w:val="C00000"/>
          <w:sz w:val="28"/>
          <w:szCs w:val="28"/>
          <w:rtl/>
        </w:rPr>
        <w:t>شَيْءٌ</w:t>
      </w:r>
      <w:r w:rsidRPr="006D7228">
        <w:rPr>
          <w:rFonts w:cs="Traditional Arabic"/>
          <w:color w:val="C00000"/>
          <w:sz w:val="28"/>
          <w:szCs w:val="28"/>
          <w:rtl/>
        </w:rPr>
        <w:t>﴾</w:t>
      </w:r>
      <w:r w:rsidRPr="006D7228">
        <w:rPr>
          <w:rFonts w:cs="mylotus"/>
          <w:sz w:val="28"/>
          <w:szCs w:val="28"/>
          <w:rtl/>
        </w:rPr>
        <w:t xml:space="preserve"> </w:t>
      </w:r>
      <w:r w:rsidRPr="006D7228">
        <w:rPr>
          <w:rFonts w:ascii="IRNazli" w:hAnsi="IRNazli" w:cs="IRNazli"/>
          <w:sz w:val="28"/>
          <w:szCs w:val="28"/>
          <w:rtl/>
        </w:rPr>
        <w:t>«</w:t>
      </w:r>
      <w:r w:rsidRPr="006D7228">
        <w:rPr>
          <w:rFonts w:ascii="IRNazli" w:hAnsi="IRNazli" w:cs="IRNazli" w:hint="cs"/>
          <w:sz w:val="28"/>
          <w:szCs w:val="28"/>
          <w:rtl/>
        </w:rPr>
        <w:t>هیچ</w:t>
      </w:r>
      <w:r w:rsidRPr="006D7228">
        <w:rPr>
          <w:rFonts w:ascii="IRNazli" w:hAnsi="IRNazli" w:cs="IRNazli"/>
          <w:sz w:val="28"/>
          <w:szCs w:val="28"/>
          <w:rtl/>
        </w:rPr>
        <w:t xml:space="preserve"> </w:t>
      </w:r>
      <w:r w:rsidRPr="006D7228">
        <w:rPr>
          <w:rFonts w:ascii="IRNazli" w:hAnsi="IRNazli" w:cs="IRNazli" w:hint="cs"/>
          <w:sz w:val="28"/>
          <w:szCs w:val="28"/>
          <w:rtl/>
        </w:rPr>
        <w:t>چیزی</w:t>
      </w:r>
      <w:r w:rsidRPr="006D7228">
        <w:rPr>
          <w:rFonts w:ascii="IRNazli" w:hAnsi="IRNazli" w:cs="IRNazli"/>
          <w:sz w:val="28"/>
          <w:szCs w:val="28"/>
          <w:rtl/>
        </w:rPr>
        <w:t xml:space="preserve"> </w:t>
      </w:r>
      <w:r w:rsidRPr="006D7228">
        <w:rPr>
          <w:rFonts w:ascii="IRNazli" w:hAnsi="IRNazli" w:cs="IRNazli" w:hint="cs"/>
          <w:sz w:val="28"/>
          <w:szCs w:val="28"/>
          <w:rtl/>
        </w:rPr>
        <w:t>مانند</w:t>
      </w:r>
      <w:r w:rsidRPr="006D7228">
        <w:rPr>
          <w:rFonts w:ascii="IRNazli" w:hAnsi="IRNazli" w:cs="IRNazli"/>
          <w:sz w:val="28"/>
          <w:szCs w:val="28"/>
          <w:rtl/>
        </w:rPr>
        <w:t xml:space="preserve"> </w:t>
      </w:r>
      <w:r w:rsidRPr="006D7228">
        <w:rPr>
          <w:rFonts w:ascii="IRNazli" w:hAnsi="IRNazli" w:cs="IRNazli" w:hint="cs"/>
          <w:sz w:val="28"/>
          <w:szCs w:val="28"/>
          <w:rtl/>
        </w:rPr>
        <w:t>او</w:t>
      </w:r>
      <w:r w:rsidRPr="006D7228">
        <w:rPr>
          <w:rFonts w:ascii="IRNazli" w:hAnsi="IRNazli" w:cs="IRNazli"/>
          <w:sz w:val="28"/>
          <w:szCs w:val="28"/>
          <w:rtl/>
        </w:rPr>
        <w:t xml:space="preserve"> </w:t>
      </w:r>
      <w:r w:rsidRPr="006D7228">
        <w:rPr>
          <w:rFonts w:ascii="IRNazli" w:hAnsi="IRNazli" w:cs="IRNazli" w:hint="cs"/>
          <w:sz w:val="28"/>
          <w:szCs w:val="28"/>
          <w:rtl/>
        </w:rPr>
        <w:t>نیست</w:t>
      </w:r>
      <w:r w:rsidRPr="006D7228">
        <w:rPr>
          <w:rFonts w:ascii="IRNazli" w:hAnsi="IRNazli" w:cs="IRNazli"/>
          <w:sz w:val="28"/>
          <w:szCs w:val="28"/>
          <w:rtl/>
        </w:rPr>
        <w:t xml:space="preserve">». </w:t>
      </w:r>
    </w:p>
    <w:p w:rsidR="003F625A" w:rsidRPr="006D7228" w:rsidRDefault="003F625A" w:rsidP="006D7228">
      <w:pPr>
        <w:pStyle w:val="ListParagraph"/>
        <w:spacing w:after="0" w:line="240" w:lineRule="auto"/>
        <w:ind w:left="0" w:firstLine="340"/>
        <w:contextualSpacing w:val="0"/>
        <w:jc w:val="both"/>
        <w:rPr>
          <w:rFonts w:ascii="IRNazli" w:hAnsi="IRNazli" w:cs="IRNazli"/>
          <w:sz w:val="28"/>
          <w:szCs w:val="28"/>
          <w:rtl/>
        </w:rPr>
      </w:pPr>
      <w:r w:rsidRPr="006D7228">
        <w:rPr>
          <w:rFonts w:ascii="IRNazli" w:hAnsi="IRNazli" w:cs="IRNazli" w:hint="cs"/>
          <w:sz w:val="28"/>
          <w:szCs w:val="28"/>
          <w:rtl/>
        </w:rPr>
        <w:t>در</w:t>
      </w:r>
      <w:r w:rsidRPr="006D7228">
        <w:rPr>
          <w:rFonts w:ascii="IRNazli" w:hAnsi="IRNazli" w:cs="IRNazli"/>
          <w:sz w:val="28"/>
          <w:szCs w:val="28"/>
          <w:rtl/>
        </w:rPr>
        <w:t xml:space="preserve"> ا</w:t>
      </w:r>
      <w:r w:rsidRPr="006D7228">
        <w:rPr>
          <w:rFonts w:ascii="IRNazli" w:hAnsi="IRNazli" w:cs="IRNazli" w:hint="cs"/>
          <w:sz w:val="28"/>
          <w:szCs w:val="28"/>
          <w:rtl/>
        </w:rPr>
        <w:t>ینجا</w:t>
      </w:r>
      <w:r w:rsidRPr="006D7228">
        <w:rPr>
          <w:rFonts w:ascii="IRNazli" w:hAnsi="IRNazli" w:cs="IRNazli"/>
          <w:sz w:val="28"/>
          <w:szCs w:val="28"/>
          <w:rtl/>
        </w:rPr>
        <w:t xml:space="preserve"> لازم است به نوع نادرست تفو</w:t>
      </w:r>
      <w:r w:rsidRPr="006D7228">
        <w:rPr>
          <w:rFonts w:ascii="IRNazli" w:hAnsi="IRNazli" w:cs="IRNazli" w:hint="cs"/>
          <w:sz w:val="28"/>
          <w:szCs w:val="28"/>
          <w:rtl/>
        </w:rPr>
        <w:t>یض</w:t>
      </w:r>
      <w:r w:rsidRPr="006D7228">
        <w:rPr>
          <w:rFonts w:ascii="IRNazli" w:hAnsi="IRNazli" w:cs="IRNazli"/>
          <w:sz w:val="28"/>
          <w:szCs w:val="28"/>
          <w:rtl/>
        </w:rPr>
        <w:t xml:space="preserve"> ن</w:t>
      </w:r>
      <w:r w:rsidRPr="006D7228">
        <w:rPr>
          <w:rFonts w:ascii="IRNazli" w:hAnsi="IRNazli" w:cs="IRNazli" w:hint="cs"/>
          <w:sz w:val="28"/>
          <w:szCs w:val="28"/>
          <w:rtl/>
        </w:rPr>
        <w:t>یز</w:t>
      </w:r>
      <w:r w:rsidRPr="006D7228">
        <w:rPr>
          <w:rFonts w:ascii="IRNazli" w:hAnsi="IRNazli" w:cs="IRNazli"/>
          <w:sz w:val="28"/>
          <w:szCs w:val="28"/>
          <w:rtl/>
        </w:rPr>
        <w:t xml:space="preserve"> اشاره کن</w:t>
      </w:r>
      <w:r w:rsidRPr="006D7228">
        <w:rPr>
          <w:rFonts w:ascii="IRNazli" w:hAnsi="IRNazli" w:cs="IRNazli" w:hint="cs"/>
          <w:sz w:val="28"/>
          <w:szCs w:val="28"/>
          <w:rtl/>
        </w:rPr>
        <w:t>یم</w:t>
      </w:r>
      <w:r w:rsidRPr="006D7228">
        <w:rPr>
          <w:rFonts w:ascii="IRNazli" w:hAnsi="IRNazli" w:cs="IRNazli"/>
          <w:sz w:val="28"/>
          <w:szCs w:val="28"/>
          <w:rtl/>
        </w:rPr>
        <w:t xml:space="preserve"> که عبارت است از اثبات لفظ بدون اقرار به معنا؛ مانند ا</w:t>
      </w:r>
      <w:r w:rsidRPr="006D7228">
        <w:rPr>
          <w:rFonts w:ascii="IRNazli" w:hAnsi="IRNazli" w:cs="IRNazli" w:hint="cs"/>
          <w:sz w:val="28"/>
          <w:szCs w:val="28"/>
          <w:rtl/>
        </w:rPr>
        <w:t>ینکه</w:t>
      </w:r>
      <w:r w:rsidRPr="006D7228">
        <w:rPr>
          <w:rFonts w:ascii="IRNazli" w:hAnsi="IRNazli" w:cs="IRNazli"/>
          <w:sz w:val="28"/>
          <w:szCs w:val="28"/>
          <w:rtl/>
        </w:rPr>
        <w:t xml:space="preserve"> بگو</w:t>
      </w:r>
      <w:r w:rsidRPr="006D7228">
        <w:rPr>
          <w:rFonts w:ascii="IRNazli" w:hAnsi="IRNazli" w:cs="IRNazli" w:hint="cs"/>
          <w:sz w:val="28"/>
          <w:szCs w:val="28"/>
          <w:rtl/>
        </w:rPr>
        <w:t>یند</w:t>
      </w:r>
      <w:r w:rsidRPr="006D7228">
        <w:rPr>
          <w:rFonts w:ascii="IRNazli" w:hAnsi="IRNazli" w:cs="IRNazli"/>
          <w:sz w:val="28"/>
          <w:szCs w:val="28"/>
          <w:rtl/>
        </w:rPr>
        <w:t xml:space="preserve">: ما لفظ </w:t>
      </w:r>
      <w:r w:rsidRPr="006D7228">
        <w:rPr>
          <w:rFonts w:ascii="Times New Roman" w:hAnsi="Times New Roman" w:cs="Traditional Arabic"/>
          <w:color w:val="C00000"/>
          <w:sz w:val="28"/>
          <w:szCs w:val="28"/>
          <w:rtl/>
        </w:rPr>
        <w:t>﴿</w:t>
      </w:r>
      <w:r w:rsidRPr="006D7228">
        <w:rPr>
          <w:rFonts w:ascii="IRNazli" w:hAnsi="IRNazli" w:cs="KFGQPC Uthmanic Script HAFS" w:hint="cs"/>
          <w:color w:val="C00000"/>
          <w:sz w:val="28"/>
          <w:szCs w:val="28"/>
          <w:rtl/>
        </w:rPr>
        <w:t>الرَّحْمَـٰنُ</w:t>
      </w:r>
      <w:r w:rsidRPr="006D7228">
        <w:rPr>
          <w:rFonts w:ascii="IRNazli" w:hAnsi="IRNazli" w:cs="KFGQPC Uthmanic Script HAFS"/>
          <w:color w:val="C00000"/>
          <w:sz w:val="28"/>
          <w:szCs w:val="28"/>
          <w:rtl/>
        </w:rPr>
        <w:t xml:space="preserve"> </w:t>
      </w:r>
      <w:r w:rsidRPr="006D7228">
        <w:rPr>
          <w:rFonts w:ascii="IRNazli" w:hAnsi="IRNazli" w:cs="KFGQPC Uthmanic Script HAFS" w:hint="cs"/>
          <w:color w:val="C00000"/>
          <w:sz w:val="28"/>
          <w:szCs w:val="28"/>
          <w:rtl/>
        </w:rPr>
        <w:t>عَلَى</w:t>
      </w:r>
      <w:r w:rsidRPr="006D7228">
        <w:rPr>
          <w:rFonts w:ascii="IRNazli" w:hAnsi="IRNazli" w:cs="KFGQPC Uthmanic Script HAFS"/>
          <w:color w:val="C00000"/>
          <w:sz w:val="28"/>
          <w:szCs w:val="28"/>
          <w:rtl/>
        </w:rPr>
        <w:t xml:space="preserve"> </w:t>
      </w:r>
      <w:r w:rsidRPr="006D7228">
        <w:rPr>
          <w:rFonts w:ascii="IRNazli" w:hAnsi="IRNazli" w:cs="KFGQPC Uthmanic Script HAFS" w:hint="cs"/>
          <w:color w:val="C00000"/>
          <w:sz w:val="28"/>
          <w:szCs w:val="28"/>
          <w:rtl/>
        </w:rPr>
        <w:t>الْعَرْشِ</w:t>
      </w:r>
      <w:r w:rsidRPr="006D7228">
        <w:rPr>
          <w:rFonts w:ascii="IRNazli" w:hAnsi="IRNazli" w:cs="KFGQPC Uthmanic Script HAFS"/>
          <w:color w:val="C00000"/>
          <w:sz w:val="28"/>
          <w:szCs w:val="28"/>
          <w:rtl/>
        </w:rPr>
        <w:t xml:space="preserve"> </w:t>
      </w:r>
      <w:r w:rsidRPr="006D7228">
        <w:rPr>
          <w:rFonts w:ascii="IRNazli" w:hAnsi="IRNazli" w:cs="KFGQPC Uthmanic Script HAFS" w:hint="cs"/>
          <w:color w:val="C00000"/>
          <w:sz w:val="28"/>
          <w:szCs w:val="28"/>
          <w:rtl/>
        </w:rPr>
        <w:t>اسْتَوَى</w:t>
      </w:r>
      <w:r w:rsidRPr="006D7228">
        <w:rPr>
          <w:rFonts w:cs="Traditional Arabic"/>
          <w:color w:val="C00000"/>
          <w:sz w:val="28"/>
          <w:szCs w:val="28"/>
          <w:rtl/>
        </w:rPr>
        <w:t>﴾</w:t>
      </w:r>
      <w:r w:rsidRPr="006D7228">
        <w:rPr>
          <w:rFonts w:ascii="IRNazli" w:hAnsi="IRNazli" w:cs="IRNazli"/>
          <w:sz w:val="28"/>
          <w:szCs w:val="28"/>
          <w:rtl/>
        </w:rPr>
        <w:t xml:space="preserve"> را قبول دار</w:t>
      </w:r>
      <w:r w:rsidRPr="006D7228">
        <w:rPr>
          <w:rFonts w:ascii="IRNazli" w:hAnsi="IRNazli" w:cs="IRNazli" w:hint="cs"/>
          <w:sz w:val="28"/>
          <w:szCs w:val="28"/>
          <w:rtl/>
        </w:rPr>
        <w:t>یم</w:t>
      </w:r>
      <w:r w:rsidRPr="006D7228">
        <w:rPr>
          <w:rFonts w:ascii="IRNazli" w:hAnsi="IRNazli" w:cs="IRNazli"/>
          <w:sz w:val="28"/>
          <w:szCs w:val="28"/>
          <w:rtl/>
        </w:rPr>
        <w:t xml:space="preserve"> ول</w:t>
      </w:r>
      <w:r w:rsidRPr="006D7228">
        <w:rPr>
          <w:rFonts w:ascii="IRNazli" w:hAnsi="IRNazli" w:cs="IRNazli" w:hint="cs"/>
          <w:sz w:val="28"/>
          <w:szCs w:val="28"/>
          <w:rtl/>
        </w:rPr>
        <w:t>ی</w:t>
      </w:r>
      <w:r w:rsidRPr="006D7228">
        <w:rPr>
          <w:rFonts w:ascii="IRNazli" w:hAnsi="IRNazli" w:cs="IRNazli"/>
          <w:sz w:val="28"/>
          <w:szCs w:val="28"/>
          <w:rtl/>
        </w:rPr>
        <w:t xml:space="preserve"> نه معنا</w:t>
      </w:r>
      <w:r w:rsidRPr="006D7228">
        <w:rPr>
          <w:rFonts w:ascii="IRNazli" w:hAnsi="IRNazli" w:cs="IRNazli" w:hint="cs"/>
          <w:sz w:val="28"/>
          <w:szCs w:val="28"/>
          <w:rtl/>
        </w:rPr>
        <w:t>ی</w:t>
      </w:r>
      <w:r w:rsidRPr="006D7228">
        <w:rPr>
          <w:rFonts w:ascii="IRNazli" w:hAnsi="IRNazli" w:cs="IRNazli"/>
          <w:sz w:val="28"/>
          <w:szCs w:val="28"/>
          <w:rtl/>
        </w:rPr>
        <w:t xml:space="preserve"> آن را م</w:t>
      </w:r>
      <w:r w:rsidRPr="006D7228">
        <w:rPr>
          <w:rFonts w:ascii="IRNazli" w:hAnsi="IRNazli" w:cs="IRNazli" w:hint="cs"/>
          <w:sz w:val="28"/>
          <w:szCs w:val="28"/>
          <w:rtl/>
        </w:rPr>
        <w:t>ی‌دانیم،</w:t>
      </w:r>
      <w:r w:rsidRPr="006D7228">
        <w:rPr>
          <w:rFonts w:ascii="IRNazli" w:hAnsi="IRNazli" w:cs="IRNazli"/>
          <w:sz w:val="28"/>
          <w:szCs w:val="28"/>
          <w:rtl/>
        </w:rPr>
        <w:t xml:space="preserve"> نه </w:t>
      </w:r>
      <w:r w:rsidRPr="006D7228">
        <w:rPr>
          <w:rFonts w:ascii="IRNazli" w:hAnsi="IRNazli" w:cs="IRNazli" w:hint="cs"/>
          <w:sz w:val="28"/>
          <w:szCs w:val="28"/>
          <w:rtl/>
        </w:rPr>
        <w:t>بر</w:t>
      </w:r>
      <w:r w:rsidRPr="006D7228">
        <w:rPr>
          <w:rFonts w:ascii="IRNazli" w:hAnsi="IRNazli" w:cs="IRNazli"/>
          <w:sz w:val="28"/>
          <w:szCs w:val="28"/>
          <w:rtl/>
        </w:rPr>
        <w:t xml:space="preserve"> </w:t>
      </w:r>
      <w:r w:rsidRPr="006D7228">
        <w:rPr>
          <w:rFonts w:ascii="IRNazli" w:hAnsi="IRNazli" w:cs="IRNazli" w:hint="cs"/>
          <w:sz w:val="28"/>
          <w:szCs w:val="28"/>
          <w:rtl/>
        </w:rPr>
        <w:t>کیفیتش</w:t>
      </w:r>
      <w:r w:rsidRPr="006D7228">
        <w:rPr>
          <w:rFonts w:ascii="IRNazli" w:hAnsi="IRNazli" w:cs="IRNazli"/>
          <w:sz w:val="28"/>
          <w:szCs w:val="28"/>
          <w:rtl/>
        </w:rPr>
        <w:t xml:space="preserve"> </w:t>
      </w:r>
      <w:r w:rsidRPr="006D7228">
        <w:rPr>
          <w:rFonts w:ascii="IRNazli" w:hAnsi="IRNazli" w:cs="IRNazli" w:hint="cs"/>
          <w:sz w:val="28"/>
          <w:szCs w:val="28"/>
          <w:rtl/>
        </w:rPr>
        <w:t>آگاهی</w:t>
      </w:r>
      <w:r w:rsidRPr="006D7228">
        <w:rPr>
          <w:rFonts w:ascii="IRNazli" w:hAnsi="IRNazli" w:cs="IRNazli"/>
          <w:sz w:val="28"/>
          <w:szCs w:val="28"/>
          <w:rtl/>
        </w:rPr>
        <w:t xml:space="preserve"> </w:t>
      </w:r>
      <w:r w:rsidRPr="006D7228">
        <w:rPr>
          <w:rFonts w:ascii="IRNazli" w:hAnsi="IRNazli" w:cs="IRNazli" w:hint="cs"/>
          <w:sz w:val="28"/>
          <w:szCs w:val="28"/>
          <w:rtl/>
        </w:rPr>
        <w:t>داریم</w:t>
      </w:r>
      <w:r w:rsidRPr="006D7228">
        <w:rPr>
          <w:rFonts w:ascii="IRNazli" w:hAnsi="IRNazli" w:cs="IRNazli"/>
          <w:sz w:val="28"/>
          <w:szCs w:val="28"/>
          <w:rtl/>
        </w:rPr>
        <w:t xml:space="preserve"> </w:t>
      </w:r>
      <w:r w:rsidRPr="006D7228">
        <w:rPr>
          <w:rFonts w:ascii="IRNazli" w:hAnsi="IRNazli" w:cs="IRNazli" w:hint="cs"/>
          <w:sz w:val="28"/>
          <w:szCs w:val="28"/>
          <w:rtl/>
        </w:rPr>
        <w:t>و</w:t>
      </w:r>
      <w:r w:rsidRPr="006D7228">
        <w:rPr>
          <w:rFonts w:ascii="IRNazli" w:hAnsi="IRNazli" w:cs="IRNazli"/>
          <w:sz w:val="28"/>
          <w:szCs w:val="28"/>
          <w:rtl/>
        </w:rPr>
        <w:t xml:space="preserve"> </w:t>
      </w:r>
      <w:r w:rsidRPr="006D7228">
        <w:rPr>
          <w:rFonts w:ascii="IRNazli" w:hAnsi="IRNazli" w:cs="IRNazli" w:hint="cs"/>
          <w:sz w:val="28"/>
          <w:szCs w:val="28"/>
          <w:rtl/>
        </w:rPr>
        <w:t>نه</w:t>
      </w:r>
      <w:r w:rsidRPr="006D7228">
        <w:rPr>
          <w:rFonts w:ascii="IRNazli" w:hAnsi="IRNazli" w:cs="IRNazli"/>
          <w:sz w:val="28"/>
          <w:szCs w:val="28"/>
          <w:rtl/>
        </w:rPr>
        <w:t xml:space="preserve"> </w:t>
      </w:r>
      <w:r w:rsidRPr="006D7228">
        <w:rPr>
          <w:rFonts w:ascii="IRNazli" w:hAnsi="IRNazli" w:cs="IRNazli" w:hint="cs"/>
          <w:sz w:val="28"/>
          <w:szCs w:val="28"/>
          <w:rtl/>
        </w:rPr>
        <w:t>می‌دانیم</w:t>
      </w:r>
      <w:r w:rsidRPr="006D7228">
        <w:rPr>
          <w:rFonts w:ascii="IRNazli" w:hAnsi="IRNazli" w:cs="IRNazli"/>
          <w:sz w:val="28"/>
          <w:szCs w:val="28"/>
          <w:rtl/>
        </w:rPr>
        <w:t xml:space="preserve"> </w:t>
      </w:r>
      <w:r w:rsidRPr="006D7228">
        <w:rPr>
          <w:rFonts w:ascii="IRNazli" w:hAnsi="IRNazli" w:cs="IRNazli" w:hint="cs"/>
          <w:sz w:val="28"/>
          <w:szCs w:val="28"/>
          <w:rtl/>
        </w:rPr>
        <w:t>که</w:t>
      </w:r>
      <w:r w:rsidRPr="006D7228">
        <w:rPr>
          <w:rFonts w:ascii="IRNazli" w:hAnsi="IRNazli" w:cs="IRNazli"/>
          <w:sz w:val="28"/>
          <w:szCs w:val="28"/>
          <w:rtl/>
        </w:rPr>
        <w:t xml:space="preserve"> </w:t>
      </w:r>
      <w:r w:rsidRPr="006D7228">
        <w:rPr>
          <w:rFonts w:ascii="IRNazli" w:hAnsi="IRNazli" w:cs="IRNazli" w:hint="cs"/>
          <w:sz w:val="28"/>
          <w:szCs w:val="28"/>
          <w:rtl/>
        </w:rPr>
        <w:t>منظور</w:t>
      </w:r>
      <w:r w:rsidRPr="006D7228">
        <w:rPr>
          <w:rFonts w:ascii="IRNazli" w:hAnsi="IRNazli" w:cs="IRNazli"/>
          <w:sz w:val="28"/>
          <w:szCs w:val="28"/>
          <w:rtl/>
        </w:rPr>
        <w:t xml:space="preserve"> </w:t>
      </w:r>
      <w:r w:rsidRPr="006D7228">
        <w:rPr>
          <w:rFonts w:ascii="IRNazli" w:hAnsi="IRNazli" w:cs="IRNazli" w:hint="cs"/>
          <w:sz w:val="28"/>
          <w:szCs w:val="28"/>
          <w:rtl/>
        </w:rPr>
        <w:t>خداوند</w:t>
      </w:r>
      <w:r w:rsidRPr="006D7228">
        <w:rPr>
          <w:rFonts w:ascii="IRNazli" w:hAnsi="IRNazli" w:cs="IRNazli"/>
          <w:sz w:val="28"/>
          <w:szCs w:val="28"/>
          <w:rtl/>
        </w:rPr>
        <w:t xml:space="preserve"> </w:t>
      </w:r>
      <w:r w:rsidRPr="006D7228">
        <w:rPr>
          <w:rFonts w:ascii="IRNazli" w:hAnsi="IRNazli" w:cs="IRNazli" w:hint="cs"/>
          <w:sz w:val="28"/>
          <w:szCs w:val="28"/>
          <w:rtl/>
        </w:rPr>
        <w:t>از</w:t>
      </w:r>
      <w:r w:rsidRPr="006D7228">
        <w:rPr>
          <w:rFonts w:ascii="IRNazli" w:hAnsi="IRNazli" w:cs="IRNazli"/>
          <w:sz w:val="28"/>
          <w:szCs w:val="28"/>
          <w:rtl/>
        </w:rPr>
        <w:t xml:space="preserve"> </w:t>
      </w:r>
      <w:r w:rsidRPr="006D7228">
        <w:rPr>
          <w:rFonts w:ascii="IRNazli" w:hAnsi="IRNazli" w:cs="IRNazli" w:hint="cs"/>
          <w:sz w:val="28"/>
          <w:szCs w:val="28"/>
          <w:rtl/>
        </w:rPr>
        <w:t>آن</w:t>
      </w:r>
      <w:r w:rsidRPr="006D7228">
        <w:rPr>
          <w:rFonts w:ascii="IRNazli" w:hAnsi="IRNazli" w:cs="IRNazli"/>
          <w:sz w:val="28"/>
          <w:szCs w:val="28"/>
          <w:rtl/>
        </w:rPr>
        <w:t xml:space="preserve"> </w:t>
      </w:r>
      <w:r w:rsidRPr="006D7228">
        <w:rPr>
          <w:rFonts w:ascii="IRNazli" w:hAnsi="IRNazli" w:cs="IRNazli" w:hint="cs"/>
          <w:sz w:val="28"/>
          <w:szCs w:val="28"/>
          <w:rtl/>
        </w:rPr>
        <w:t>چه</w:t>
      </w:r>
      <w:r w:rsidRPr="006D7228">
        <w:rPr>
          <w:rFonts w:ascii="IRNazli" w:hAnsi="IRNazli" w:cs="IRNazli"/>
          <w:sz w:val="28"/>
          <w:szCs w:val="28"/>
          <w:rtl/>
        </w:rPr>
        <w:t xml:space="preserve"> </w:t>
      </w:r>
      <w:r w:rsidRPr="006D7228">
        <w:rPr>
          <w:rFonts w:ascii="IRNazli" w:hAnsi="IRNazli" w:cs="IRNazli" w:hint="cs"/>
          <w:sz w:val="28"/>
          <w:szCs w:val="28"/>
          <w:rtl/>
        </w:rPr>
        <w:t>بوده</w:t>
      </w:r>
      <w:r w:rsidRPr="006D7228">
        <w:rPr>
          <w:rFonts w:ascii="IRNazli" w:hAnsi="IRNazli" w:cs="IRNazli"/>
          <w:sz w:val="28"/>
          <w:szCs w:val="28"/>
          <w:rtl/>
        </w:rPr>
        <w:t xml:space="preserve"> </w:t>
      </w:r>
      <w:r w:rsidRPr="006D7228">
        <w:rPr>
          <w:rFonts w:ascii="IRNazli" w:hAnsi="IRNazli" w:cs="IRNazli" w:hint="cs"/>
          <w:sz w:val="28"/>
          <w:szCs w:val="28"/>
          <w:rtl/>
        </w:rPr>
        <w:t>است</w:t>
      </w:r>
      <w:r w:rsidRPr="006D7228">
        <w:rPr>
          <w:rFonts w:ascii="IRNazli" w:hAnsi="IRNazli" w:cs="IRNazli"/>
          <w:sz w:val="28"/>
          <w:szCs w:val="28"/>
          <w:rtl/>
        </w:rPr>
        <w:t xml:space="preserve">. </w:t>
      </w:r>
      <w:r w:rsidRPr="006D7228">
        <w:rPr>
          <w:rFonts w:ascii="IRNazli" w:hAnsi="IRNazli" w:cs="IRNazli" w:hint="cs"/>
          <w:sz w:val="28"/>
          <w:szCs w:val="28"/>
          <w:rtl/>
        </w:rPr>
        <w:t>این</w:t>
      </w:r>
      <w:r w:rsidRPr="006D7228">
        <w:rPr>
          <w:rFonts w:ascii="IRNazli" w:hAnsi="IRNazli" w:cs="IRNazli"/>
          <w:sz w:val="28"/>
          <w:szCs w:val="28"/>
          <w:rtl/>
        </w:rPr>
        <w:t xml:space="preserve"> </w:t>
      </w:r>
      <w:r w:rsidRPr="006D7228">
        <w:rPr>
          <w:rFonts w:ascii="IRNazli" w:hAnsi="IRNazli" w:cs="IRNazli" w:hint="cs"/>
          <w:sz w:val="28"/>
          <w:szCs w:val="28"/>
          <w:rtl/>
        </w:rPr>
        <w:t>نوع</w:t>
      </w:r>
      <w:r w:rsidRPr="006D7228">
        <w:rPr>
          <w:rFonts w:ascii="IRNazli" w:hAnsi="IRNazli" w:cs="IRNazli"/>
          <w:sz w:val="28"/>
          <w:szCs w:val="28"/>
          <w:rtl/>
        </w:rPr>
        <w:t xml:space="preserve"> </w:t>
      </w:r>
      <w:r w:rsidRPr="006D7228">
        <w:rPr>
          <w:rFonts w:ascii="IRNazli" w:hAnsi="IRNazli" w:cs="IRNazli" w:hint="cs"/>
          <w:sz w:val="28"/>
          <w:szCs w:val="28"/>
          <w:rtl/>
        </w:rPr>
        <w:t>تفویض،</w:t>
      </w:r>
      <w:r w:rsidRPr="006D7228">
        <w:rPr>
          <w:rFonts w:ascii="IRNazli" w:hAnsi="IRNazli" w:cs="IRNazli"/>
          <w:sz w:val="28"/>
          <w:szCs w:val="28"/>
          <w:rtl/>
        </w:rPr>
        <w:t xml:space="preserve"> باطل و مردود است؛ ز</w:t>
      </w:r>
      <w:r w:rsidRPr="006D7228">
        <w:rPr>
          <w:rFonts w:ascii="IRNazli" w:hAnsi="IRNazli" w:cs="IRNazli" w:hint="cs"/>
          <w:sz w:val="28"/>
          <w:szCs w:val="28"/>
          <w:rtl/>
        </w:rPr>
        <w:t>یرا</w:t>
      </w:r>
      <w:r w:rsidRPr="006D7228">
        <w:rPr>
          <w:rFonts w:ascii="IRNazli" w:hAnsi="IRNazli" w:cs="IRNazli"/>
          <w:sz w:val="28"/>
          <w:szCs w:val="28"/>
          <w:rtl/>
        </w:rPr>
        <w:t xml:space="preserve"> شخص حت</w:t>
      </w:r>
      <w:r w:rsidRPr="006D7228">
        <w:rPr>
          <w:rFonts w:ascii="IRNazli" w:hAnsi="IRNazli" w:cs="IRNazli" w:hint="cs"/>
          <w:sz w:val="28"/>
          <w:szCs w:val="28"/>
          <w:rtl/>
        </w:rPr>
        <w:t>ی</w:t>
      </w:r>
      <w:r w:rsidRPr="006D7228">
        <w:rPr>
          <w:rFonts w:ascii="IRNazli" w:hAnsi="IRNazli" w:cs="IRNazli"/>
          <w:sz w:val="28"/>
          <w:szCs w:val="28"/>
          <w:rtl/>
        </w:rPr>
        <w:t xml:space="preserve"> معنا</w:t>
      </w:r>
      <w:r w:rsidRPr="006D7228">
        <w:rPr>
          <w:rFonts w:ascii="IRNazli" w:hAnsi="IRNazli" w:cs="IRNazli" w:hint="cs"/>
          <w:sz w:val="28"/>
          <w:szCs w:val="28"/>
          <w:rtl/>
        </w:rPr>
        <w:t>ی</w:t>
      </w:r>
      <w:r w:rsidRPr="006D7228">
        <w:rPr>
          <w:rFonts w:ascii="IRNazli" w:hAnsi="IRNazli" w:cs="IRNazli"/>
          <w:sz w:val="28"/>
          <w:szCs w:val="28"/>
          <w:rtl/>
        </w:rPr>
        <w:t xml:space="preserve"> الفاظ را </w:t>
      </w:r>
      <w:r w:rsidRPr="006D7228">
        <w:rPr>
          <w:rFonts w:ascii="IRNazli" w:hAnsi="IRNazli" w:cs="IRNazli" w:hint="cs"/>
          <w:sz w:val="28"/>
          <w:szCs w:val="28"/>
          <w:rtl/>
        </w:rPr>
        <w:t>انکار</w:t>
      </w:r>
      <w:r w:rsidRPr="006D7228">
        <w:rPr>
          <w:rFonts w:ascii="IRNazli" w:hAnsi="IRNazli" w:cs="IRNazli"/>
          <w:sz w:val="28"/>
          <w:szCs w:val="28"/>
          <w:rtl/>
        </w:rPr>
        <w:t xml:space="preserve"> </w:t>
      </w:r>
      <w:r w:rsidRPr="006D7228">
        <w:rPr>
          <w:rFonts w:ascii="IRNazli" w:hAnsi="IRNazli" w:cs="IRNazli" w:hint="cs"/>
          <w:sz w:val="28"/>
          <w:szCs w:val="28"/>
          <w:rtl/>
        </w:rPr>
        <w:t>کرده</w:t>
      </w:r>
      <w:r w:rsidRPr="006D7228">
        <w:rPr>
          <w:rFonts w:ascii="IRNazli" w:hAnsi="IRNazli" w:cs="IRNazli"/>
          <w:sz w:val="28"/>
          <w:szCs w:val="28"/>
          <w:rtl/>
        </w:rPr>
        <w:t xml:space="preserve"> </w:t>
      </w:r>
      <w:r w:rsidRPr="006D7228">
        <w:rPr>
          <w:rFonts w:ascii="IRNazli" w:hAnsi="IRNazli" w:cs="IRNazli" w:hint="cs"/>
          <w:sz w:val="28"/>
          <w:szCs w:val="28"/>
          <w:rtl/>
        </w:rPr>
        <w:t>است یعنی معتقد به پذیرشِ محضِ لفظ آیات بدون تعیین معنا هستند</w:t>
      </w:r>
      <w:r w:rsidRPr="006D7228">
        <w:rPr>
          <w:rFonts w:ascii="IRNazli" w:hAnsi="IRNazli" w:cs="IRNazli"/>
          <w:sz w:val="28"/>
          <w:szCs w:val="28"/>
          <w:rtl/>
        </w:rPr>
        <w:t xml:space="preserve">. </w:t>
      </w:r>
      <w:r w:rsidRPr="006D7228">
        <w:rPr>
          <w:rFonts w:ascii="IRNazli" w:hAnsi="IRNazli" w:cs="IRNazli" w:hint="cs"/>
          <w:sz w:val="28"/>
          <w:szCs w:val="28"/>
          <w:rtl/>
        </w:rPr>
        <w:t>از</w:t>
      </w:r>
      <w:r w:rsidRPr="006D7228">
        <w:rPr>
          <w:rFonts w:ascii="IRNazli" w:hAnsi="IRNazli" w:cs="IRNazli"/>
          <w:sz w:val="28"/>
          <w:szCs w:val="28"/>
          <w:rtl/>
        </w:rPr>
        <w:t xml:space="preserve"> </w:t>
      </w:r>
      <w:r w:rsidRPr="006D7228">
        <w:rPr>
          <w:rFonts w:ascii="IRNazli" w:hAnsi="IRNazli" w:cs="IRNazli" w:hint="cs"/>
          <w:sz w:val="28"/>
          <w:szCs w:val="28"/>
          <w:rtl/>
        </w:rPr>
        <w:t>این</w:t>
      </w:r>
      <w:r w:rsidRPr="006D7228">
        <w:rPr>
          <w:rFonts w:ascii="IRNazli" w:hAnsi="IRNazli" w:cs="IRNazli"/>
          <w:sz w:val="28"/>
          <w:szCs w:val="28"/>
          <w:rtl/>
        </w:rPr>
        <w:t xml:space="preserve"> </w:t>
      </w:r>
      <w:r w:rsidRPr="006D7228">
        <w:rPr>
          <w:rFonts w:ascii="IRNazli" w:hAnsi="IRNazli" w:cs="IRNazli" w:hint="cs"/>
          <w:sz w:val="28"/>
          <w:szCs w:val="28"/>
          <w:rtl/>
        </w:rPr>
        <w:t>روست</w:t>
      </w:r>
      <w:r w:rsidRPr="006D7228">
        <w:rPr>
          <w:rFonts w:ascii="IRNazli" w:hAnsi="IRNazli" w:cs="IRNazli"/>
          <w:sz w:val="28"/>
          <w:szCs w:val="28"/>
          <w:rtl/>
        </w:rPr>
        <w:t xml:space="preserve"> </w:t>
      </w:r>
      <w:r w:rsidRPr="006D7228">
        <w:rPr>
          <w:rFonts w:ascii="IRNazli" w:hAnsi="IRNazli" w:cs="IRNazli" w:hint="cs"/>
          <w:sz w:val="28"/>
          <w:szCs w:val="28"/>
          <w:rtl/>
        </w:rPr>
        <w:t>که</w:t>
      </w:r>
      <w:r w:rsidRPr="006D7228">
        <w:rPr>
          <w:rFonts w:ascii="IRNazli" w:hAnsi="IRNazli" w:cs="IRNazli"/>
          <w:sz w:val="28"/>
          <w:szCs w:val="28"/>
          <w:rtl/>
        </w:rPr>
        <w:t xml:space="preserve"> </w:t>
      </w:r>
      <w:r w:rsidRPr="006D7228">
        <w:rPr>
          <w:rFonts w:ascii="IRNazli" w:hAnsi="IRNazli" w:cs="IRNazli" w:hint="cs"/>
          <w:sz w:val="28"/>
          <w:szCs w:val="28"/>
          <w:rtl/>
        </w:rPr>
        <w:t>شیخ</w:t>
      </w:r>
      <w:r w:rsidRPr="006D7228">
        <w:rPr>
          <w:rFonts w:ascii="IRNazli" w:hAnsi="IRNazli" w:cs="IRNazli"/>
          <w:sz w:val="28"/>
          <w:szCs w:val="28"/>
          <w:rtl/>
        </w:rPr>
        <w:t xml:space="preserve"> </w:t>
      </w:r>
      <w:r w:rsidRPr="006D7228">
        <w:rPr>
          <w:rFonts w:ascii="IRNazli" w:hAnsi="IRNazli" w:cs="IRNazli" w:hint="cs"/>
          <w:sz w:val="28"/>
          <w:szCs w:val="28"/>
          <w:rtl/>
        </w:rPr>
        <w:t>الإسلام</w:t>
      </w:r>
      <w:r w:rsidRPr="006D7228">
        <w:rPr>
          <w:rFonts w:ascii="IRNazli" w:hAnsi="IRNazli" w:cs="IRNazli"/>
          <w:sz w:val="28"/>
          <w:szCs w:val="28"/>
          <w:rtl/>
        </w:rPr>
        <w:t xml:space="preserve"> </w:t>
      </w:r>
      <w:r w:rsidRPr="006D7228">
        <w:rPr>
          <w:rFonts w:ascii="IRNazli" w:hAnsi="IRNazli" w:cs="IRNazli" w:hint="cs"/>
          <w:sz w:val="28"/>
          <w:szCs w:val="28"/>
          <w:rtl/>
        </w:rPr>
        <w:t>ابن</w:t>
      </w:r>
      <w:r w:rsidRPr="006D7228">
        <w:rPr>
          <w:rFonts w:ascii="IRNazli" w:hAnsi="IRNazli" w:cs="IRNazli"/>
          <w:sz w:val="28"/>
          <w:szCs w:val="28"/>
          <w:rtl/>
        </w:rPr>
        <w:t xml:space="preserve"> </w:t>
      </w:r>
      <w:r w:rsidRPr="006D7228">
        <w:rPr>
          <w:rFonts w:ascii="IRNazli" w:hAnsi="IRNazli" w:cs="IRNazli" w:hint="cs"/>
          <w:sz w:val="28"/>
          <w:szCs w:val="28"/>
          <w:rtl/>
        </w:rPr>
        <w:t>تیمیه</w:t>
      </w:r>
      <w:r w:rsidRPr="006D7228">
        <w:rPr>
          <w:rFonts w:ascii="IRNazli" w:hAnsi="IRNazli" w:cs="IRNazli"/>
          <w:sz w:val="28"/>
          <w:szCs w:val="28"/>
          <w:rtl/>
        </w:rPr>
        <w:t xml:space="preserve"> </w:t>
      </w:r>
      <w:r w:rsidRPr="006D7228">
        <w:rPr>
          <w:rFonts w:ascii="IRNazli" w:hAnsi="IRNazli" w:cs="IRNazli" w:hint="cs"/>
          <w:sz w:val="28"/>
          <w:szCs w:val="28"/>
          <w:rtl/>
        </w:rPr>
        <w:t>می‌گوید</w:t>
      </w:r>
      <w:r w:rsidRPr="006D7228">
        <w:rPr>
          <w:rFonts w:ascii="IRNazli" w:hAnsi="IRNazli" w:cs="IRNazli"/>
          <w:sz w:val="28"/>
          <w:szCs w:val="28"/>
          <w:rtl/>
        </w:rPr>
        <w:t xml:space="preserve">: </w:t>
      </w:r>
      <w:r w:rsidRPr="006D7228">
        <w:rPr>
          <w:rFonts w:ascii="IRNazli" w:hAnsi="IRNazli" w:cs="IRNazli" w:hint="eastAsia"/>
          <w:sz w:val="28"/>
          <w:szCs w:val="28"/>
          <w:rtl/>
        </w:rPr>
        <w:t>«</w:t>
      </w:r>
      <w:r w:rsidRPr="006D7228">
        <w:rPr>
          <w:rFonts w:ascii="IRNazli" w:hAnsi="IRNazli" w:cs="IRNazli" w:hint="cs"/>
          <w:sz w:val="28"/>
          <w:szCs w:val="28"/>
          <w:rtl/>
        </w:rPr>
        <w:t>پر</w:t>
      </w:r>
      <w:r w:rsidRPr="006D7228">
        <w:rPr>
          <w:rFonts w:ascii="IRNazli" w:hAnsi="IRNazli" w:cs="IRNazli"/>
          <w:sz w:val="28"/>
          <w:szCs w:val="28"/>
          <w:rtl/>
        </w:rPr>
        <w:t xml:space="preserve"> واضح است که خداوند متعال به ما امر فرموده که در قرآن تدبر کن</w:t>
      </w:r>
      <w:r w:rsidRPr="006D7228">
        <w:rPr>
          <w:rFonts w:ascii="IRNazli" w:hAnsi="IRNazli" w:cs="IRNazli" w:hint="cs"/>
          <w:sz w:val="28"/>
          <w:szCs w:val="28"/>
          <w:rtl/>
        </w:rPr>
        <w:t>یم</w:t>
      </w:r>
      <w:r w:rsidRPr="006D7228">
        <w:rPr>
          <w:rFonts w:ascii="IRNazli" w:hAnsi="IRNazli" w:cs="IRNazli"/>
          <w:sz w:val="28"/>
          <w:szCs w:val="28"/>
          <w:rtl/>
        </w:rPr>
        <w:t xml:space="preserve"> و به انداز</w:t>
      </w:r>
      <w:r w:rsidRPr="006D7228">
        <w:rPr>
          <w:rFonts w:ascii="IRNazli" w:hAnsi="IRNazli" w:cs="IRNazli" w:hint="cs"/>
          <w:sz w:val="28"/>
          <w:szCs w:val="28"/>
          <w:rtl/>
        </w:rPr>
        <w:t>ۀ</w:t>
      </w:r>
      <w:r w:rsidRPr="006D7228">
        <w:rPr>
          <w:rFonts w:ascii="IRNazli" w:hAnsi="IRNazli" w:cs="IRNazli"/>
          <w:sz w:val="28"/>
          <w:szCs w:val="28"/>
          <w:rtl/>
        </w:rPr>
        <w:t xml:space="preserve"> عقل و فهممان آن را درک نما</w:t>
      </w:r>
      <w:r w:rsidRPr="006D7228">
        <w:rPr>
          <w:rFonts w:ascii="IRNazli" w:hAnsi="IRNazli" w:cs="IRNazli" w:hint="cs"/>
          <w:sz w:val="28"/>
          <w:szCs w:val="28"/>
          <w:rtl/>
        </w:rPr>
        <w:t>ییم</w:t>
      </w:r>
      <w:r w:rsidRPr="006D7228">
        <w:rPr>
          <w:rFonts w:ascii="IRNazli" w:hAnsi="IRNazli" w:cs="IRNazli"/>
          <w:sz w:val="28"/>
          <w:szCs w:val="28"/>
          <w:rtl/>
        </w:rPr>
        <w:t>. پس چگونه ممکن است که با وجود دستورِ فوق، امر کند که از فهم و شناخت و تعقل در آن رو</w:t>
      </w:r>
      <w:r w:rsidRPr="006D7228">
        <w:rPr>
          <w:rFonts w:ascii="IRNazli" w:hAnsi="IRNazli" w:cs="IRNazli" w:hint="cs"/>
          <w:sz w:val="28"/>
          <w:szCs w:val="28"/>
          <w:rtl/>
        </w:rPr>
        <w:t>یگردان</w:t>
      </w:r>
      <w:r w:rsidRPr="006D7228">
        <w:rPr>
          <w:rFonts w:ascii="IRNazli" w:hAnsi="IRNazli" w:cs="IRNazli"/>
          <w:sz w:val="28"/>
          <w:szCs w:val="28"/>
          <w:rtl/>
        </w:rPr>
        <w:t xml:space="preserve"> باش</w:t>
      </w:r>
      <w:r w:rsidRPr="006D7228">
        <w:rPr>
          <w:rFonts w:ascii="IRNazli" w:hAnsi="IRNazli" w:cs="IRNazli" w:hint="cs"/>
          <w:sz w:val="28"/>
          <w:szCs w:val="28"/>
          <w:rtl/>
        </w:rPr>
        <w:t>یم؟</w:t>
      </w:r>
      <w:r w:rsidRPr="006D7228">
        <w:rPr>
          <w:rFonts w:ascii="IRNazli" w:hAnsi="IRNazli" w:cs="IRNazli"/>
          <w:sz w:val="28"/>
          <w:szCs w:val="28"/>
          <w:rtl/>
        </w:rPr>
        <w:t xml:space="preserve"> ... </w:t>
      </w:r>
      <w:r w:rsidRPr="006D7228">
        <w:rPr>
          <w:rFonts w:ascii="IRNazli" w:hAnsi="IRNazli" w:cs="IRNazli" w:hint="eastAsia"/>
          <w:sz w:val="28"/>
          <w:szCs w:val="28"/>
          <w:rtl/>
        </w:rPr>
        <w:t>»</w:t>
      </w:r>
      <w:r w:rsidR="006D7228">
        <w:rPr>
          <w:rStyle w:val="FootnoteReference"/>
          <w:rFonts w:ascii="KFGQPC Uthman Taha Naskh" w:cs="IRMitra"/>
          <w:color w:val="004080"/>
          <w:sz w:val="28"/>
          <w:szCs w:val="28"/>
          <w:rtl/>
        </w:rPr>
        <w:t>(</w:t>
      </w:r>
      <w:r w:rsidR="006D7228" w:rsidRPr="00974F6B">
        <w:rPr>
          <w:rStyle w:val="FootnoteReference"/>
          <w:rFonts w:ascii="KFGQPC Uthman Taha Naskh" w:cs="IRMitra"/>
          <w:color w:val="004080"/>
          <w:sz w:val="28"/>
          <w:szCs w:val="28"/>
          <w:rtl/>
        </w:rPr>
        <w:footnoteReference w:id="1"/>
      </w:r>
      <w:r w:rsidR="006D7228">
        <w:rPr>
          <w:rStyle w:val="FootnoteReference"/>
          <w:rFonts w:ascii="KFGQPC Uthman Taha Naskh" w:cs="IRMitra"/>
          <w:color w:val="004080"/>
          <w:sz w:val="28"/>
          <w:szCs w:val="28"/>
          <w:rtl/>
        </w:rPr>
        <w:t>)</w:t>
      </w:r>
      <w:r w:rsidRPr="006D7228">
        <w:rPr>
          <w:rFonts w:ascii="IRZar" w:hAnsi="IRZar" w:cs="IRZar" w:hint="cs"/>
          <w:sz w:val="28"/>
          <w:szCs w:val="28"/>
          <w:rtl/>
        </w:rPr>
        <w:t>.</w:t>
      </w:r>
      <w:r w:rsidRPr="006D7228">
        <w:rPr>
          <w:rFonts w:ascii="IRNazli" w:hAnsi="IRNazli" w:cs="IRNazli"/>
          <w:sz w:val="28"/>
          <w:szCs w:val="28"/>
          <w:rtl/>
        </w:rPr>
        <w:t xml:space="preserve"> </w:t>
      </w:r>
    </w:p>
    <w:p w:rsidR="003F625A" w:rsidRPr="006D7228" w:rsidRDefault="003F625A" w:rsidP="003F625A">
      <w:pPr>
        <w:spacing w:after="0" w:line="240" w:lineRule="auto"/>
        <w:jc w:val="both"/>
        <w:rPr>
          <w:rFonts w:ascii="IRNazli" w:hAnsi="IRNazli" w:cs="IRNazli"/>
          <w:sz w:val="28"/>
          <w:szCs w:val="28"/>
          <w:rtl/>
        </w:rPr>
      </w:pPr>
      <w:r w:rsidRPr="006D7228">
        <w:rPr>
          <w:rFonts w:ascii="IRNazli" w:hAnsi="IRNazli" w:cs="IRNazli" w:hint="cs"/>
          <w:sz w:val="28"/>
          <w:szCs w:val="28"/>
          <w:rtl/>
        </w:rPr>
        <w:lastRenderedPageBreak/>
        <w:t>خوانندگان محترم از برآورد این دیدگاه‌ها به راحتی می‌توانند با عقاید صحیح اهل سنت و جماعت آشنا شده و نحوۀ برخورد صحیح با اسماء و صفات مقدس پرودگار متعال را دریابند.</w:t>
      </w:r>
    </w:p>
    <w:p w:rsidR="00334094" w:rsidRPr="006D7228" w:rsidRDefault="00334094" w:rsidP="003F625A">
      <w:pPr>
        <w:spacing w:after="0" w:line="240" w:lineRule="auto"/>
        <w:jc w:val="both"/>
        <w:rPr>
          <w:rFonts w:ascii="IRNazli" w:hAnsi="IRNazli" w:cs="IRNazli"/>
          <w:sz w:val="28"/>
          <w:szCs w:val="28"/>
          <w:rtl/>
          <w:lang w:bidi="ar-SA"/>
        </w:rPr>
      </w:pPr>
    </w:p>
    <w:p w:rsidR="003F625A" w:rsidRPr="006D7228" w:rsidRDefault="00334094" w:rsidP="006D7228">
      <w:pPr>
        <w:spacing w:after="0" w:line="240" w:lineRule="auto"/>
        <w:ind w:left="3686"/>
        <w:jc w:val="center"/>
        <w:rPr>
          <w:rFonts w:ascii="IRMitra" w:hAnsi="IRMitra" w:cs="IRMitra"/>
          <w:b/>
          <w:bCs/>
          <w:sz w:val="28"/>
          <w:szCs w:val="28"/>
          <w:rtl/>
        </w:rPr>
      </w:pPr>
      <w:r w:rsidRPr="006D7228">
        <w:rPr>
          <w:rFonts w:ascii="IRMitra" w:hAnsi="IRMitra" w:cs="IRMitra"/>
          <w:b/>
          <w:bCs/>
          <w:sz w:val="28"/>
          <w:szCs w:val="28"/>
          <w:rtl/>
        </w:rPr>
        <w:t>مجموع</w:t>
      </w:r>
      <w:r w:rsidR="006D7228" w:rsidRPr="006D7228">
        <w:rPr>
          <w:rFonts w:ascii="IRMitra" w:hAnsi="IRMitra" w:cs="IRMitra" w:hint="cs"/>
          <w:b/>
          <w:bCs/>
          <w:sz w:val="28"/>
          <w:szCs w:val="28"/>
          <w:rtl/>
        </w:rPr>
        <w:t>ۀ</w:t>
      </w:r>
      <w:r w:rsidRPr="006D7228">
        <w:rPr>
          <w:rFonts w:ascii="IRMitra" w:hAnsi="IRMitra" w:cs="IRMitra"/>
          <w:b/>
          <w:bCs/>
          <w:sz w:val="28"/>
          <w:szCs w:val="28"/>
          <w:rtl/>
        </w:rPr>
        <w:t xml:space="preserve"> علمی موحدین</w:t>
      </w:r>
    </w:p>
    <w:p w:rsidR="00334094" w:rsidRPr="006D7228" w:rsidRDefault="00334094" w:rsidP="00AB0A26">
      <w:pPr>
        <w:spacing w:after="0" w:line="240" w:lineRule="auto"/>
        <w:ind w:firstLine="3684"/>
        <w:jc w:val="center"/>
        <w:rPr>
          <w:rFonts w:ascii="IRMitra" w:hAnsi="IRMitra" w:cs="IRMitra"/>
          <w:sz w:val="28"/>
          <w:szCs w:val="28"/>
          <w:rtl/>
        </w:rPr>
      </w:pPr>
      <w:r w:rsidRPr="006D7228">
        <w:rPr>
          <w:rFonts w:ascii="IRMitra" w:hAnsi="IRMitra" w:cs="IRMitra"/>
          <w:sz w:val="28"/>
          <w:szCs w:val="28"/>
          <w:rtl/>
        </w:rPr>
        <w:t>27 جماد</w:t>
      </w:r>
      <w:r w:rsidR="00AB0A26">
        <w:rPr>
          <w:rFonts w:ascii="IRMitra" w:hAnsi="IRMitra" w:cs="IRMitra" w:hint="cs"/>
          <w:sz w:val="28"/>
          <w:szCs w:val="28"/>
          <w:rtl/>
        </w:rPr>
        <w:t>ی</w:t>
      </w:r>
      <w:r w:rsidRPr="006D7228">
        <w:rPr>
          <w:rFonts w:ascii="IRMitra" w:hAnsi="IRMitra" w:cs="IRMitra"/>
          <w:sz w:val="28"/>
          <w:szCs w:val="28"/>
          <w:rtl/>
        </w:rPr>
        <w:t xml:space="preserve"> الثان</w:t>
      </w:r>
      <w:r w:rsidR="00AB0A26">
        <w:rPr>
          <w:rFonts w:ascii="IRMitra" w:hAnsi="IRMitra" w:cs="IRMitra" w:hint="cs"/>
          <w:sz w:val="28"/>
          <w:szCs w:val="28"/>
          <w:rtl/>
        </w:rPr>
        <w:t>ی</w:t>
      </w:r>
      <w:r w:rsidRPr="006D7228">
        <w:rPr>
          <w:rFonts w:ascii="IRMitra" w:hAnsi="IRMitra" w:cs="IRMitra"/>
          <w:sz w:val="28"/>
          <w:szCs w:val="28"/>
          <w:rtl/>
        </w:rPr>
        <w:t xml:space="preserve"> 1436هـ</w:t>
      </w:r>
    </w:p>
    <w:p w:rsidR="00334094" w:rsidRPr="006D7228" w:rsidRDefault="00334094" w:rsidP="00334094">
      <w:pPr>
        <w:spacing w:after="0" w:line="240" w:lineRule="auto"/>
        <w:ind w:firstLine="3684"/>
        <w:jc w:val="center"/>
        <w:rPr>
          <w:rFonts w:ascii="IRMitra" w:hAnsi="IRMitra" w:cs="IRMitra"/>
          <w:sz w:val="28"/>
          <w:szCs w:val="28"/>
        </w:rPr>
      </w:pPr>
      <w:r w:rsidRPr="006D7228">
        <w:rPr>
          <w:rFonts w:ascii="IRMitra" w:hAnsi="IRMitra" w:cs="IRMitra"/>
          <w:sz w:val="28"/>
          <w:szCs w:val="28"/>
          <w:rtl/>
        </w:rPr>
        <w:t>27 فروردین</w:t>
      </w:r>
      <w:r w:rsidR="006D7228" w:rsidRPr="006D7228">
        <w:rPr>
          <w:rFonts w:ascii="IRMitra" w:hAnsi="IRMitra" w:cs="IRMitra" w:hint="cs"/>
          <w:sz w:val="28"/>
          <w:szCs w:val="28"/>
          <w:rtl/>
        </w:rPr>
        <w:t>/حمل</w:t>
      </w:r>
      <w:r w:rsidRPr="006D7228">
        <w:rPr>
          <w:rFonts w:ascii="IRMitra" w:hAnsi="IRMitra" w:cs="IRMitra"/>
          <w:sz w:val="28"/>
          <w:szCs w:val="28"/>
          <w:rtl/>
        </w:rPr>
        <w:t xml:space="preserve"> 1394</w:t>
      </w:r>
    </w:p>
    <w:p w:rsidR="003F625A" w:rsidRPr="006D7228" w:rsidRDefault="00334094" w:rsidP="00334094">
      <w:pPr>
        <w:spacing w:after="0" w:line="240" w:lineRule="auto"/>
        <w:ind w:firstLine="3684"/>
        <w:jc w:val="center"/>
        <w:rPr>
          <w:rFonts w:ascii="IRMitra" w:hAnsi="IRMitra" w:cs="IRMitra"/>
          <w:sz w:val="28"/>
          <w:szCs w:val="28"/>
          <w:rtl/>
        </w:rPr>
      </w:pPr>
      <w:r w:rsidRPr="006D7228">
        <w:rPr>
          <w:rFonts w:ascii="IRMitra" w:hAnsi="IRMitra" w:cs="IRMitra"/>
          <w:sz w:val="28"/>
          <w:szCs w:val="28"/>
          <w:rtl/>
        </w:rPr>
        <w:t xml:space="preserve">16 </w:t>
      </w:r>
      <w:r w:rsidR="00BE6250" w:rsidRPr="006D7228">
        <w:rPr>
          <w:rFonts w:ascii="IRMitra" w:hAnsi="IRMitra" w:cs="IRMitra" w:hint="cs"/>
          <w:sz w:val="28"/>
          <w:szCs w:val="28"/>
          <w:rtl/>
        </w:rPr>
        <w:t>آو</w:t>
      </w:r>
      <w:r w:rsidRPr="006D7228">
        <w:rPr>
          <w:rFonts w:ascii="IRMitra" w:hAnsi="IRMitra" w:cs="IRMitra"/>
          <w:sz w:val="28"/>
          <w:szCs w:val="28"/>
          <w:rtl/>
        </w:rPr>
        <w:t>ريل 2015م</w:t>
      </w:r>
    </w:p>
    <w:p w:rsidR="00334094" w:rsidRDefault="00334094" w:rsidP="003F625A">
      <w:pPr>
        <w:spacing w:after="0" w:line="240" w:lineRule="auto"/>
        <w:jc w:val="both"/>
        <w:rPr>
          <w:sz w:val="28"/>
          <w:szCs w:val="28"/>
          <w:rtl/>
        </w:rPr>
      </w:pPr>
    </w:p>
    <w:p w:rsidR="00334094" w:rsidRPr="003F625A" w:rsidRDefault="00334094" w:rsidP="003F625A">
      <w:pPr>
        <w:spacing w:after="0" w:line="240" w:lineRule="auto"/>
        <w:jc w:val="both"/>
        <w:rPr>
          <w:sz w:val="28"/>
          <w:szCs w:val="28"/>
          <w:rtl/>
        </w:rPr>
        <w:sectPr w:rsidR="00334094" w:rsidRPr="003F625A" w:rsidSect="00590266">
          <w:footerReference w:type="default" r:id="rId13"/>
          <w:footnotePr>
            <w:numRestart w:val="eachPage"/>
          </w:footnotePr>
          <w:pgSz w:w="7938" w:h="11907" w:code="9"/>
          <w:pgMar w:top="851" w:right="851" w:bottom="851" w:left="851" w:header="709" w:footer="227" w:gutter="0"/>
          <w:pgNumType w:start="1"/>
          <w:cols w:space="708"/>
          <w:bidi/>
          <w:rtlGutter/>
          <w:docGrid w:linePitch="360"/>
        </w:sectPr>
      </w:pPr>
    </w:p>
    <w:p w:rsidR="00C56BC1" w:rsidRPr="00A85367" w:rsidRDefault="00B12E84" w:rsidP="00B12E84">
      <w:pPr>
        <w:pStyle w:val="Heading1"/>
        <w:rPr>
          <w:rtl/>
        </w:rPr>
      </w:pPr>
      <w:bookmarkStart w:id="15" w:name="_Toc416963449"/>
      <w:r>
        <w:rPr>
          <w:rFonts w:hint="cs"/>
          <w:rtl/>
        </w:rPr>
        <w:lastRenderedPageBreak/>
        <w:t>معنای استواء</w:t>
      </w:r>
      <w:bookmarkEnd w:id="15"/>
    </w:p>
    <w:p w:rsidR="009A4763" w:rsidRPr="00E43EFC" w:rsidRDefault="00C56BC1" w:rsidP="00ED3F15">
      <w:pPr>
        <w:spacing w:after="0" w:line="240" w:lineRule="auto"/>
        <w:ind w:firstLine="340"/>
        <w:jc w:val="both"/>
        <w:rPr>
          <w:rFonts w:ascii="IRLotus" w:hAnsi="IRLotus" w:cs="IRMitra"/>
          <w:sz w:val="28"/>
          <w:szCs w:val="28"/>
          <w:rtl/>
        </w:rPr>
      </w:pPr>
      <w:r w:rsidRPr="00E43EFC">
        <w:rPr>
          <w:rFonts w:ascii="IRLotus" w:hAnsi="IRLotus" w:cs="IRMitra"/>
          <w:sz w:val="28"/>
          <w:szCs w:val="28"/>
          <w:rtl/>
        </w:rPr>
        <w:t>ابن قیم ـ</w:t>
      </w:r>
      <w:r w:rsidR="009A4763" w:rsidRPr="00E43EFC">
        <w:rPr>
          <w:rFonts w:ascii="IRLotus" w:hAnsi="IRLotus" w:cs="IRMitra"/>
          <w:sz w:val="28"/>
          <w:szCs w:val="28"/>
          <w:rtl/>
        </w:rPr>
        <w:t xml:space="preserve"> </w:t>
      </w:r>
      <w:r w:rsidRPr="00E43EFC">
        <w:rPr>
          <w:rFonts w:ascii="IRLotus" w:hAnsi="IRLotus" w:cs="IRMitra"/>
          <w:sz w:val="28"/>
          <w:szCs w:val="28"/>
          <w:rtl/>
        </w:rPr>
        <w:t xml:space="preserve">‌رحمه الله ـ‌ می‌گوید: </w:t>
      </w:r>
      <w:r w:rsidR="00B12E84" w:rsidRPr="00E43EFC">
        <w:rPr>
          <w:rFonts w:ascii="IRLotus" w:hAnsi="IRLotus" w:cs="IRMitra"/>
          <w:sz w:val="28"/>
          <w:szCs w:val="28"/>
          <w:rtl/>
        </w:rPr>
        <w:t>«</w:t>
      </w:r>
      <w:r w:rsidRPr="00E43EFC">
        <w:rPr>
          <w:rFonts w:ascii="IRLotus" w:hAnsi="IRLotus" w:cs="IRMitra"/>
          <w:sz w:val="28"/>
          <w:szCs w:val="28"/>
          <w:rtl/>
        </w:rPr>
        <w:t>لفظ استواء در زبان عرب که خداوند متعال ما را با زبان آنها مورد خطاب قرار داده</w:t>
      </w:r>
      <w:r w:rsidR="00B12E84" w:rsidRPr="00E43EFC">
        <w:rPr>
          <w:rFonts w:ascii="IRLotus" w:hAnsi="IRLotus" w:cs="IRMitra" w:hint="cs"/>
          <w:sz w:val="28"/>
          <w:szCs w:val="28"/>
          <w:rtl/>
        </w:rPr>
        <w:t xml:space="preserve"> </w:t>
      </w:r>
      <w:r w:rsidRPr="00E43EFC">
        <w:rPr>
          <w:rFonts w:ascii="IRLotus" w:hAnsi="IRLotus" w:cs="IRMitra"/>
          <w:sz w:val="28"/>
          <w:szCs w:val="28"/>
          <w:rtl/>
        </w:rPr>
        <w:t>و کلامش را نازل نموده است دو نوع می‌باشد:</w:t>
      </w:r>
    </w:p>
    <w:p w:rsidR="0026509F" w:rsidRPr="00E43EFC" w:rsidRDefault="00C56BC1" w:rsidP="00ED3F15">
      <w:pPr>
        <w:spacing w:after="0" w:line="240" w:lineRule="auto"/>
        <w:ind w:firstLine="340"/>
        <w:jc w:val="both"/>
        <w:rPr>
          <w:rFonts w:ascii="IRLotus" w:hAnsi="IRLotus" w:cs="IRMitra"/>
          <w:b/>
          <w:bCs/>
          <w:sz w:val="28"/>
          <w:szCs w:val="28"/>
          <w:rtl/>
        </w:rPr>
      </w:pPr>
      <w:r w:rsidRPr="00E43EFC">
        <w:rPr>
          <w:rFonts w:ascii="IRLotus" w:hAnsi="IRLotus" w:cs="IRMitra"/>
          <w:sz w:val="28"/>
          <w:szCs w:val="28"/>
          <w:rtl/>
        </w:rPr>
        <w:t xml:space="preserve"> </w:t>
      </w:r>
      <w:r w:rsidRPr="00E43EFC">
        <w:rPr>
          <w:rFonts w:ascii="IRLotus" w:hAnsi="IRLotus" w:cs="IRMitra"/>
          <w:b/>
          <w:bCs/>
          <w:sz w:val="28"/>
          <w:szCs w:val="28"/>
          <w:rtl/>
        </w:rPr>
        <w:t>۱- مطلق (بی‌قید)</w:t>
      </w:r>
    </w:p>
    <w:p w:rsidR="00C56BC1" w:rsidRPr="00E43EFC" w:rsidRDefault="00C56BC1" w:rsidP="00ED3F15">
      <w:pPr>
        <w:spacing w:after="0" w:line="240" w:lineRule="auto"/>
        <w:ind w:firstLine="340"/>
        <w:jc w:val="both"/>
        <w:rPr>
          <w:rFonts w:ascii="IRLotus" w:hAnsi="IRLotus" w:cs="IRMitra"/>
          <w:b/>
          <w:bCs/>
          <w:sz w:val="28"/>
          <w:szCs w:val="28"/>
          <w:rtl/>
        </w:rPr>
      </w:pPr>
      <w:r w:rsidRPr="00E43EFC">
        <w:rPr>
          <w:rFonts w:ascii="IRLotus" w:hAnsi="IRLotus" w:cs="IRMitra"/>
          <w:b/>
          <w:bCs/>
          <w:sz w:val="28"/>
          <w:szCs w:val="28"/>
          <w:rtl/>
        </w:rPr>
        <w:t xml:space="preserve"> ۲- مقید (همراه با قید)</w:t>
      </w:r>
    </w:p>
    <w:p w:rsidR="00C56BC1" w:rsidRPr="00E43EFC" w:rsidRDefault="00C56BC1" w:rsidP="00ED3F15">
      <w:pPr>
        <w:spacing w:after="0" w:line="240" w:lineRule="auto"/>
        <w:ind w:firstLine="340"/>
        <w:jc w:val="both"/>
        <w:rPr>
          <w:rFonts w:ascii="IRLotus" w:hAnsi="IRLotus" w:cs="IRMitra"/>
          <w:color w:val="000000" w:themeColor="text1"/>
          <w:sz w:val="28"/>
          <w:szCs w:val="28"/>
          <w:rtl/>
        </w:rPr>
      </w:pPr>
      <w:r w:rsidRPr="00E43EFC">
        <w:rPr>
          <w:rFonts w:ascii="IRLotus" w:hAnsi="IRLotus" w:cs="IRMitra"/>
          <w:b/>
          <w:bCs/>
          <w:sz w:val="28"/>
          <w:szCs w:val="28"/>
          <w:rtl/>
        </w:rPr>
        <w:t>مطلق</w:t>
      </w:r>
      <w:r w:rsidRPr="00E43EFC">
        <w:rPr>
          <w:rFonts w:ascii="IRLotus" w:hAnsi="IRLotus" w:cs="IRMitra"/>
          <w:sz w:val="28"/>
          <w:szCs w:val="28"/>
          <w:rtl/>
        </w:rPr>
        <w:t xml:space="preserve"> چیزی است که معنایش به حرفی وابسته نیست</w:t>
      </w:r>
      <w:r w:rsidR="0026509F" w:rsidRPr="00E43EFC">
        <w:rPr>
          <w:rFonts w:ascii="IRLotus" w:hAnsi="IRLotus" w:cs="IRMitra"/>
          <w:sz w:val="28"/>
          <w:szCs w:val="28"/>
          <w:rtl/>
        </w:rPr>
        <w:t>؛</w:t>
      </w:r>
      <w:r w:rsidRPr="00E43EFC">
        <w:rPr>
          <w:rFonts w:ascii="IRLotus" w:hAnsi="IRLotus" w:cs="IRMitra"/>
          <w:sz w:val="28"/>
          <w:szCs w:val="28"/>
          <w:rtl/>
        </w:rPr>
        <w:t xml:space="preserve"> مانند این سخن خداوند متعال:</w:t>
      </w:r>
      <w:r w:rsidRPr="00974F6B">
        <w:rPr>
          <w:rFonts w:cs="IRMitra" w:hint="cs"/>
          <w:sz w:val="28"/>
          <w:szCs w:val="28"/>
          <w:rtl/>
        </w:rPr>
        <w:t xml:space="preserve"> </w:t>
      </w:r>
      <w:r w:rsidRPr="00585E1A">
        <w:rPr>
          <w:rFonts w:ascii="KFGQPC Uthman Taha Naskh" w:cs="Traditional Arabic" w:hint="cs"/>
          <w:color w:val="C00000"/>
          <w:sz w:val="28"/>
          <w:szCs w:val="28"/>
          <w:rtl/>
        </w:rPr>
        <w:t>﴿</w:t>
      </w:r>
      <w:r w:rsidRPr="00585E1A">
        <w:rPr>
          <w:rFonts w:ascii="KFGQPC Uthmanic Script HAFS" w:cs="KFGQPC Uthmanic Script HAFS" w:hint="cs"/>
          <w:color w:val="C00000"/>
          <w:sz w:val="28"/>
          <w:szCs w:val="28"/>
          <w:rtl/>
        </w:rPr>
        <w:t>وَلَمَّا</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بَلَغَ</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أَشُدَّهُۥ</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وَٱسۡتَوَىٰٓ</w:t>
      </w:r>
      <w:r w:rsidR="00E34A30" w:rsidRPr="00585E1A">
        <w:rPr>
          <w:rFonts w:ascii="KFGQPC Uthman Taha Naskh" w:cs="Traditional Arabic" w:hint="cs"/>
          <w:color w:val="C00000"/>
          <w:sz w:val="28"/>
          <w:szCs w:val="28"/>
          <w:rtl/>
        </w:rPr>
        <w:t>﴾</w:t>
      </w:r>
      <w:r w:rsidRPr="00974F6B">
        <w:rPr>
          <w:rFonts w:ascii="KFGQPC Uthman Taha Naskh" w:cs="IRMitra"/>
          <w:color w:val="004080"/>
          <w:sz w:val="28"/>
          <w:szCs w:val="28"/>
          <w:rtl/>
        </w:rPr>
        <w:t xml:space="preserve"> </w:t>
      </w:r>
      <w:r w:rsidR="00B12E84" w:rsidRPr="00B12E84">
        <w:rPr>
          <w:rFonts w:ascii="KFGQPC Uthman Taha Naskh" w:cs="IRMitra"/>
          <w:color w:val="004080"/>
          <w:sz w:val="28"/>
          <w:szCs w:val="24"/>
          <w:rtl/>
        </w:rPr>
        <w:t>[</w:t>
      </w:r>
      <w:r w:rsidR="00B12E84" w:rsidRPr="00B12E84">
        <w:rPr>
          <w:rFonts w:ascii="KFGQPC Uthman Taha Naskh" w:cs="IRMitra" w:hint="cs"/>
          <w:color w:val="004080"/>
          <w:sz w:val="28"/>
          <w:szCs w:val="24"/>
          <w:rtl/>
        </w:rPr>
        <w:t>القصص</w:t>
      </w:r>
      <w:r w:rsidR="00B12E84" w:rsidRPr="00B12E84">
        <w:rPr>
          <w:rFonts w:ascii="KFGQPC Uthman Taha Naskh" w:cs="IRMitra"/>
          <w:color w:val="004080"/>
          <w:sz w:val="28"/>
          <w:szCs w:val="24"/>
          <w:rtl/>
        </w:rPr>
        <w:t xml:space="preserve">: </w:t>
      </w:r>
      <w:r w:rsidR="00B12E84" w:rsidRPr="00B12E84">
        <w:rPr>
          <w:rFonts w:ascii="KFGQPC Uthman Taha Naskh" w:cs="IRMitra" w:hint="cs"/>
          <w:color w:val="004080"/>
          <w:sz w:val="28"/>
          <w:szCs w:val="24"/>
          <w:rtl/>
        </w:rPr>
        <w:t>١٤</w:t>
      </w:r>
      <w:r w:rsidR="00B12E84" w:rsidRPr="00B12E84">
        <w:rPr>
          <w:rFonts w:ascii="KFGQPC Uthman Taha Naskh" w:cs="IRMitra"/>
          <w:color w:val="004080"/>
          <w:sz w:val="28"/>
          <w:szCs w:val="24"/>
          <w:rtl/>
        </w:rPr>
        <w:t>]</w:t>
      </w:r>
      <w:r w:rsidR="00B12E84">
        <w:rPr>
          <w:rFonts w:ascii="KFGQPC Uthman Taha Naskh" w:cs="IRMitra"/>
          <w:color w:val="004080"/>
          <w:sz w:val="28"/>
          <w:szCs w:val="28"/>
          <w:rtl/>
        </w:rPr>
        <w:t xml:space="preserve"> </w:t>
      </w:r>
      <w:r w:rsidR="00E40938" w:rsidRPr="00E43EFC">
        <w:rPr>
          <w:rFonts w:ascii="IRLotus" w:hAnsi="IRLotus" w:cs="IRMitra"/>
          <w:color w:val="000000" w:themeColor="text1"/>
          <w:sz w:val="28"/>
          <w:szCs w:val="28"/>
          <w:rtl/>
        </w:rPr>
        <w:t xml:space="preserve">«و چون [موسى] به </w:t>
      </w:r>
      <w:r w:rsidR="0026509F" w:rsidRPr="00E43EFC">
        <w:rPr>
          <w:rFonts w:ascii="IRLotus" w:hAnsi="IRLotus" w:cs="IRMitra"/>
          <w:color w:val="000000" w:themeColor="text1"/>
          <w:sz w:val="28"/>
          <w:szCs w:val="28"/>
          <w:rtl/>
        </w:rPr>
        <w:t>حد</w:t>
      </w:r>
      <w:r w:rsidR="00E40938" w:rsidRPr="00E43EFC">
        <w:rPr>
          <w:rFonts w:ascii="IRLotus" w:hAnsi="IRLotus" w:cs="IRMitra"/>
          <w:color w:val="000000" w:themeColor="text1"/>
          <w:sz w:val="28"/>
          <w:szCs w:val="28"/>
          <w:rtl/>
        </w:rPr>
        <w:t xml:space="preserve"> رشد رسيد و [جوانى] برومند شد»</w:t>
      </w:r>
      <w:r w:rsidR="00C67E7C" w:rsidRPr="00E43EFC">
        <w:rPr>
          <w:rFonts w:ascii="IRLotus" w:hAnsi="IRLotus" w:cs="IRMitra"/>
          <w:color w:val="000000" w:themeColor="text1"/>
          <w:sz w:val="28"/>
          <w:szCs w:val="28"/>
          <w:rtl/>
        </w:rPr>
        <w:t xml:space="preserve"> در اینجا معنایش چنین است: </w:t>
      </w:r>
      <w:r w:rsidR="0026509F" w:rsidRPr="00E43EFC">
        <w:rPr>
          <w:rFonts w:ascii="IRLotus" w:hAnsi="IRLotus" w:cs="IRMitra"/>
          <w:color w:val="000000" w:themeColor="text1"/>
          <w:sz w:val="28"/>
          <w:szCs w:val="28"/>
          <w:rtl/>
        </w:rPr>
        <w:t>«</w:t>
      </w:r>
      <w:r w:rsidR="00C67E7C" w:rsidRPr="00E43EFC">
        <w:rPr>
          <w:rFonts w:ascii="IRLotus" w:hAnsi="IRLotus" w:cs="IRMitra"/>
          <w:color w:val="000000" w:themeColor="text1"/>
          <w:sz w:val="28"/>
          <w:szCs w:val="28"/>
          <w:rtl/>
        </w:rPr>
        <w:t>کامل و تمام شد</w:t>
      </w:r>
      <w:r w:rsidR="0026509F" w:rsidRPr="00E43EFC">
        <w:rPr>
          <w:rFonts w:ascii="IRLotus" w:hAnsi="IRLotus" w:cs="IRMitra"/>
          <w:color w:val="000000" w:themeColor="text1"/>
          <w:sz w:val="28"/>
          <w:szCs w:val="28"/>
          <w:rtl/>
        </w:rPr>
        <w:t>»</w:t>
      </w:r>
      <w:r w:rsidR="00C67E7C" w:rsidRPr="00E43EFC">
        <w:rPr>
          <w:rFonts w:ascii="IRLotus" w:hAnsi="IRLotus" w:cs="IRMitra"/>
          <w:color w:val="000000" w:themeColor="text1"/>
          <w:sz w:val="28"/>
          <w:szCs w:val="28"/>
          <w:rtl/>
        </w:rPr>
        <w:t>. گفته می‌شود: «استوی النبات واستوی الطعام» (گیاه بزرگ شد و غذا حاضر شد)</w:t>
      </w:r>
    </w:p>
    <w:p w:rsidR="00C67E7C" w:rsidRPr="00974F6B" w:rsidRDefault="00C67E7C" w:rsidP="00ED3F15">
      <w:pPr>
        <w:spacing w:after="0" w:line="240" w:lineRule="auto"/>
        <w:ind w:firstLine="340"/>
        <w:jc w:val="both"/>
        <w:rPr>
          <w:rFonts w:ascii="KFGQPC Uthman Taha Naskh" w:cs="IRMitra"/>
          <w:color w:val="000000" w:themeColor="text1"/>
          <w:sz w:val="28"/>
          <w:szCs w:val="28"/>
          <w:rtl/>
        </w:rPr>
      </w:pPr>
      <w:r w:rsidRPr="00974F6B">
        <w:rPr>
          <w:rFonts w:ascii="KFGQPC Uthman Taha Naskh" w:cs="IRMitra" w:hint="cs"/>
          <w:b/>
          <w:bCs/>
          <w:color w:val="000000" w:themeColor="text1"/>
          <w:sz w:val="28"/>
          <w:szCs w:val="28"/>
          <w:rtl/>
        </w:rPr>
        <w:t>مقید</w:t>
      </w:r>
      <w:r w:rsidRPr="00974F6B">
        <w:rPr>
          <w:rFonts w:ascii="KFGQPC Uthman Taha Naskh" w:cs="IRMitra" w:hint="cs"/>
          <w:color w:val="000000" w:themeColor="text1"/>
          <w:sz w:val="28"/>
          <w:szCs w:val="28"/>
          <w:rtl/>
        </w:rPr>
        <w:t xml:space="preserve"> سه نوع است:</w:t>
      </w:r>
    </w:p>
    <w:p w:rsidR="00C67E7C" w:rsidRPr="00974F6B" w:rsidRDefault="00C67E7C" w:rsidP="00ED3F15">
      <w:pPr>
        <w:spacing w:after="0" w:line="240" w:lineRule="auto"/>
        <w:ind w:firstLine="340"/>
        <w:jc w:val="both"/>
        <w:rPr>
          <w:rFonts w:ascii="KFGQPC Uthman Taha Naskh" w:cs="IRMitra"/>
          <w:color w:val="000000" w:themeColor="text1"/>
          <w:sz w:val="28"/>
          <w:szCs w:val="28"/>
          <w:rtl/>
        </w:rPr>
      </w:pPr>
      <w:r w:rsidRPr="00974F6B">
        <w:rPr>
          <w:rFonts w:ascii="KFGQPC Uthman Taha Naskh" w:cs="IRMitra" w:hint="cs"/>
          <w:b/>
          <w:bCs/>
          <w:color w:val="000000" w:themeColor="text1"/>
          <w:sz w:val="28"/>
          <w:szCs w:val="28"/>
          <w:rtl/>
        </w:rPr>
        <w:t>اول:</w:t>
      </w:r>
      <w:r w:rsidRPr="00974F6B">
        <w:rPr>
          <w:rFonts w:ascii="KFGQPC Uthman Taha Naskh" w:cs="IRMitra" w:hint="cs"/>
          <w:color w:val="000000" w:themeColor="text1"/>
          <w:sz w:val="28"/>
          <w:szCs w:val="28"/>
          <w:rtl/>
        </w:rPr>
        <w:t xml:space="preserve"> مقید به حرف «إلی»</w:t>
      </w:r>
      <w:r w:rsidR="006C3EE8" w:rsidRPr="00974F6B">
        <w:rPr>
          <w:rFonts w:ascii="KFGQPC Uthman Taha Naskh" w:cs="IRMitra" w:hint="cs"/>
          <w:color w:val="000000" w:themeColor="text1"/>
          <w:sz w:val="28"/>
          <w:szCs w:val="28"/>
          <w:rtl/>
        </w:rPr>
        <w:t>،</w:t>
      </w:r>
      <w:r w:rsidRPr="00974F6B">
        <w:rPr>
          <w:rFonts w:ascii="KFGQPC Uthman Taha Naskh" w:cs="IRMitra" w:hint="cs"/>
          <w:color w:val="000000" w:themeColor="text1"/>
          <w:sz w:val="28"/>
          <w:szCs w:val="28"/>
          <w:rtl/>
        </w:rPr>
        <w:t xml:space="preserve"> مانند این سخن خداوند: </w:t>
      </w:r>
      <w:r w:rsidRPr="00585E1A">
        <w:rPr>
          <w:rFonts w:ascii="KFGQPC Uthman Taha Naskh" w:cs="Traditional Arabic" w:hint="cs"/>
          <w:color w:val="C00000"/>
          <w:sz w:val="28"/>
          <w:szCs w:val="28"/>
          <w:rtl/>
        </w:rPr>
        <w:t>﴿</w:t>
      </w:r>
      <w:r w:rsidRPr="00585E1A">
        <w:rPr>
          <w:rFonts w:ascii="KFGQPC Uthmanic Script HAFS" w:cs="KFGQPC Uthmanic Script HAFS" w:hint="cs"/>
          <w:color w:val="C00000"/>
          <w:sz w:val="28"/>
          <w:szCs w:val="28"/>
          <w:rtl/>
        </w:rPr>
        <w:t>ثُمَّ</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ٱسۡتَوَىٰٓ</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إِلَى</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ٱلسَّمَآءِ</w:t>
      </w:r>
      <w:r w:rsidR="00E34A30" w:rsidRPr="00585E1A">
        <w:rPr>
          <w:rFonts w:ascii="KFGQPC Uthman Taha Naskh" w:cs="Traditional Arabic" w:hint="cs"/>
          <w:color w:val="C00000"/>
          <w:sz w:val="28"/>
          <w:szCs w:val="28"/>
          <w:rtl/>
        </w:rPr>
        <w:t>﴾</w:t>
      </w:r>
      <w:r w:rsidR="000F1922">
        <w:rPr>
          <w:rStyle w:val="FootnoteReference"/>
          <w:rFonts w:ascii="KFGQPC Uthman Taha Naskh" w:cs="IRMitra"/>
          <w:color w:val="004080"/>
          <w:sz w:val="28"/>
          <w:szCs w:val="28"/>
          <w:rtl/>
        </w:rPr>
        <w:t>(</w:t>
      </w:r>
      <w:r w:rsidR="000F1922" w:rsidRPr="00974F6B">
        <w:rPr>
          <w:rStyle w:val="FootnoteReference"/>
          <w:rFonts w:ascii="KFGQPC Uthman Taha Naskh" w:cs="IRMitra"/>
          <w:color w:val="004080"/>
          <w:sz w:val="28"/>
          <w:szCs w:val="28"/>
          <w:rtl/>
        </w:rPr>
        <w:footnoteReference w:id="2"/>
      </w:r>
      <w:r w:rsidR="000F1922">
        <w:rPr>
          <w:rStyle w:val="FootnoteReference"/>
          <w:rFonts w:ascii="KFGQPC Uthman Taha Naskh" w:cs="IRMitra"/>
          <w:color w:val="004080"/>
          <w:sz w:val="28"/>
          <w:szCs w:val="28"/>
          <w:rtl/>
        </w:rPr>
        <w:t>)</w:t>
      </w:r>
      <w:r w:rsidR="00B12E84">
        <w:rPr>
          <w:rFonts w:ascii="KFGQPC Uthman Taha Naskh" w:cs="IRMitra"/>
          <w:color w:val="004080"/>
          <w:sz w:val="28"/>
          <w:szCs w:val="28"/>
          <w:rtl/>
        </w:rPr>
        <w:t xml:space="preserve"> </w:t>
      </w:r>
      <w:r w:rsidR="00E40938" w:rsidRPr="00974F6B">
        <w:rPr>
          <w:rFonts w:ascii="KFGQPC Uthman Taha Naskh" w:cs="IRMitra" w:hint="cs"/>
          <w:color w:val="000000" w:themeColor="text1"/>
          <w:sz w:val="28"/>
          <w:szCs w:val="28"/>
          <w:rtl/>
        </w:rPr>
        <w:t>«سپس</w:t>
      </w:r>
      <w:r w:rsidR="00E40938" w:rsidRPr="00974F6B">
        <w:rPr>
          <w:rFonts w:ascii="KFGQPC Uthman Taha Naskh" w:cs="IRMitra"/>
          <w:color w:val="000000" w:themeColor="text1"/>
          <w:sz w:val="28"/>
          <w:szCs w:val="28"/>
          <w:rtl/>
        </w:rPr>
        <w:t xml:space="preserve"> </w:t>
      </w:r>
      <w:r w:rsidR="00D777F8" w:rsidRPr="00974F6B">
        <w:rPr>
          <w:rFonts w:ascii="KFGQPC Uthman Taha Naskh" w:cs="IRMitra" w:hint="cs"/>
          <w:color w:val="000000" w:themeColor="text1"/>
          <w:sz w:val="28"/>
          <w:szCs w:val="28"/>
          <w:rtl/>
        </w:rPr>
        <w:t>بر فرا</w:t>
      </w:r>
      <w:r w:rsidR="00D777F8" w:rsidRPr="00974F6B">
        <w:rPr>
          <w:rFonts w:cs="IRMitra" w:hint="cs"/>
          <w:color w:val="000000" w:themeColor="text1"/>
          <w:sz w:val="28"/>
          <w:szCs w:val="28"/>
          <w:rtl/>
        </w:rPr>
        <w:t>ز آسمان قرار گرفت</w:t>
      </w:r>
      <w:r w:rsidR="00E40938" w:rsidRPr="00974F6B">
        <w:rPr>
          <w:rFonts w:ascii="KFGQPC Uthman Taha Naskh" w:cs="IRMitra" w:hint="cs"/>
          <w:color w:val="000000" w:themeColor="text1"/>
          <w:sz w:val="28"/>
          <w:szCs w:val="28"/>
          <w:rtl/>
        </w:rPr>
        <w:t>»</w:t>
      </w:r>
      <w:r w:rsidR="006C3EE8" w:rsidRPr="00974F6B">
        <w:rPr>
          <w:rFonts w:ascii="KFGQPC Uthman Taha Naskh" w:cs="IRMitra" w:hint="cs"/>
          <w:color w:val="000000" w:themeColor="text1"/>
          <w:sz w:val="28"/>
          <w:szCs w:val="28"/>
          <w:rtl/>
        </w:rPr>
        <w:t>،</w:t>
      </w:r>
      <w:r w:rsidRPr="00974F6B">
        <w:rPr>
          <w:rFonts w:ascii="KFGQPC Uthman Taha Naskh" w:cs="IRMitra" w:hint="cs"/>
          <w:color w:val="000000" w:themeColor="text1"/>
          <w:sz w:val="28"/>
          <w:szCs w:val="28"/>
          <w:rtl/>
        </w:rPr>
        <w:t xml:space="preserve"> یا این</w:t>
      </w:r>
      <w:r w:rsidR="0026509F" w:rsidRPr="00974F6B">
        <w:rPr>
          <w:rFonts w:ascii="KFGQPC Uthman Taha Naskh" w:cs="IRMitra" w:hint="cs"/>
          <w:color w:val="000000" w:themeColor="text1"/>
          <w:sz w:val="28"/>
          <w:szCs w:val="28"/>
          <w:rtl/>
        </w:rPr>
        <w:t>ک</w:t>
      </w:r>
      <w:r w:rsidRPr="00974F6B">
        <w:rPr>
          <w:rFonts w:ascii="KFGQPC Uthman Taha Naskh" w:cs="IRMitra" w:hint="cs"/>
          <w:color w:val="000000" w:themeColor="text1"/>
          <w:sz w:val="28"/>
          <w:szCs w:val="28"/>
          <w:rtl/>
        </w:rPr>
        <w:t>ه گفته می‌شود:‌</w:t>
      </w:r>
      <w:r w:rsidR="009A4763" w:rsidRPr="00974F6B">
        <w:rPr>
          <w:rFonts w:ascii="KFGQPC Uthman Taha Naskh" w:cs="IRMitra" w:hint="cs"/>
          <w:color w:val="000000" w:themeColor="text1"/>
          <w:sz w:val="28"/>
          <w:szCs w:val="28"/>
          <w:rtl/>
        </w:rPr>
        <w:t xml:space="preserve"> </w:t>
      </w:r>
      <w:r w:rsidRPr="00974F6B">
        <w:rPr>
          <w:rFonts w:ascii="KFGQPC Uthman Taha Naskh" w:cs="IRMitra" w:hint="cs"/>
          <w:color w:val="000000" w:themeColor="text1"/>
          <w:sz w:val="28"/>
          <w:szCs w:val="28"/>
          <w:rtl/>
        </w:rPr>
        <w:t>«</w:t>
      </w:r>
      <w:r w:rsidR="006C3EE8" w:rsidRPr="00974F6B">
        <w:rPr>
          <w:rFonts w:ascii="KFGQPC Uthman Taha Naskh" w:cs="IRMitra" w:hint="cs"/>
          <w:color w:val="000000" w:themeColor="text1"/>
          <w:sz w:val="28"/>
          <w:szCs w:val="28"/>
          <w:rtl/>
        </w:rPr>
        <w:t>إ</w:t>
      </w:r>
      <w:r w:rsidRPr="00974F6B">
        <w:rPr>
          <w:rFonts w:ascii="KFGQPC Uthman Taha Naskh" w:cs="IRMitra" w:hint="cs"/>
          <w:color w:val="000000" w:themeColor="text1"/>
          <w:sz w:val="28"/>
          <w:szCs w:val="28"/>
          <w:rtl/>
        </w:rPr>
        <w:t>ستوی فلان إلی السطح وإلی الغرفة» (فلانی بالای سطح رفت</w:t>
      </w:r>
      <w:r w:rsidR="00B12E84">
        <w:rPr>
          <w:rFonts w:ascii="KFGQPC Uthman Taha Naskh" w:cs="IRMitra" w:hint="cs"/>
          <w:color w:val="000000" w:themeColor="text1"/>
          <w:sz w:val="28"/>
          <w:szCs w:val="28"/>
          <w:rtl/>
        </w:rPr>
        <w:t>،</w:t>
      </w:r>
      <w:r w:rsidRPr="00974F6B">
        <w:rPr>
          <w:rFonts w:ascii="KFGQPC Uthman Taha Naskh" w:cs="IRMitra" w:hint="cs"/>
          <w:color w:val="000000" w:themeColor="text1"/>
          <w:sz w:val="28"/>
          <w:szCs w:val="28"/>
          <w:rtl/>
        </w:rPr>
        <w:t xml:space="preserve"> بالای اتاق رفت).</w:t>
      </w:r>
    </w:p>
    <w:p w:rsidR="00C67E7C" w:rsidRPr="00974F6B" w:rsidRDefault="00C67E7C" w:rsidP="00ED3F15">
      <w:pPr>
        <w:spacing w:after="0" w:line="240" w:lineRule="auto"/>
        <w:ind w:firstLine="340"/>
        <w:jc w:val="both"/>
        <w:rPr>
          <w:rFonts w:ascii="KFGQPC Uthman Taha Naskh" w:cs="IRMitra"/>
          <w:color w:val="000000" w:themeColor="text1"/>
          <w:sz w:val="28"/>
          <w:szCs w:val="28"/>
          <w:rtl/>
        </w:rPr>
      </w:pPr>
      <w:r w:rsidRPr="00974F6B">
        <w:rPr>
          <w:rFonts w:ascii="KFGQPC Uthman Taha Naskh" w:cs="IRMitra" w:hint="cs"/>
          <w:color w:val="000000" w:themeColor="text1"/>
          <w:sz w:val="28"/>
          <w:szCs w:val="28"/>
          <w:rtl/>
        </w:rPr>
        <w:t>خداوند متعال استوای مقید به إلی را در دو جای کتابش ذکر نموده است</w:t>
      </w:r>
      <w:r w:rsidR="006C3EE8" w:rsidRPr="00974F6B">
        <w:rPr>
          <w:rFonts w:ascii="KFGQPC Uthman Taha Naskh" w:cs="IRMitra" w:hint="cs"/>
          <w:color w:val="000000" w:themeColor="text1"/>
          <w:sz w:val="28"/>
          <w:szCs w:val="28"/>
          <w:rtl/>
        </w:rPr>
        <w:t>:</w:t>
      </w:r>
      <w:r w:rsidRPr="00974F6B">
        <w:rPr>
          <w:rFonts w:ascii="KFGQPC Uthman Taha Naskh" w:cs="IRMitra" w:hint="cs"/>
          <w:color w:val="000000" w:themeColor="text1"/>
          <w:sz w:val="28"/>
          <w:szCs w:val="28"/>
          <w:rtl/>
        </w:rPr>
        <w:t xml:space="preserve"> در سورهٔ </w:t>
      </w:r>
      <w:r w:rsidRPr="00974F6B">
        <w:rPr>
          <w:rFonts w:ascii="KFGQPC Uthman Taha Naskh" w:cs="IRMitra" w:hint="cs"/>
          <w:sz w:val="28"/>
          <w:szCs w:val="28"/>
          <w:rtl/>
        </w:rPr>
        <w:t>بقره</w:t>
      </w:r>
      <w:r w:rsidRPr="00974F6B">
        <w:rPr>
          <w:rFonts w:ascii="KFGQPC Uthman Taha Naskh" w:cs="IRMitra" w:hint="cs"/>
          <w:color w:val="000000" w:themeColor="text1"/>
          <w:sz w:val="28"/>
          <w:szCs w:val="28"/>
          <w:rtl/>
        </w:rPr>
        <w:t xml:space="preserve"> که می‌فرماید: </w:t>
      </w:r>
      <w:r w:rsidRPr="00585E1A">
        <w:rPr>
          <w:rFonts w:ascii="KFGQPC Uthman Taha Naskh" w:cs="Traditional Arabic" w:hint="cs"/>
          <w:color w:val="C00000"/>
          <w:sz w:val="28"/>
          <w:szCs w:val="28"/>
          <w:rtl/>
        </w:rPr>
        <w:t>﴿</w:t>
      </w:r>
      <w:r w:rsidRPr="00585E1A">
        <w:rPr>
          <w:rFonts w:ascii="KFGQPC Uthmanic Script HAFS" w:cs="KFGQPC Uthmanic Script HAFS" w:hint="cs"/>
          <w:color w:val="C00000"/>
          <w:sz w:val="28"/>
          <w:szCs w:val="28"/>
          <w:rtl/>
        </w:rPr>
        <w:t>هُوَ</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ٱلَّذِي</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خَلَقَ</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لَكُم</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مَّا</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فِي</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ٱلۡأَرۡضِ</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جَمِيعٗا</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ثُمَّ</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ٱسۡتَوَىٰٓ</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إِلَى</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ٱلسَّمَآءِ</w:t>
      </w:r>
      <w:r w:rsidR="00E34A30" w:rsidRPr="00585E1A">
        <w:rPr>
          <w:rFonts w:ascii="KFGQPC Uthman Taha Naskh" w:cs="Traditional Arabic" w:hint="cs"/>
          <w:color w:val="C00000"/>
          <w:sz w:val="28"/>
          <w:szCs w:val="28"/>
          <w:rtl/>
        </w:rPr>
        <w:t>﴾</w:t>
      </w:r>
      <w:r w:rsidRPr="00974F6B">
        <w:rPr>
          <w:rFonts w:ascii="KFGQPC Uthman Taha Naskh" w:cs="IRMitra"/>
          <w:color w:val="004080"/>
          <w:sz w:val="28"/>
          <w:szCs w:val="28"/>
          <w:rtl/>
        </w:rPr>
        <w:t xml:space="preserve"> </w:t>
      </w:r>
      <w:r w:rsidR="00B12E84" w:rsidRPr="00B12E84">
        <w:rPr>
          <w:rFonts w:ascii="KFGQPC Uthman Taha Naskh" w:cs="IRMitra"/>
          <w:color w:val="004080"/>
          <w:sz w:val="28"/>
          <w:szCs w:val="24"/>
          <w:rtl/>
        </w:rPr>
        <w:t>[</w:t>
      </w:r>
      <w:r w:rsidR="00B12E84" w:rsidRPr="00B12E84">
        <w:rPr>
          <w:rFonts w:ascii="KFGQPC Uthman Taha Naskh" w:cs="IRMitra" w:hint="cs"/>
          <w:color w:val="004080"/>
          <w:sz w:val="28"/>
          <w:szCs w:val="24"/>
          <w:rtl/>
        </w:rPr>
        <w:t>البقرة</w:t>
      </w:r>
      <w:r w:rsidR="00B12E84" w:rsidRPr="00B12E84">
        <w:rPr>
          <w:rFonts w:ascii="KFGQPC Uthman Taha Naskh" w:cs="IRMitra"/>
          <w:color w:val="004080"/>
          <w:sz w:val="28"/>
          <w:szCs w:val="24"/>
          <w:rtl/>
        </w:rPr>
        <w:t xml:space="preserve">: </w:t>
      </w:r>
      <w:r w:rsidR="00B12E84" w:rsidRPr="00B12E84">
        <w:rPr>
          <w:rFonts w:ascii="KFGQPC Uthman Taha Naskh" w:cs="IRMitra" w:hint="cs"/>
          <w:color w:val="004080"/>
          <w:sz w:val="28"/>
          <w:szCs w:val="24"/>
          <w:rtl/>
        </w:rPr>
        <w:t>٢٩</w:t>
      </w:r>
      <w:r w:rsidR="00B12E84" w:rsidRPr="00B12E84">
        <w:rPr>
          <w:rFonts w:ascii="KFGQPC Uthman Taha Naskh" w:cs="IRMitra"/>
          <w:color w:val="004080"/>
          <w:sz w:val="28"/>
          <w:szCs w:val="24"/>
          <w:rtl/>
        </w:rPr>
        <w:t>]</w:t>
      </w:r>
      <w:r w:rsidR="00417291" w:rsidRPr="00974F6B">
        <w:rPr>
          <w:rFonts w:ascii="KFGQPC Uthman Taha Naskh" w:cs="IRMitra"/>
          <w:color w:val="000000" w:themeColor="text1"/>
          <w:sz w:val="28"/>
          <w:szCs w:val="28"/>
          <w:rtl/>
        </w:rPr>
        <w:t xml:space="preserve"> </w:t>
      </w:r>
      <w:r w:rsidR="00417291" w:rsidRPr="00974F6B">
        <w:rPr>
          <w:rFonts w:ascii="Cambria" w:hAnsi="Cambria" w:cs="IRMitra" w:hint="cs"/>
          <w:color w:val="000000" w:themeColor="text1"/>
          <w:sz w:val="28"/>
          <w:szCs w:val="28"/>
          <w:rtl/>
        </w:rPr>
        <w:t>«اوست</w:t>
      </w:r>
      <w:r w:rsidR="00417291" w:rsidRPr="00974F6B">
        <w:rPr>
          <w:rFonts w:ascii="Cambria" w:hAnsi="Cambria" w:cs="IRMitra"/>
          <w:color w:val="000000" w:themeColor="text1"/>
          <w:sz w:val="28"/>
          <w:szCs w:val="28"/>
          <w:rtl/>
        </w:rPr>
        <w:t xml:space="preserve"> </w:t>
      </w:r>
      <w:r w:rsidR="00417291" w:rsidRPr="00974F6B">
        <w:rPr>
          <w:rFonts w:ascii="Cambria" w:hAnsi="Cambria" w:cs="IRMitra" w:hint="cs"/>
          <w:color w:val="000000" w:themeColor="text1"/>
          <w:sz w:val="28"/>
          <w:szCs w:val="28"/>
          <w:rtl/>
        </w:rPr>
        <w:t>كه</w:t>
      </w:r>
      <w:r w:rsidR="00417291" w:rsidRPr="00974F6B">
        <w:rPr>
          <w:rFonts w:ascii="Cambria" w:hAnsi="Cambria" w:cs="IRMitra"/>
          <w:color w:val="000000" w:themeColor="text1"/>
          <w:sz w:val="28"/>
          <w:szCs w:val="28"/>
          <w:rtl/>
        </w:rPr>
        <w:t xml:space="preserve"> </w:t>
      </w:r>
      <w:r w:rsidR="00417291" w:rsidRPr="00974F6B">
        <w:rPr>
          <w:rFonts w:ascii="Cambria" w:hAnsi="Cambria" w:cs="IRMitra" w:hint="cs"/>
          <w:color w:val="000000" w:themeColor="text1"/>
          <w:sz w:val="28"/>
          <w:szCs w:val="28"/>
          <w:rtl/>
        </w:rPr>
        <w:t>هرچه</w:t>
      </w:r>
      <w:r w:rsidR="00417291" w:rsidRPr="00974F6B">
        <w:rPr>
          <w:rFonts w:ascii="Cambria" w:hAnsi="Cambria" w:cs="IRMitra"/>
          <w:color w:val="000000" w:themeColor="text1"/>
          <w:sz w:val="28"/>
          <w:szCs w:val="28"/>
          <w:rtl/>
        </w:rPr>
        <w:t xml:space="preserve"> </w:t>
      </w:r>
      <w:r w:rsidR="00417291" w:rsidRPr="00974F6B">
        <w:rPr>
          <w:rFonts w:ascii="Cambria" w:hAnsi="Cambria" w:cs="IRMitra" w:hint="cs"/>
          <w:color w:val="000000" w:themeColor="text1"/>
          <w:sz w:val="28"/>
          <w:szCs w:val="28"/>
          <w:rtl/>
        </w:rPr>
        <w:t>در</w:t>
      </w:r>
      <w:r w:rsidR="00417291" w:rsidRPr="00974F6B">
        <w:rPr>
          <w:rFonts w:ascii="Cambria" w:hAnsi="Cambria" w:cs="IRMitra"/>
          <w:color w:val="000000" w:themeColor="text1"/>
          <w:sz w:val="28"/>
          <w:szCs w:val="28"/>
          <w:rtl/>
        </w:rPr>
        <w:t xml:space="preserve"> </w:t>
      </w:r>
      <w:r w:rsidR="00417291" w:rsidRPr="00974F6B">
        <w:rPr>
          <w:rFonts w:ascii="Cambria" w:hAnsi="Cambria" w:cs="IRMitra" w:hint="cs"/>
          <w:color w:val="000000" w:themeColor="text1"/>
          <w:sz w:val="28"/>
          <w:szCs w:val="28"/>
          <w:rtl/>
        </w:rPr>
        <w:t>زمين</w:t>
      </w:r>
      <w:r w:rsidR="00417291" w:rsidRPr="00974F6B">
        <w:rPr>
          <w:rFonts w:ascii="Cambria" w:hAnsi="Cambria" w:cs="IRMitra"/>
          <w:color w:val="000000" w:themeColor="text1"/>
          <w:sz w:val="28"/>
          <w:szCs w:val="28"/>
          <w:rtl/>
        </w:rPr>
        <w:t xml:space="preserve"> </w:t>
      </w:r>
      <w:r w:rsidR="00417291" w:rsidRPr="00974F6B">
        <w:rPr>
          <w:rFonts w:ascii="Cambria" w:hAnsi="Cambria" w:cs="IRMitra" w:hint="cs"/>
          <w:color w:val="000000" w:themeColor="text1"/>
          <w:sz w:val="28"/>
          <w:szCs w:val="28"/>
          <w:rtl/>
        </w:rPr>
        <w:t>است</w:t>
      </w:r>
      <w:r w:rsidR="00417291" w:rsidRPr="00974F6B">
        <w:rPr>
          <w:rFonts w:ascii="Cambria" w:hAnsi="Cambria" w:cs="IRMitra"/>
          <w:color w:val="000000" w:themeColor="text1"/>
          <w:sz w:val="28"/>
          <w:szCs w:val="28"/>
          <w:rtl/>
        </w:rPr>
        <w:t xml:space="preserve"> </w:t>
      </w:r>
      <w:r w:rsidR="00417291" w:rsidRPr="00974F6B">
        <w:rPr>
          <w:rFonts w:ascii="Cambria" w:hAnsi="Cambria" w:cs="IRMitra" w:hint="cs"/>
          <w:color w:val="000000" w:themeColor="text1"/>
          <w:sz w:val="28"/>
          <w:szCs w:val="28"/>
          <w:rtl/>
        </w:rPr>
        <w:t>يكسره</w:t>
      </w:r>
      <w:r w:rsidR="00417291" w:rsidRPr="00974F6B">
        <w:rPr>
          <w:rFonts w:ascii="Cambria" w:hAnsi="Cambria" w:cs="IRMitra"/>
          <w:color w:val="000000" w:themeColor="text1"/>
          <w:sz w:val="28"/>
          <w:szCs w:val="28"/>
          <w:rtl/>
        </w:rPr>
        <w:t xml:space="preserve"> </w:t>
      </w:r>
      <w:r w:rsidR="00417291" w:rsidRPr="00974F6B">
        <w:rPr>
          <w:rFonts w:ascii="Cambria" w:hAnsi="Cambria" w:cs="IRMitra" w:hint="cs"/>
          <w:color w:val="000000" w:themeColor="text1"/>
          <w:sz w:val="28"/>
          <w:szCs w:val="28"/>
          <w:rtl/>
        </w:rPr>
        <w:t>به</w:t>
      </w:r>
      <w:r w:rsidR="00417291" w:rsidRPr="00974F6B">
        <w:rPr>
          <w:rFonts w:ascii="Cambria" w:hAnsi="Cambria" w:cs="IRMitra"/>
          <w:color w:val="000000" w:themeColor="text1"/>
          <w:sz w:val="28"/>
          <w:szCs w:val="28"/>
          <w:rtl/>
        </w:rPr>
        <w:t xml:space="preserve"> </w:t>
      </w:r>
      <w:r w:rsidR="00417291" w:rsidRPr="00974F6B">
        <w:rPr>
          <w:rFonts w:ascii="Cambria" w:hAnsi="Cambria" w:cs="IRMitra" w:hint="cs"/>
          <w:color w:val="000000" w:themeColor="text1"/>
          <w:sz w:val="28"/>
          <w:szCs w:val="28"/>
          <w:rtl/>
        </w:rPr>
        <w:t>سود</w:t>
      </w:r>
      <w:r w:rsidR="00417291" w:rsidRPr="00974F6B">
        <w:rPr>
          <w:rFonts w:ascii="Cambria" w:hAnsi="Cambria" w:cs="IRMitra"/>
          <w:color w:val="000000" w:themeColor="text1"/>
          <w:sz w:val="28"/>
          <w:szCs w:val="28"/>
          <w:rtl/>
        </w:rPr>
        <w:t xml:space="preserve"> </w:t>
      </w:r>
      <w:r w:rsidR="00417291" w:rsidRPr="00974F6B">
        <w:rPr>
          <w:rFonts w:ascii="Cambria" w:hAnsi="Cambria" w:cs="IRMitra" w:hint="cs"/>
          <w:color w:val="000000" w:themeColor="text1"/>
          <w:sz w:val="28"/>
          <w:szCs w:val="28"/>
          <w:rtl/>
        </w:rPr>
        <w:t>شما</w:t>
      </w:r>
      <w:r w:rsidR="00417291" w:rsidRPr="00974F6B">
        <w:rPr>
          <w:rFonts w:ascii="Cambria" w:hAnsi="Cambria" w:cs="IRMitra"/>
          <w:color w:val="000000" w:themeColor="text1"/>
          <w:sz w:val="28"/>
          <w:szCs w:val="28"/>
          <w:rtl/>
        </w:rPr>
        <w:t xml:space="preserve"> </w:t>
      </w:r>
      <w:r w:rsidR="00417291" w:rsidRPr="00974F6B">
        <w:rPr>
          <w:rFonts w:ascii="Cambria" w:hAnsi="Cambria" w:cs="IRMitra" w:hint="cs"/>
          <w:color w:val="000000" w:themeColor="text1"/>
          <w:sz w:val="28"/>
          <w:szCs w:val="28"/>
          <w:rtl/>
        </w:rPr>
        <w:t>آفريد،</w:t>
      </w:r>
      <w:r w:rsidR="00417291" w:rsidRPr="00974F6B">
        <w:rPr>
          <w:rFonts w:ascii="Cambria" w:hAnsi="Cambria" w:cs="IRMitra"/>
          <w:color w:val="000000" w:themeColor="text1"/>
          <w:sz w:val="28"/>
          <w:szCs w:val="28"/>
          <w:rtl/>
        </w:rPr>
        <w:t xml:space="preserve"> </w:t>
      </w:r>
      <w:r w:rsidR="00D777F8" w:rsidRPr="00974F6B">
        <w:rPr>
          <w:rFonts w:ascii="KFGQPC Uthman Taha Naskh" w:cs="IRMitra" w:hint="cs"/>
          <w:color w:val="000000" w:themeColor="text1"/>
          <w:sz w:val="28"/>
          <w:szCs w:val="28"/>
          <w:rtl/>
        </w:rPr>
        <w:t>سپس</w:t>
      </w:r>
      <w:r w:rsidR="00D777F8" w:rsidRPr="00974F6B">
        <w:rPr>
          <w:rFonts w:ascii="KFGQPC Uthman Taha Naskh" w:cs="IRMitra"/>
          <w:color w:val="000000" w:themeColor="text1"/>
          <w:sz w:val="28"/>
          <w:szCs w:val="28"/>
          <w:rtl/>
        </w:rPr>
        <w:t xml:space="preserve"> </w:t>
      </w:r>
      <w:r w:rsidR="00D777F8" w:rsidRPr="00974F6B">
        <w:rPr>
          <w:rFonts w:ascii="KFGQPC Uthman Taha Naskh" w:cs="IRMitra" w:hint="cs"/>
          <w:color w:val="000000" w:themeColor="text1"/>
          <w:sz w:val="28"/>
          <w:szCs w:val="28"/>
          <w:rtl/>
        </w:rPr>
        <w:t>بر فرا</w:t>
      </w:r>
      <w:r w:rsidR="00D777F8" w:rsidRPr="00974F6B">
        <w:rPr>
          <w:rFonts w:cs="IRMitra" w:hint="cs"/>
          <w:color w:val="000000" w:themeColor="text1"/>
          <w:sz w:val="28"/>
          <w:szCs w:val="28"/>
          <w:rtl/>
        </w:rPr>
        <w:t>ز آسمان قرار گرفت</w:t>
      </w:r>
      <w:r w:rsidR="00B12E84">
        <w:rPr>
          <w:rFonts w:ascii="Cambria" w:hAnsi="Cambria" w:cs="IRMitra" w:hint="cs"/>
          <w:color w:val="000000" w:themeColor="text1"/>
          <w:sz w:val="28"/>
          <w:szCs w:val="28"/>
          <w:rtl/>
        </w:rPr>
        <w:t>»</w:t>
      </w:r>
      <w:r w:rsidRPr="00974F6B">
        <w:rPr>
          <w:rFonts w:ascii="KFGQPC Uthman Taha Naskh" w:cs="IRMitra" w:hint="cs"/>
          <w:color w:val="000000" w:themeColor="text1"/>
          <w:sz w:val="28"/>
          <w:szCs w:val="28"/>
          <w:rtl/>
        </w:rPr>
        <w:t xml:space="preserve"> دوم: در سورهٔ فصلت که می‌فرماید: </w:t>
      </w:r>
      <w:r w:rsidRPr="00585E1A">
        <w:rPr>
          <w:rFonts w:ascii="KFGQPC Uthman Taha Naskh" w:cs="Traditional Arabic" w:hint="cs"/>
          <w:color w:val="C00000"/>
          <w:sz w:val="28"/>
          <w:szCs w:val="28"/>
          <w:rtl/>
        </w:rPr>
        <w:t>﴿</w:t>
      </w:r>
      <w:r w:rsidRPr="00585E1A">
        <w:rPr>
          <w:rFonts w:ascii="KFGQPC Uthmanic Script HAFS" w:cs="KFGQPC Uthmanic Script HAFS" w:hint="cs"/>
          <w:color w:val="C00000"/>
          <w:sz w:val="28"/>
          <w:szCs w:val="28"/>
          <w:rtl/>
        </w:rPr>
        <w:t>ثُمَّ</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ٱسۡتَوَىٰٓ</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إِلَى</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ٱلسَّمَآءِ</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وَهِيَ</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دُخَانٞ</w:t>
      </w:r>
      <w:r w:rsidR="00E34A30" w:rsidRPr="00585E1A">
        <w:rPr>
          <w:rFonts w:ascii="KFGQPC Uthman Taha Naskh" w:cs="Traditional Arabic" w:hint="cs"/>
          <w:color w:val="C00000"/>
          <w:sz w:val="28"/>
          <w:szCs w:val="28"/>
          <w:rtl/>
        </w:rPr>
        <w:t>﴾</w:t>
      </w:r>
      <w:r w:rsidRPr="00974F6B">
        <w:rPr>
          <w:rFonts w:ascii="KFGQPC Uthman Taha Naskh" w:cs="IRMitra"/>
          <w:color w:val="004080"/>
          <w:sz w:val="28"/>
          <w:szCs w:val="28"/>
          <w:rtl/>
        </w:rPr>
        <w:t xml:space="preserve"> </w:t>
      </w:r>
      <w:r w:rsidR="00B12E84" w:rsidRPr="00B12E84">
        <w:rPr>
          <w:rFonts w:ascii="KFGQPC Uthman Taha Naskh" w:cs="IRMitra"/>
          <w:color w:val="004080"/>
          <w:sz w:val="28"/>
          <w:szCs w:val="24"/>
          <w:rtl/>
        </w:rPr>
        <w:t>[</w:t>
      </w:r>
      <w:r w:rsidR="00B12E84" w:rsidRPr="00B12E84">
        <w:rPr>
          <w:rFonts w:ascii="KFGQPC Uthman Taha Naskh" w:cs="IRMitra" w:hint="cs"/>
          <w:color w:val="004080"/>
          <w:sz w:val="28"/>
          <w:szCs w:val="24"/>
          <w:rtl/>
        </w:rPr>
        <w:t>فصلت</w:t>
      </w:r>
      <w:r w:rsidR="00B12E84" w:rsidRPr="00B12E84">
        <w:rPr>
          <w:rFonts w:ascii="KFGQPC Uthman Taha Naskh" w:cs="IRMitra"/>
          <w:color w:val="004080"/>
          <w:sz w:val="28"/>
          <w:szCs w:val="24"/>
          <w:rtl/>
        </w:rPr>
        <w:t xml:space="preserve">: </w:t>
      </w:r>
      <w:r w:rsidR="00B12E84" w:rsidRPr="00B12E84">
        <w:rPr>
          <w:rFonts w:ascii="KFGQPC Uthman Taha Naskh" w:cs="IRMitra" w:hint="cs"/>
          <w:color w:val="004080"/>
          <w:sz w:val="28"/>
          <w:szCs w:val="24"/>
          <w:rtl/>
        </w:rPr>
        <w:t>١١</w:t>
      </w:r>
      <w:r w:rsidR="00B12E84" w:rsidRPr="00B12E84">
        <w:rPr>
          <w:rFonts w:ascii="KFGQPC Uthman Taha Naskh" w:cs="IRMitra"/>
          <w:color w:val="004080"/>
          <w:sz w:val="28"/>
          <w:szCs w:val="24"/>
          <w:rtl/>
        </w:rPr>
        <w:t>]</w:t>
      </w:r>
      <w:r w:rsidR="00B12E84">
        <w:rPr>
          <w:rFonts w:ascii="KFGQPC Uthman Taha Naskh" w:cs="IRMitra"/>
          <w:color w:val="004080"/>
          <w:sz w:val="28"/>
          <w:szCs w:val="28"/>
          <w:rtl/>
        </w:rPr>
        <w:t>.</w:t>
      </w:r>
      <w:r w:rsidR="00417291" w:rsidRPr="00974F6B">
        <w:rPr>
          <w:rFonts w:ascii="KFGQPC Uthman Taha Naskh" w:cs="IRMitra" w:hint="cs"/>
          <w:color w:val="000000" w:themeColor="text1"/>
          <w:sz w:val="28"/>
          <w:szCs w:val="28"/>
          <w:rtl/>
        </w:rPr>
        <w:t xml:space="preserve"> «</w:t>
      </w:r>
      <w:r w:rsidR="00D777F8" w:rsidRPr="00974F6B">
        <w:rPr>
          <w:rFonts w:ascii="KFGQPC Uthman Taha Naskh" w:cs="IRMitra" w:hint="cs"/>
          <w:color w:val="000000" w:themeColor="text1"/>
          <w:sz w:val="28"/>
          <w:szCs w:val="28"/>
          <w:rtl/>
        </w:rPr>
        <w:t>سپس</w:t>
      </w:r>
      <w:r w:rsidR="00D777F8" w:rsidRPr="00974F6B">
        <w:rPr>
          <w:rFonts w:ascii="KFGQPC Uthman Taha Naskh" w:cs="IRMitra"/>
          <w:color w:val="000000" w:themeColor="text1"/>
          <w:sz w:val="28"/>
          <w:szCs w:val="28"/>
          <w:rtl/>
        </w:rPr>
        <w:t xml:space="preserve"> </w:t>
      </w:r>
      <w:r w:rsidR="00D777F8" w:rsidRPr="00974F6B">
        <w:rPr>
          <w:rFonts w:ascii="KFGQPC Uthman Taha Naskh" w:cs="IRMitra" w:hint="cs"/>
          <w:color w:val="000000" w:themeColor="text1"/>
          <w:sz w:val="28"/>
          <w:szCs w:val="28"/>
          <w:rtl/>
        </w:rPr>
        <w:t>بر فرا</w:t>
      </w:r>
      <w:r w:rsidR="00D777F8" w:rsidRPr="00974F6B">
        <w:rPr>
          <w:rFonts w:cs="IRMitra" w:hint="cs"/>
          <w:color w:val="000000" w:themeColor="text1"/>
          <w:sz w:val="28"/>
          <w:szCs w:val="28"/>
          <w:rtl/>
        </w:rPr>
        <w:t>ز آسمان قرار گرفت</w:t>
      </w:r>
      <w:r w:rsidR="00B12E84">
        <w:rPr>
          <w:rFonts w:ascii="KFGQPC Uthman Taha Naskh" w:cs="IRMitra" w:hint="cs"/>
          <w:color w:val="000000" w:themeColor="text1"/>
          <w:sz w:val="28"/>
          <w:szCs w:val="28"/>
          <w:rtl/>
        </w:rPr>
        <w:t>،</w:t>
      </w:r>
      <w:r w:rsidR="00417291" w:rsidRPr="00974F6B">
        <w:rPr>
          <w:rFonts w:ascii="KFGQPC Uthman Taha Naskh" w:cs="IRMitra"/>
          <w:color w:val="000000" w:themeColor="text1"/>
          <w:sz w:val="28"/>
          <w:szCs w:val="28"/>
          <w:rtl/>
        </w:rPr>
        <w:t xml:space="preserve"> </w:t>
      </w:r>
      <w:r w:rsidR="00417291" w:rsidRPr="00974F6B">
        <w:rPr>
          <w:rFonts w:ascii="KFGQPC Uthman Taha Naskh" w:cs="IRMitra" w:hint="cs"/>
          <w:color w:val="000000" w:themeColor="text1"/>
          <w:sz w:val="28"/>
          <w:szCs w:val="28"/>
          <w:rtl/>
        </w:rPr>
        <w:t>در</w:t>
      </w:r>
      <w:r w:rsidR="00417291" w:rsidRPr="00974F6B">
        <w:rPr>
          <w:rFonts w:ascii="KFGQPC Uthman Taha Naskh" w:cs="IRMitra"/>
          <w:color w:val="000000" w:themeColor="text1"/>
          <w:sz w:val="28"/>
          <w:szCs w:val="28"/>
          <w:rtl/>
        </w:rPr>
        <w:t xml:space="preserve"> </w:t>
      </w:r>
      <w:r w:rsidR="00417291" w:rsidRPr="00974F6B">
        <w:rPr>
          <w:rFonts w:ascii="KFGQPC Uthman Taha Naskh" w:cs="IRMitra" w:hint="cs"/>
          <w:color w:val="000000" w:themeColor="text1"/>
          <w:sz w:val="28"/>
          <w:szCs w:val="28"/>
          <w:rtl/>
        </w:rPr>
        <w:t>حالى</w:t>
      </w:r>
      <w:r w:rsidR="00417291" w:rsidRPr="00974F6B">
        <w:rPr>
          <w:rFonts w:ascii="KFGQPC Uthman Taha Naskh" w:cs="IRMitra"/>
          <w:color w:val="000000" w:themeColor="text1"/>
          <w:sz w:val="28"/>
          <w:szCs w:val="28"/>
          <w:rtl/>
        </w:rPr>
        <w:t xml:space="preserve"> </w:t>
      </w:r>
      <w:r w:rsidR="00417291" w:rsidRPr="00974F6B">
        <w:rPr>
          <w:rFonts w:ascii="KFGQPC Uthman Taha Naskh" w:cs="IRMitra" w:hint="cs"/>
          <w:color w:val="000000" w:themeColor="text1"/>
          <w:sz w:val="28"/>
          <w:szCs w:val="28"/>
          <w:rtl/>
        </w:rPr>
        <w:lastRenderedPageBreak/>
        <w:t>كه</w:t>
      </w:r>
      <w:r w:rsidR="00417291" w:rsidRPr="00974F6B">
        <w:rPr>
          <w:rFonts w:ascii="KFGQPC Uthman Taha Naskh" w:cs="IRMitra"/>
          <w:color w:val="000000" w:themeColor="text1"/>
          <w:sz w:val="28"/>
          <w:szCs w:val="28"/>
          <w:rtl/>
        </w:rPr>
        <w:t xml:space="preserve"> [</w:t>
      </w:r>
      <w:r w:rsidR="00417291" w:rsidRPr="00974F6B">
        <w:rPr>
          <w:rFonts w:ascii="KFGQPC Uthman Taha Naskh" w:cs="IRMitra" w:hint="cs"/>
          <w:color w:val="000000" w:themeColor="text1"/>
          <w:sz w:val="28"/>
          <w:szCs w:val="28"/>
          <w:rtl/>
        </w:rPr>
        <w:t>هنوز</w:t>
      </w:r>
      <w:r w:rsidR="00417291" w:rsidRPr="00974F6B">
        <w:rPr>
          <w:rFonts w:ascii="KFGQPC Uthman Taha Naskh" w:cs="IRMitra"/>
          <w:color w:val="000000" w:themeColor="text1"/>
          <w:sz w:val="28"/>
          <w:szCs w:val="28"/>
          <w:rtl/>
        </w:rPr>
        <w:t xml:space="preserve">] </w:t>
      </w:r>
      <w:r w:rsidR="00417291" w:rsidRPr="00974F6B">
        <w:rPr>
          <w:rFonts w:ascii="KFGQPC Uthman Taha Naskh" w:cs="IRMitra" w:hint="cs"/>
          <w:color w:val="000000" w:themeColor="text1"/>
          <w:sz w:val="28"/>
          <w:szCs w:val="28"/>
          <w:rtl/>
        </w:rPr>
        <w:t>به</w:t>
      </w:r>
      <w:r w:rsidR="00417291" w:rsidRPr="00974F6B">
        <w:rPr>
          <w:rFonts w:ascii="KFGQPC Uthman Taha Naskh" w:cs="IRMitra"/>
          <w:color w:val="000000" w:themeColor="text1"/>
          <w:sz w:val="28"/>
          <w:szCs w:val="28"/>
          <w:rtl/>
        </w:rPr>
        <w:t xml:space="preserve"> </w:t>
      </w:r>
      <w:r w:rsidR="00417291" w:rsidRPr="00974F6B">
        <w:rPr>
          <w:rFonts w:ascii="KFGQPC Uthman Taha Naskh" w:cs="IRMitra" w:hint="cs"/>
          <w:color w:val="000000" w:themeColor="text1"/>
          <w:sz w:val="28"/>
          <w:szCs w:val="28"/>
          <w:rtl/>
        </w:rPr>
        <w:t>صورت</w:t>
      </w:r>
      <w:r w:rsidR="00417291" w:rsidRPr="00974F6B">
        <w:rPr>
          <w:rFonts w:ascii="KFGQPC Uthman Taha Naskh" w:cs="IRMitra"/>
          <w:color w:val="000000" w:themeColor="text1"/>
          <w:sz w:val="28"/>
          <w:szCs w:val="28"/>
          <w:rtl/>
        </w:rPr>
        <w:t xml:space="preserve"> </w:t>
      </w:r>
      <w:r w:rsidR="00417291" w:rsidRPr="00974F6B">
        <w:rPr>
          <w:rFonts w:ascii="KFGQPC Uthman Taha Naskh" w:cs="IRMitra" w:hint="cs"/>
          <w:color w:val="000000" w:themeColor="text1"/>
          <w:sz w:val="28"/>
          <w:szCs w:val="28"/>
          <w:rtl/>
        </w:rPr>
        <w:t>گازى</w:t>
      </w:r>
      <w:r w:rsidR="00417291" w:rsidRPr="00974F6B">
        <w:rPr>
          <w:rFonts w:ascii="KFGQPC Uthman Taha Naskh" w:cs="IRMitra"/>
          <w:color w:val="000000" w:themeColor="text1"/>
          <w:sz w:val="28"/>
          <w:szCs w:val="28"/>
          <w:rtl/>
        </w:rPr>
        <w:t xml:space="preserve"> </w:t>
      </w:r>
      <w:r w:rsidR="00417291" w:rsidRPr="00974F6B">
        <w:rPr>
          <w:rFonts w:ascii="KFGQPC Uthman Taha Naskh" w:cs="IRMitra" w:hint="cs"/>
          <w:color w:val="000000" w:themeColor="text1"/>
          <w:sz w:val="28"/>
          <w:szCs w:val="28"/>
          <w:rtl/>
        </w:rPr>
        <w:t>بود»</w:t>
      </w:r>
      <w:r w:rsidR="006C3EE8" w:rsidRPr="00974F6B">
        <w:rPr>
          <w:rFonts w:ascii="KFGQPC Uthman Taha Naskh" w:cs="IRMitra" w:hint="cs"/>
          <w:color w:val="000000" w:themeColor="text1"/>
          <w:sz w:val="28"/>
          <w:szCs w:val="28"/>
          <w:rtl/>
        </w:rPr>
        <w:t>.</w:t>
      </w:r>
      <w:r w:rsidR="00DF7CCF" w:rsidRPr="00974F6B">
        <w:rPr>
          <w:rFonts w:ascii="KFGQPC Uthman Taha Naskh" w:cs="IRMitra" w:hint="cs"/>
          <w:color w:val="000000" w:themeColor="text1"/>
          <w:sz w:val="28"/>
          <w:szCs w:val="28"/>
          <w:rtl/>
        </w:rPr>
        <w:t xml:space="preserve"> این استواء به اجماع سلف به معنای علوّ و ارتفاع (بالایی و بلندی) است.</w:t>
      </w:r>
    </w:p>
    <w:p w:rsidR="00DF7CCF" w:rsidRPr="00E43EFC" w:rsidRDefault="00DF7CCF" w:rsidP="00ED3F15">
      <w:pPr>
        <w:spacing w:after="0" w:line="240" w:lineRule="auto"/>
        <w:ind w:firstLine="340"/>
        <w:jc w:val="both"/>
        <w:rPr>
          <w:rFonts w:ascii="IRLotus" w:hAnsi="IRLotus" w:cs="IRMitra"/>
          <w:color w:val="000000" w:themeColor="text1"/>
          <w:sz w:val="28"/>
          <w:szCs w:val="28"/>
          <w:rtl/>
        </w:rPr>
      </w:pPr>
      <w:r w:rsidRPr="00974F6B">
        <w:rPr>
          <w:rFonts w:ascii="KFGQPC Uthman Taha Naskh" w:cs="IRMitra" w:hint="cs"/>
          <w:b/>
          <w:bCs/>
          <w:color w:val="000000" w:themeColor="text1"/>
          <w:sz w:val="28"/>
          <w:szCs w:val="28"/>
          <w:rtl/>
        </w:rPr>
        <w:t xml:space="preserve">دوم: </w:t>
      </w:r>
      <w:r w:rsidRPr="00974F6B">
        <w:rPr>
          <w:rFonts w:ascii="KFGQPC Uthman Taha Naskh" w:cs="IRMitra" w:hint="cs"/>
          <w:color w:val="000000" w:themeColor="text1"/>
          <w:sz w:val="28"/>
          <w:szCs w:val="28"/>
          <w:rtl/>
        </w:rPr>
        <w:t>مقید به حرف «علی»</w:t>
      </w:r>
      <w:r w:rsidR="00B12E84">
        <w:rPr>
          <w:rFonts w:ascii="KFGQPC Uthman Taha Naskh" w:cs="IRMitra" w:hint="cs"/>
          <w:color w:val="000000" w:themeColor="text1"/>
          <w:sz w:val="28"/>
          <w:szCs w:val="28"/>
          <w:rtl/>
        </w:rPr>
        <w:t>،</w:t>
      </w:r>
      <w:r w:rsidRPr="00974F6B">
        <w:rPr>
          <w:rFonts w:ascii="KFGQPC Uthman Taha Naskh" w:cs="IRMitra" w:hint="cs"/>
          <w:color w:val="000000" w:themeColor="text1"/>
          <w:sz w:val="28"/>
          <w:szCs w:val="28"/>
          <w:rtl/>
        </w:rPr>
        <w:t xml:space="preserve"> مانند این سخن خداوند متعال: </w:t>
      </w:r>
      <w:r w:rsidR="00974F6B" w:rsidRPr="00585E1A">
        <w:rPr>
          <w:rFonts w:ascii="KFGQPC Uthman Taha Naskh" w:cs="Traditional Arabic" w:hint="cs"/>
          <w:color w:val="C00000"/>
          <w:sz w:val="28"/>
          <w:szCs w:val="28"/>
          <w:rtl/>
        </w:rPr>
        <w:t>﴿</w:t>
      </w:r>
      <w:r w:rsidRPr="00585E1A">
        <w:rPr>
          <w:rFonts w:ascii="KFGQPC Uthmanic Script HAFS" w:cs="KFGQPC Uthmanic Script HAFS" w:hint="cs"/>
          <w:color w:val="C00000"/>
          <w:sz w:val="28"/>
          <w:szCs w:val="28"/>
          <w:rtl/>
        </w:rPr>
        <w:t>لِتَسۡتَوُۥاْ</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عَلَىٰ</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ظُهُورِهِۦ</w:t>
      </w:r>
      <w:r w:rsidR="00E34A30" w:rsidRPr="00585E1A">
        <w:rPr>
          <w:rFonts w:ascii="KFGQPC Uthman Taha Naskh" w:cs="Traditional Arabic" w:hint="cs"/>
          <w:color w:val="C00000"/>
          <w:sz w:val="28"/>
          <w:szCs w:val="28"/>
          <w:rtl/>
        </w:rPr>
        <w:t>﴾</w:t>
      </w:r>
      <w:r w:rsidRPr="00974F6B">
        <w:rPr>
          <w:rFonts w:ascii="KFGQPC Uthman Taha Naskh" w:cs="IRMitra"/>
          <w:color w:val="004080"/>
          <w:sz w:val="28"/>
          <w:szCs w:val="28"/>
          <w:rtl/>
        </w:rPr>
        <w:t xml:space="preserve"> </w:t>
      </w:r>
      <w:r w:rsidR="00B12E84" w:rsidRPr="00B12E84">
        <w:rPr>
          <w:rFonts w:ascii="KFGQPC Uthman Taha Naskh" w:cs="IRMitra"/>
          <w:color w:val="004080"/>
          <w:sz w:val="28"/>
          <w:szCs w:val="24"/>
          <w:rtl/>
        </w:rPr>
        <w:t>[</w:t>
      </w:r>
      <w:r w:rsidR="00B12E84" w:rsidRPr="00B12E84">
        <w:rPr>
          <w:rFonts w:ascii="KFGQPC Uthman Taha Naskh" w:cs="IRMitra" w:hint="cs"/>
          <w:color w:val="004080"/>
          <w:sz w:val="28"/>
          <w:szCs w:val="24"/>
          <w:rtl/>
        </w:rPr>
        <w:t>الزخرف</w:t>
      </w:r>
      <w:r w:rsidR="00B12E84" w:rsidRPr="00B12E84">
        <w:rPr>
          <w:rFonts w:ascii="KFGQPC Uthman Taha Naskh" w:cs="IRMitra"/>
          <w:color w:val="004080"/>
          <w:sz w:val="28"/>
          <w:szCs w:val="24"/>
          <w:rtl/>
        </w:rPr>
        <w:t xml:space="preserve">: </w:t>
      </w:r>
      <w:r w:rsidR="00B12E84" w:rsidRPr="00B12E84">
        <w:rPr>
          <w:rFonts w:ascii="KFGQPC Uthman Taha Naskh" w:cs="IRMitra" w:hint="cs"/>
          <w:color w:val="004080"/>
          <w:sz w:val="28"/>
          <w:szCs w:val="24"/>
          <w:rtl/>
        </w:rPr>
        <w:t>١٣</w:t>
      </w:r>
      <w:r w:rsidR="00B12E84" w:rsidRPr="00B12E84">
        <w:rPr>
          <w:rFonts w:ascii="KFGQPC Uthman Taha Naskh" w:cs="IRMitra"/>
          <w:color w:val="004080"/>
          <w:sz w:val="28"/>
          <w:szCs w:val="24"/>
          <w:rtl/>
        </w:rPr>
        <w:t>]</w:t>
      </w:r>
      <w:r w:rsidR="003E3A39" w:rsidRPr="00974F6B">
        <w:rPr>
          <w:rFonts w:ascii="KFGQPC Uthman Taha Naskh" w:cs="IRMitra" w:hint="cs"/>
          <w:color w:val="004080"/>
          <w:sz w:val="28"/>
          <w:szCs w:val="28"/>
          <w:rtl/>
        </w:rPr>
        <w:t xml:space="preserve"> </w:t>
      </w:r>
      <w:r w:rsidR="003E3A39" w:rsidRPr="00974F6B">
        <w:rPr>
          <w:rFonts w:cs="IRMitra" w:hint="cs"/>
          <w:color w:val="000000" w:themeColor="text1"/>
          <w:sz w:val="28"/>
          <w:szCs w:val="28"/>
          <w:rtl/>
        </w:rPr>
        <w:t>«تا</w:t>
      </w:r>
      <w:r w:rsidR="003E3A39" w:rsidRPr="00974F6B">
        <w:rPr>
          <w:rFonts w:cs="IRMitra"/>
          <w:color w:val="000000" w:themeColor="text1"/>
          <w:sz w:val="28"/>
          <w:szCs w:val="28"/>
          <w:rtl/>
        </w:rPr>
        <w:t xml:space="preserve"> </w:t>
      </w:r>
      <w:r w:rsidR="003E3A39" w:rsidRPr="00974F6B">
        <w:rPr>
          <w:rFonts w:cs="IRMitra" w:hint="cs"/>
          <w:color w:val="000000" w:themeColor="text1"/>
          <w:sz w:val="28"/>
          <w:szCs w:val="28"/>
          <w:rtl/>
        </w:rPr>
        <w:t>بر</w:t>
      </w:r>
      <w:r w:rsidR="003E3A39" w:rsidRPr="00974F6B">
        <w:rPr>
          <w:rFonts w:cs="IRMitra"/>
          <w:color w:val="000000" w:themeColor="text1"/>
          <w:sz w:val="28"/>
          <w:szCs w:val="28"/>
          <w:rtl/>
        </w:rPr>
        <w:t xml:space="preserve"> </w:t>
      </w:r>
      <w:r w:rsidR="003E3A39" w:rsidRPr="00974F6B">
        <w:rPr>
          <w:rFonts w:cs="IRMitra" w:hint="cs"/>
          <w:color w:val="000000" w:themeColor="text1"/>
          <w:sz w:val="28"/>
          <w:szCs w:val="28"/>
          <w:rtl/>
        </w:rPr>
        <w:t>پشت</w:t>
      </w:r>
      <w:r w:rsidR="003E3A39" w:rsidRPr="00974F6B">
        <w:rPr>
          <w:rFonts w:cs="IRMitra"/>
          <w:color w:val="000000" w:themeColor="text1"/>
          <w:sz w:val="28"/>
          <w:szCs w:val="28"/>
          <w:rtl/>
        </w:rPr>
        <w:t xml:space="preserve"> </w:t>
      </w:r>
      <w:r w:rsidR="003E3A39" w:rsidRPr="00974F6B">
        <w:rPr>
          <w:rFonts w:cs="IRMitra" w:hint="cs"/>
          <w:color w:val="000000" w:themeColor="text1"/>
          <w:sz w:val="28"/>
          <w:szCs w:val="28"/>
          <w:rtl/>
        </w:rPr>
        <w:t>آنها</w:t>
      </w:r>
      <w:r w:rsidR="003E3A39" w:rsidRPr="00974F6B">
        <w:rPr>
          <w:rFonts w:cs="IRMitra"/>
          <w:color w:val="000000" w:themeColor="text1"/>
          <w:sz w:val="28"/>
          <w:szCs w:val="28"/>
          <w:rtl/>
        </w:rPr>
        <w:t xml:space="preserve"> </w:t>
      </w:r>
      <w:r w:rsidR="003E3A39" w:rsidRPr="00974F6B">
        <w:rPr>
          <w:rFonts w:cs="IRMitra" w:hint="cs"/>
          <w:color w:val="000000" w:themeColor="text1"/>
          <w:sz w:val="28"/>
          <w:szCs w:val="28"/>
          <w:rtl/>
        </w:rPr>
        <w:t>قرار</w:t>
      </w:r>
      <w:r w:rsidR="003E3A39" w:rsidRPr="00974F6B">
        <w:rPr>
          <w:rFonts w:cs="IRMitra"/>
          <w:color w:val="000000" w:themeColor="text1"/>
          <w:sz w:val="28"/>
          <w:szCs w:val="28"/>
          <w:rtl/>
        </w:rPr>
        <w:t xml:space="preserve"> </w:t>
      </w:r>
      <w:r w:rsidR="003E3A39" w:rsidRPr="00974F6B">
        <w:rPr>
          <w:rFonts w:cs="IRMitra" w:hint="cs"/>
          <w:color w:val="000000" w:themeColor="text1"/>
          <w:sz w:val="28"/>
          <w:szCs w:val="28"/>
          <w:rtl/>
        </w:rPr>
        <w:t>گيريد»</w:t>
      </w:r>
      <w:r w:rsidR="00B12E84">
        <w:rPr>
          <w:rFonts w:ascii="KFGQPC Uthman Taha Naskh" w:cs="IRMitra"/>
          <w:color w:val="004080"/>
          <w:sz w:val="28"/>
          <w:szCs w:val="28"/>
          <w:rtl/>
        </w:rPr>
        <w:t xml:space="preserve"> </w:t>
      </w:r>
      <w:r w:rsidRPr="00974F6B">
        <w:rPr>
          <w:rFonts w:ascii="KFGQPC Uthman Taha Naskh" w:cs="IRMitra" w:hint="cs"/>
          <w:color w:val="000000" w:themeColor="text1"/>
          <w:sz w:val="28"/>
          <w:szCs w:val="28"/>
          <w:rtl/>
        </w:rPr>
        <w:t xml:space="preserve">و </w:t>
      </w:r>
      <w:r w:rsidRPr="00974F6B">
        <w:rPr>
          <w:rFonts w:ascii="KFGQPC Uthman Taha Naskh" w:cs="IRMitra" w:hint="cs"/>
          <w:sz w:val="28"/>
          <w:szCs w:val="28"/>
          <w:rtl/>
        </w:rPr>
        <w:t>سخن</w:t>
      </w:r>
      <w:r w:rsidRPr="00974F6B">
        <w:rPr>
          <w:rFonts w:ascii="KFGQPC Uthman Taha Naskh" w:cs="IRMitra" w:hint="cs"/>
          <w:color w:val="000000" w:themeColor="text1"/>
          <w:sz w:val="28"/>
          <w:szCs w:val="28"/>
          <w:rtl/>
        </w:rPr>
        <w:t xml:space="preserve"> خداوند متعال: </w:t>
      </w:r>
      <w:r w:rsidRPr="00585E1A">
        <w:rPr>
          <w:rFonts w:ascii="KFGQPC Uthman Taha Naskh" w:cs="Traditional Arabic" w:hint="cs"/>
          <w:color w:val="C00000"/>
          <w:sz w:val="28"/>
          <w:szCs w:val="28"/>
          <w:rtl/>
        </w:rPr>
        <w:t>﴿</w:t>
      </w:r>
      <w:r w:rsidRPr="00585E1A">
        <w:rPr>
          <w:rFonts w:ascii="KFGQPC Uthmanic Script HAFS" w:cs="KFGQPC Uthmanic Script HAFS" w:hint="cs"/>
          <w:color w:val="C00000"/>
          <w:sz w:val="28"/>
          <w:szCs w:val="28"/>
          <w:rtl/>
        </w:rPr>
        <w:t>وَٱسۡتَوَتۡ</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عَلَى</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ٱلۡجُودِيِّ</w:t>
      </w:r>
      <w:r w:rsidR="001F2970" w:rsidRPr="00585E1A">
        <w:rPr>
          <w:rFonts w:ascii="KFGQPC Uthmanic Script HAFS" w:cs="Traditional Arabic" w:hint="cs"/>
          <w:color w:val="C00000"/>
          <w:sz w:val="28"/>
          <w:szCs w:val="28"/>
          <w:rtl/>
        </w:rPr>
        <w:t>﴾</w:t>
      </w:r>
      <w:r w:rsidRPr="00974F6B">
        <w:rPr>
          <w:rFonts w:ascii="KFGQPC Uthman Taha Naskh" w:cs="IRMitra"/>
          <w:color w:val="004080"/>
          <w:sz w:val="28"/>
          <w:szCs w:val="28"/>
          <w:rtl/>
        </w:rPr>
        <w:t xml:space="preserve"> </w:t>
      </w:r>
      <w:r w:rsidR="00B12E84" w:rsidRPr="00B12E84">
        <w:rPr>
          <w:rFonts w:ascii="KFGQPC Uthman Taha Naskh" w:cs="IRMitra"/>
          <w:color w:val="004080"/>
          <w:sz w:val="28"/>
          <w:szCs w:val="24"/>
          <w:rtl/>
        </w:rPr>
        <w:t>[</w:t>
      </w:r>
      <w:r w:rsidR="00B12E84" w:rsidRPr="00B12E84">
        <w:rPr>
          <w:rFonts w:ascii="KFGQPC Uthman Taha Naskh" w:cs="IRMitra" w:hint="cs"/>
          <w:color w:val="004080"/>
          <w:sz w:val="28"/>
          <w:szCs w:val="24"/>
          <w:rtl/>
        </w:rPr>
        <w:t>هود</w:t>
      </w:r>
      <w:r w:rsidR="00B12E84" w:rsidRPr="00B12E84">
        <w:rPr>
          <w:rFonts w:ascii="KFGQPC Uthman Taha Naskh" w:cs="IRMitra"/>
          <w:color w:val="004080"/>
          <w:sz w:val="28"/>
          <w:szCs w:val="24"/>
          <w:rtl/>
        </w:rPr>
        <w:t xml:space="preserve">: </w:t>
      </w:r>
      <w:r w:rsidR="00B12E84" w:rsidRPr="00B12E84">
        <w:rPr>
          <w:rFonts w:ascii="KFGQPC Uthman Taha Naskh" w:cs="IRMitra" w:hint="cs"/>
          <w:color w:val="004080"/>
          <w:sz w:val="28"/>
          <w:szCs w:val="24"/>
          <w:rtl/>
        </w:rPr>
        <w:t>٤٤</w:t>
      </w:r>
      <w:r w:rsidR="00B12E84" w:rsidRPr="00B12E84">
        <w:rPr>
          <w:rFonts w:ascii="KFGQPC Uthman Taha Naskh" w:cs="IRMitra"/>
          <w:color w:val="004080"/>
          <w:sz w:val="28"/>
          <w:szCs w:val="24"/>
          <w:rtl/>
        </w:rPr>
        <w:t>]</w:t>
      </w:r>
      <w:r w:rsidRPr="00974F6B">
        <w:rPr>
          <w:rFonts w:ascii="KFGQPC Uthman Taha Naskh" w:cs="IRMitra"/>
          <w:color w:val="004080"/>
          <w:sz w:val="28"/>
          <w:szCs w:val="28"/>
          <w:rtl/>
        </w:rPr>
        <w:t xml:space="preserve"> </w:t>
      </w:r>
      <w:r w:rsidR="003E3A39" w:rsidRPr="00974F6B">
        <w:rPr>
          <w:rFonts w:ascii="KFGQPC Uthman Taha Naskh" w:cs="IRMitra" w:hint="cs"/>
          <w:color w:val="000000" w:themeColor="text1"/>
          <w:sz w:val="28"/>
          <w:szCs w:val="28"/>
          <w:rtl/>
        </w:rPr>
        <w:t>«و</w:t>
      </w:r>
      <w:r w:rsidR="003E3A39" w:rsidRPr="00974F6B">
        <w:rPr>
          <w:rFonts w:ascii="KFGQPC Uthman Taha Naskh" w:cs="IRMitra"/>
          <w:color w:val="000000" w:themeColor="text1"/>
          <w:sz w:val="28"/>
          <w:szCs w:val="28"/>
          <w:rtl/>
        </w:rPr>
        <w:t xml:space="preserve"> [</w:t>
      </w:r>
      <w:r w:rsidR="003E3A39" w:rsidRPr="00974F6B">
        <w:rPr>
          <w:rFonts w:ascii="KFGQPC Uthman Taha Naskh" w:cs="IRMitra" w:hint="cs"/>
          <w:color w:val="000000" w:themeColor="text1"/>
          <w:sz w:val="28"/>
          <w:szCs w:val="28"/>
          <w:rtl/>
        </w:rPr>
        <w:t>كشتى</w:t>
      </w:r>
      <w:r w:rsidR="003E3A39" w:rsidRPr="00974F6B">
        <w:rPr>
          <w:rFonts w:ascii="KFGQPC Uthman Taha Naskh" w:cs="IRMitra"/>
          <w:color w:val="000000" w:themeColor="text1"/>
          <w:sz w:val="28"/>
          <w:szCs w:val="28"/>
          <w:rtl/>
        </w:rPr>
        <w:t xml:space="preserve">] </w:t>
      </w:r>
      <w:r w:rsidR="003E3A39" w:rsidRPr="00974F6B">
        <w:rPr>
          <w:rFonts w:ascii="KFGQPC Uthman Taha Naskh" w:cs="IRMitra" w:hint="cs"/>
          <w:color w:val="000000" w:themeColor="text1"/>
          <w:sz w:val="28"/>
          <w:szCs w:val="28"/>
          <w:rtl/>
        </w:rPr>
        <w:t>بر</w:t>
      </w:r>
      <w:r w:rsidR="003E3A39" w:rsidRPr="00974F6B">
        <w:rPr>
          <w:rFonts w:ascii="KFGQPC Uthman Taha Naskh" w:cs="IRMitra"/>
          <w:color w:val="000000" w:themeColor="text1"/>
          <w:sz w:val="28"/>
          <w:szCs w:val="28"/>
          <w:rtl/>
        </w:rPr>
        <w:t xml:space="preserve"> [</w:t>
      </w:r>
      <w:r w:rsidR="003E3A39" w:rsidRPr="00974F6B">
        <w:rPr>
          <w:rFonts w:ascii="KFGQPC Uthman Taha Naskh" w:cs="IRMitra" w:hint="cs"/>
          <w:color w:val="000000" w:themeColor="text1"/>
          <w:sz w:val="28"/>
          <w:szCs w:val="28"/>
          <w:rtl/>
        </w:rPr>
        <w:t>دامنه</w:t>
      </w:r>
      <w:r w:rsidR="003E3A39" w:rsidRPr="00974F6B">
        <w:rPr>
          <w:rFonts w:ascii="KFGQPC Uthman Taha Naskh" w:cs="IRMitra"/>
          <w:color w:val="000000" w:themeColor="text1"/>
          <w:sz w:val="28"/>
          <w:szCs w:val="28"/>
          <w:rtl/>
        </w:rPr>
        <w:t xml:space="preserve"> </w:t>
      </w:r>
      <w:r w:rsidR="003E3A39" w:rsidRPr="00974F6B">
        <w:rPr>
          <w:rFonts w:ascii="KFGQPC Uthman Taha Naskh" w:cs="IRMitra" w:hint="cs"/>
          <w:color w:val="000000" w:themeColor="text1"/>
          <w:sz w:val="28"/>
          <w:szCs w:val="28"/>
          <w:rtl/>
        </w:rPr>
        <w:t>كوه</w:t>
      </w:r>
      <w:r w:rsidR="003E3A39" w:rsidRPr="00974F6B">
        <w:rPr>
          <w:rFonts w:ascii="KFGQPC Uthman Taha Naskh" w:cs="IRMitra"/>
          <w:color w:val="000000" w:themeColor="text1"/>
          <w:sz w:val="28"/>
          <w:szCs w:val="28"/>
          <w:rtl/>
        </w:rPr>
        <w:t xml:space="preserve">] </w:t>
      </w:r>
      <w:r w:rsidR="003E3A39" w:rsidRPr="00974F6B">
        <w:rPr>
          <w:rFonts w:ascii="KFGQPC Uthman Taha Naskh" w:cs="IRMitra" w:hint="cs"/>
          <w:color w:val="000000" w:themeColor="text1"/>
          <w:sz w:val="28"/>
          <w:szCs w:val="28"/>
          <w:rtl/>
        </w:rPr>
        <w:t>جودى</w:t>
      </w:r>
      <w:r w:rsidR="003E3A39" w:rsidRPr="00974F6B">
        <w:rPr>
          <w:rFonts w:ascii="KFGQPC Uthman Taha Naskh" w:cs="IRMitra"/>
          <w:color w:val="000000" w:themeColor="text1"/>
          <w:sz w:val="28"/>
          <w:szCs w:val="28"/>
          <w:rtl/>
        </w:rPr>
        <w:t xml:space="preserve"> </w:t>
      </w:r>
      <w:r w:rsidR="003E3A39" w:rsidRPr="00974F6B">
        <w:rPr>
          <w:rFonts w:ascii="KFGQPC Uthman Taha Naskh" w:cs="IRMitra" w:hint="cs"/>
          <w:color w:val="000000" w:themeColor="text1"/>
          <w:sz w:val="28"/>
          <w:szCs w:val="28"/>
          <w:rtl/>
        </w:rPr>
        <w:t>قرار</w:t>
      </w:r>
      <w:r w:rsidR="003E3A39" w:rsidRPr="00974F6B">
        <w:rPr>
          <w:rFonts w:ascii="KFGQPC Uthman Taha Naskh" w:cs="IRMitra"/>
          <w:color w:val="000000" w:themeColor="text1"/>
          <w:sz w:val="28"/>
          <w:szCs w:val="28"/>
          <w:rtl/>
        </w:rPr>
        <w:t xml:space="preserve"> </w:t>
      </w:r>
      <w:r w:rsidR="003E3A39" w:rsidRPr="00974F6B">
        <w:rPr>
          <w:rFonts w:ascii="KFGQPC Uthman Taha Naskh" w:cs="IRMitra" w:hint="cs"/>
          <w:color w:val="000000" w:themeColor="text1"/>
          <w:sz w:val="28"/>
          <w:szCs w:val="28"/>
          <w:rtl/>
        </w:rPr>
        <w:t>گرفت»</w:t>
      </w:r>
      <w:r w:rsidRPr="00974F6B">
        <w:rPr>
          <w:rFonts w:ascii="KFGQPC Uthman Taha Naskh" w:cs="IRMitra"/>
          <w:color w:val="004080"/>
          <w:sz w:val="28"/>
          <w:szCs w:val="28"/>
          <w:rtl/>
        </w:rPr>
        <w:t xml:space="preserve"> </w:t>
      </w:r>
      <w:r w:rsidRPr="00974F6B">
        <w:rPr>
          <w:rFonts w:ascii="KFGQPC Uthman Taha Naskh" w:cs="IRMitra" w:hint="cs"/>
          <w:color w:val="000000" w:themeColor="text1"/>
          <w:sz w:val="28"/>
          <w:szCs w:val="28"/>
          <w:rtl/>
        </w:rPr>
        <w:t xml:space="preserve">و سخن خداوند متعال: </w:t>
      </w:r>
      <w:r w:rsidRPr="00585E1A">
        <w:rPr>
          <w:rFonts w:ascii="KFGQPC Uthman Taha Naskh" w:cs="Traditional Arabic" w:hint="cs"/>
          <w:color w:val="C00000"/>
          <w:sz w:val="28"/>
          <w:szCs w:val="28"/>
          <w:rtl/>
        </w:rPr>
        <w:t>﴿</w:t>
      </w:r>
      <w:r w:rsidRPr="00585E1A">
        <w:rPr>
          <w:rFonts w:ascii="KFGQPC Uthmanic Script HAFS" w:cs="KFGQPC Uthmanic Script HAFS" w:hint="cs"/>
          <w:color w:val="C00000"/>
          <w:sz w:val="28"/>
          <w:szCs w:val="28"/>
          <w:rtl/>
        </w:rPr>
        <w:t>فَٱسۡتَوَىٰ</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عَلَىٰ</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سُوقِهِۦ</w:t>
      </w:r>
      <w:r w:rsidR="00E34A30" w:rsidRPr="00585E1A">
        <w:rPr>
          <w:rFonts w:ascii="KFGQPC Uthman Taha Naskh" w:cs="Traditional Arabic" w:hint="cs"/>
          <w:color w:val="C00000"/>
          <w:sz w:val="28"/>
          <w:szCs w:val="28"/>
          <w:rtl/>
        </w:rPr>
        <w:t>﴾</w:t>
      </w:r>
      <w:r w:rsidRPr="00974F6B">
        <w:rPr>
          <w:rFonts w:ascii="KFGQPC Uthman Taha Naskh" w:cs="IRMitra"/>
          <w:color w:val="004080"/>
          <w:sz w:val="28"/>
          <w:szCs w:val="28"/>
          <w:rtl/>
        </w:rPr>
        <w:t xml:space="preserve"> </w:t>
      </w:r>
      <w:r w:rsidR="00B12E84" w:rsidRPr="00B12E84">
        <w:rPr>
          <w:rFonts w:ascii="KFGQPC Uthman Taha Naskh" w:cs="IRMitra"/>
          <w:color w:val="004080"/>
          <w:sz w:val="28"/>
          <w:szCs w:val="24"/>
          <w:rtl/>
        </w:rPr>
        <w:t>[</w:t>
      </w:r>
      <w:r w:rsidR="00B12E84" w:rsidRPr="00B12E84">
        <w:rPr>
          <w:rFonts w:ascii="KFGQPC Uthman Taha Naskh" w:cs="IRMitra" w:hint="cs"/>
          <w:color w:val="004080"/>
          <w:sz w:val="28"/>
          <w:szCs w:val="24"/>
          <w:rtl/>
        </w:rPr>
        <w:t>الفتح</w:t>
      </w:r>
      <w:r w:rsidR="00B12E84" w:rsidRPr="00B12E84">
        <w:rPr>
          <w:rFonts w:ascii="KFGQPC Uthman Taha Naskh" w:cs="IRMitra"/>
          <w:color w:val="004080"/>
          <w:sz w:val="28"/>
          <w:szCs w:val="24"/>
          <w:rtl/>
        </w:rPr>
        <w:t xml:space="preserve">: </w:t>
      </w:r>
      <w:r w:rsidR="00B12E84" w:rsidRPr="00B12E84">
        <w:rPr>
          <w:rFonts w:ascii="KFGQPC Uthman Taha Naskh" w:cs="IRMitra" w:hint="cs"/>
          <w:color w:val="004080"/>
          <w:sz w:val="28"/>
          <w:szCs w:val="24"/>
          <w:rtl/>
        </w:rPr>
        <w:t>٢٩</w:t>
      </w:r>
      <w:r w:rsidR="00B12E84" w:rsidRPr="00B12E84">
        <w:rPr>
          <w:rFonts w:ascii="KFGQPC Uthman Taha Naskh" w:cs="IRMitra"/>
          <w:color w:val="004080"/>
          <w:sz w:val="28"/>
          <w:szCs w:val="24"/>
          <w:rtl/>
        </w:rPr>
        <w:t>]</w:t>
      </w:r>
      <w:r w:rsidR="00850BFF" w:rsidRPr="00974F6B">
        <w:rPr>
          <w:rFonts w:ascii="KFGQPC Uthman Taha Naskh" w:cs="IRMitra" w:hint="cs"/>
          <w:color w:val="004080"/>
          <w:sz w:val="28"/>
          <w:szCs w:val="28"/>
          <w:rtl/>
        </w:rPr>
        <w:t xml:space="preserve"> </w:t>
      </w:r>
      <w:r w:rsidR="00850BFF" w:rsidRPr="00974F6B">
        <w:rPr>
          <w:rFonts w:ascii="KFGQPC Uthman Taha Naskh" w:cs="IRMitra" w:hint="cs"/>
          <w:color w:val="000000" w:themeColor="text1"/>
          <w:sz w:val="28"/>
          <w:szCs w:val="28"/>
          <w:rtl/>
        </w:rPr>
        <w:t>«</w:t>
      </w:r>
      <w:r w:rsidR="006C3EE8" w:rsidRPr="00974F6B">
        <w:rPr>
          <w:rFonts w:ascii="KFGQPC Uthman Taha Naskh" w:cs="IRMitra" w:hint="cs"/>
          <w:color w:val="000000" w:themeColor="text1"/>
          <w:sz w:val="28"/>
          <w:szCs w:val="28"/>
          <w:rtl/>
        </w:rPr>
        <w:t>پس</w:t>
      </w:r>
      <w:r w:rsidR="00850BFF" w:rsidRPr="00974F6B">
        <w:rPr>
          <w:rFonts w:ascii="KFGQPC Uthman Taha Naskh" w:cs="IRMitra"/>
          <w:color w:val="000000" w:themeColor="text1"/>
          <w:sz w:val="28"/>
          <w:szCs w:val="28"/>
          <w:rtl/>
        </w:rPr>
        <w:t xml:space="preserve"> </w:t>
      </w:r>
      <w:r w:rsidR="00850BFF" w:rsidRPr="00974F6B">
        <w:rPr>
          <w:rFonts w:ascii="KFGQPC Uthman Taha Naskh" w:cs="IRMitra" w:hint="cs"/>
          <w:color w:val="000000" w:themeColor="text1"/>
          <w:sz w:val="28"/>
          <w:szCs w:val="28"/>
          <w:rtl/>
        </w:rPr>
        <w:t>بر</w:t>
      </w:r>
      <w:r w:rsidR="00850BFF" w:rsidRPr="00974F6B">
        <w:rPr>
          <w:rFonts w:ascii="KFGQPC Uthman Taha Naskh" w:cs="IRMitra"/>
          <w:color w:val="000000" w:themeColor="text1"/>
          <w:sz w:val="28"/>
          <w:szCs w:val="28"/>
          <w:rtl/>
        </w:rPr>
        <w:t xml:space="preserve"> </w:t>
      </w:r>
      <w:r w:rsidR="00850BFF" w:rsidRPr="00974F6B">
        <w:rPr>
          <w:rFonts w:ascii="KFGQPC Uthman Taha Naskh" w:cs="IRMitra" w:hint="cs"/>
          <w:color w:val="000000" w:themeColor="text1"/>
          <w:sz w:val="28"/>
          <w:szCs w:val="28"/>
          <w:rtl/>
        </w:rPr>
        <w:t>ساقه‏هاى خود</w:t>
      </w:r>
      <w:r w:rsidR="00850BFF" w:rsidRPr="00974F6B">
        <w:rPr>
          <w:rFonts w:ascii="KFGQPC Uthman Taha Naskh" w:cs="IRMitra"/>
          <w:color w:val="000000" w:themeColor="text1"/>
          <w:sz w:val="28"/>
          <w:szCs w:val="28"/>
          <w:rtl/>
        </w:rPr>
        <w:t xml:space="preserve"> </w:t>
      </w:r>
      <w:r w:rsidR="00850BFF" w:rsidRPr="00974F6B">
        <w:rPr>
          <w:rFonts w:ascii="KFGQPC Uthman Taha Naskh" w:cs="IRMitra" w:hint="cs"/>
          <w:color w:val="000000" w:themeColor="text1"/>
          <w:sz w:val="28"/>
          <w:szCs w:val="28"/>
          <w:rtl/>
        </w:rPr>
        <w:t>استوار</w:t>
      </w:r>
      <w:r w:rsidR="00850BFF" w:rsidRPr="00974F6B">
        <w:rPr>
          <w:rFonts w:ascii="KFGQPC Uthman Taha Naskh" w:cs="IRMitra"/>
          <w:color w:val="000000" w:themeColor="text1"/>
          <w:sz w:val="28"/>
          <w:szCs w:val="28"/>
          <w:rtl/>
        </w:rPr>
        <w:t xml:space="preserve"> </w:t>
      </w:r>
      <w:r w:rsidR="00850BFF" w:rsidRPr="00974F6B">
        <w:rPr>
          <w:rFonts w:ascii="KFGQPC Uthman Taha Naskh" w:cs="IRMitra" w:hint="cs"/>
          <w:color w:val="000000" w:themeColor="text1"/>
          <w:sz w:val="28"/>
          <w:szCs w:val="28"/>
          <w:rtl/>
        </w:rPr>
        <w:t>بايستد»</w:t>
      </w:r>
      <w:r w:rsidR="006C3EE8" w:rsidRPr="00974F6B">
        <w:rPr>
          <w:rFonts w:ascii="KFGQPC Uthman Taha Naskh" w:cs="IRMitra" w:hint="cs"/>
          <w:color w:val="000000" w:themeColor="text1"/>
          <w:sz w:val="28"/>
          <w:szCs w:val="28"/>
          <w:rtl/>
        </w:rPr>
        <w:t>.</w:t>
      </w:r>
      <w:r w:rsidRPr="00974F6B">
        <w:rPr>
          <w:rFonts w:ascii="KFGQPC Uthman Taha Naskh" w:cs="IRMitra" w:hint="cs"/>
          <w:color w:val="000000" w:themeColor="text1"/>
          <w:sz w:val="28"/>
          <w:szCs w:val="28"/>
          <w:rtl/>
        </w:rPr>
        <w:t xml:space="preserve"> </w:t>
      </w:r>
      <w:r w:rsidRPr="00E43EFC">
        <w:rPr>
          <w:rFonts w:ascii="IRLotus" w:hAnsi="IRLotus" w:cs="IRMitra"/>
          <w:color w:val="000000" w:themeColor="text1"/>
          <w:sz w:val="28"/>
          <w:szCs w:val="28"/>
          <w:rtl/>
        </w:rPr>
        <w:t>در اینجا نیز به اجماع اهل لغت به معنای بلندی و بالایی و قرار گرفتن است.</w:t>
      </w:r>
    </w:p>
    <w:p w:rsidR="00DF7CCF" w:rsidRPr="00E43EFC" w:rsidRDefault="00DF7CCF" w:rsidP="00ED3F15">
      <w:pPr>
        <w:spacing w:after="0" w:line="240" w:lineRule="auto"/>
        <w:ind w:firstLine="340"/>
        <w:jc w:val="both"/>
        <w:rPr>
          <w:rFonts w:ascii="IRLotus" w:hAnsi="IRLotus" w:cs="IRMitra"/>
          <w:color w:val="000000" w:themeColor="text1"/>
          <w:sz w:val="28"/>
          <w:szCs w:val="28"/>
          <w:rtl/>
        </w:rPr>
      </w:pPr>
      <w:r w:rsidRPr="00E43EFC">
        <w:rPr>
          <w:rFonts w:ascii="IRLotus" w:hAnsi="IRLotus" w:cs="IRMitra"/>
          <w:b/>
          <w:bCs/>
          <w:color w:val="000000" w:themeColor="text1"/>
          <w:sz w:val="28"/>
          <w:szCs w:val="28"/>
          <w:rtl/>
        </w:rPr>
        <w:t>سوم:</w:t>
      </w:r>
      <w:r w:rsidRPr="00E43EFC">
        <w:rPr>
          <w:rFonts w:ascii="IRLotus" w:hAnsi="IRLotus" w:cs="IRMitra"/>
          <w:color w:val="000000" w:themeColor="text1"/>
          <w:sz w:val="28"/>
          <w:szCs w:val="28"/>
          <w:rtl/>
        </w:rPr>
        <w:t xml:space="preserve"> همراه با «واو» معیت که فعل</w:t>
      </w:r>
      <w:r w:rsidR="00850BFF" w:rsidRPr="00E43EFC">
        <w:rPr>
          <w:rFonts w:ascii="IRLotus" w:hAnsi="IRLotus" w:cs="IRMitra"/>
          <w:color w:val="000000" w:themeColor="text1"/>
          <w:sz w:val="28"/>
          <w:szCs w:val="28"/>
          <w:rtl/>
        </w:rPr>
        <w:t xml:space="preserve"> را</w:t>
      </w:r>
      <w:r w:rsidRPr="00E43EFC">
        <w:rPr>
          <w:rFonts w:ascii="IRLotus" w:hAnsi="IRLotus" w:cs="IRMitra"/>
          <w:color w:val="000000" w:themeColor="text1"/>
          <w:sz w:val="28"/>
          <w:szCs w:val="28"/>
          <w:rtl/>
        </w:rPr>
        <w:t xml:space="preserve"> به «مفعول معه» تبدیل می‌کند</w:t>
      </w:r>
      <w:r w:rsidR="006C3EE8" w:rsidRPr="00E43EFC">
        <w:rPr>
          <w:rFonts w:ascii="IRLotus" w:hAnsi="IRLotus" w:cs="IRMitra"/>
          <w:color w:val="000000" w:themeColor="text1"/>
          <w:sz w:val="28"/>
          <w:szCs w:val="28"/>
          <w:rtl/>
        </w:rPr>
        <w:t>؛</w:t>
      </w:r>
      <w:r w:rsidRPr="00E43EFC">
        <w:rPr>
          <w:rFonts w:ascii="IRLotus" w:hAnsi="IRLotus" w:cs="IRMitra"/>
          <w:color w:val="000000" w:themeColor="text1"/>
          <w:sz w:val="28"/>
          <w:szCs w:val="28"/>
          <w:rtl/>
        </w:rPr>
        <w:t xml:space="preserve"> مانند این سخن: «استوی الماء والخشبة»</w:t>
      </w:r>
      <w:r w:rsidR="006C3EE8" w:rsidRPr="00E43EFC">
        <w:rPr>
          <w:rFonts w:ascii="IRLotus" w:hAnsi="IRLotus" w:cs="IRMitra"/>
          <w:color w:val="000000" w:themeColor="text1"/>
          <w:sz w:val="28"/>
          <w:szCs w:val="28"/>
          <w:rtl/>
        </w:rPr>
        <w:t>،</w:t>
      </w:r>
      <w:r w:rsidRPr="00E43EFC">
        <w:rPr>
          <w:rFonts w:ascii="IRLotus" w:hAnsi="IRLotus" w:cs="IRMitra"/>
          <w:color w:val="000000" w:themeColor="text1"/>
          <w:sz w:val="28"/>
          <w:szCs w:val="28"/>
          <w:rtl/>
        </w:rPr>
        <w:t xml:space="preserve"> یعنی</w:t>
      </w:r>
      <w:r w:rsidR="006E0598" w:rsidRPr="00E43EFC">
        <w:rPr>
          <w:rFonts w:ascii="IRLotus" w:hAnsi="IRLotus" w:cs="IRMitra"/>
          <w:color w:val="000000" w:themeColor="text1"/>
          <w:sz w:val="28"/>
          <w:szCs w:val="28"/>
          <w:rtl/>
        </w:rPr>
        <w:t>:</w:t>
      </w:r>
      <w:r w:rsidRPr="00E43EFC">
        <w:rPr>
          <w:rFonts w:ascii="IRLotus" w:hAnsi="IRLotus" w:cs="IRMitra"/>
          <w:color w:val="000000" w:themeColor="text1"/>
          <w:sz w:val="28"/>
          <w:szCs w:val="28"/>
          <w:rtl/>
        </w:rPr>
        <w:t xml:space="preserve"> آنها را مساوی قرار داد.</w:t>
      </w:r>
    </w:p>
    <w:p w:rsidR="00F04108" w:rsidRPr="00E43EFC" w:rsidRDefault="00DF7CCF" w:rsidP="00ED3F15">
      <w:pPr>
        <w:spacing w:after="0" w:line="240" w:lineRule="auto"/>
        <w:ind w:firstLine="340"/>
        <w:jc w:val="both"/>
        <w:rPr>
          <w:rFonts w:ascii="IRLotus" w:hAnsi="IRLotus" w:cs="IRMitra"/>
          <w:color w:val="000000" w:themeColor="text1"/>
          <w:sz w:val="28"/>
          <w:szCs w:val="28"/>
        </w:rPr>
      </w:pPr>
      <w:r w:rsidRPr="00E43EFC">
        <w:rPr>
          <w:rFonts w:ascii="IRLotus" w:hAnsi="IRLotus" w:cs="IRMitra"/>
          <w:color w:val="000000" w:themeColor="text1"/>
          <w:sz w:val="28"/>
          <w:szCs w:val="28"/>
          <w:rtl/>
        </w:rPr>
        <w:t>در این معانی که در کلام عرب قابل فهم است</w:t>
      </w:r>
      <w:r w:rsidR="006C3EE8" w:rsidRPr="00E43EFC">
        <w:rPr>
          <w:rFonts w:ascii="IRLotus" w:hAnsi="IRLotus" w:cs="IRMitra"/>
          <w:color w:val="000000" w:themeColor="text1"/>
          <w:sz w:val="28"/>
          <w:szCs w:val="28"/>
          <w:rtl/>
        </w:rPr>
        <w:t>،</w:t>
      </w:r>
      <w:r w:rsidRPr="00E43EFC">
        <w:rPr>
          <w:rFonts w:ascii="IRLotus" w:hAnsi="IRLotus" w:cs="IRMitra"/>
          <w:color w:val="000000" w:themeColor="text1"/>
          <w:sz w:val="28"/>
          <w:szCs w:val="28"/>
          <w:rtl/>
        </w:rPr>
        <w:t xml:space="preserve"> </w:t>
      </w:r>
      <w:r w:rsidR="00F04108" w:rsidRPr="00E43EFC">
        <w:rPr>
          <w:rFonts w:ascii="IRLotus" w:hAnsi="IRLotus" w:cs="IRMitra"/>
          <w:color w:val="000000" w:themeColor="text1"/>
          <w:sz w:val="28"/>
          <w:szCs w:val="28"/>
          <w:rtl/>
        </w:rPr>
        <w:t>هرگز معنای استولی (چیره شد) وجود ندارد</w:t>
      </w:r>
      <w:r w:rsidR="000F1922" w:rsidRPr="00E43EFC">
        <w:rPr>
          <w:rStyle w:val="FootnoteReference"/>
          <w:rFonts w:ascii="IRLotus" w:hAnsi="IRLotus" w:cs="IRMitra"/>
          <w:color w:val="000000" w:themeColor="text1"/>
          <w:sz w:val="28"/>
          <w:szCs w:val="28"/>
          <w:rtl/>
        </w:rPr>
        <w:t>(</w:t>
      </w:r>
      <w:r w:rsidR="000F1922" w:rsidRPr="00E43EFC">
        <w:rPr>
          <w:rStyle w:val="FootnoteReference"/>
          <w:rFonts w:ascii="IRLotus" w:hAnsi="IRLotus" w:cs="IRMitra"/>
          <w:color w:val="000000" w:themeColor="text1"/>
          <w:sz w:val="28"/>
          <w:szCs w:val="28"/>
          <w:rtl/>
        </w:rPr>
        <w:footnoteReference w:id="3"/>
      </w:r>
      <w:r w:rsidR="000F1922" w:rsidRPr="00E43EFC">
        <w:rPr>
          <w:rStyle w:val="FootnoteReference"/>
          <w:rFonts w:ascii="IRLotus" w:hAnsi="IRLotus" w:cs="IRMitra"/>
          <w:color w:val="000000" w:themeColor="text1"/>
          <w:sz w:val="28"/>
          <w:szCs w:val="28"/>
          <w:rtl/>
        </w:rPr>
        <w:t>)</w:t>
      </w:r>
      <w:r w:rsidR="006C3EE8" w:rsidRPr="00E43EFC">
        <w:rPr>
          <w:rFonts w:ascii="IRLotus" w:hAnsi="IRLotus" w:cs="IRMitra"/>
          <w:color w:val="000000" w:themeColor="text1"/>
          <w:sz w:val="28"/>
          <w:szCs w:val="28"/>
          <w:rtl/>
        </w:rPr>
        <w:t xml:space="preserve">. </w:t>
      </w:r>
      <w:r w:rsidR="00F04108" w:rsidRPr="00E43EFC">
        <w:rPr>
          <w:rFonts w:ascii="IRLotus" w:hAnsi="IRLotus" w:cs="IRMitra"/>
          <w:color w:val="000000" w:themeColor="text1"/>
          <w:sz w:val="28"/>
          <w:szCs w:val="28"/>
          <w:rtl/>
        </w:rPr>
        <w:t xml:space="preserve">برخی از اهل علم گفته‌اند: «استواء در لغت عرب چهار معنی </w:t>
      </w:r>
      <w:r w:rsidR="006C3EE8" w:rsidRPr="00E43EFC">
        <w:rPr>
          <w:rFonts w:ascii="IRLotus" w:hAnsi="IRLotus" w:cs="IRMitra"/>
          <w:color w:val="000000" w:themeColor="text1"/>
          <w:sz w:val="28"/>
          <w:szCs w:val="28"/>
          <w:rtl/>
        </w:rPr>
        <w:t>دارد</w:t>
      </w:r>
      <w:r w:rsidR="00F04108" w:rsidRPr="00E43EFC">
        <w:rPr>
          <w:rFonts w:ascii="IRLotus" w:hAnsi="IRLotus" w:cs="IRMitra"/>
          <w:color w:val="000000" w:themeColor="text1"/>
          <w:sz w:val="28"/>
          <w:szCs w:val="28"/>
          <w:rtl/>
        </w:rPr>
        <w:t>: «علا، ارتفع، صعد، استقر» (بالا رفت، ارتفاع گرفت، صعود کرد، قرار گرفت)</w:t>
      </w:r>
      <w:r w:rsidR="00B12E84" w:rsidRPr="00E43EFC">
        <w:rPr>
          <w:rFonts w:ascii="IRLotus" w:hAnsi="IRLotus" w:cs="IRMitra"/>
          <w:color w:val="000000" w:themeColor="text1"/>
          <w:sz w:val="28"/>
          <w:szCs w:val="28"/>
          <w:rtl/>
        </w:rPr>
        <w:t>.</w:t>
      </w:r>
      <w:r w:rsidR="00F04108" w:rsidRPr="00E43EFC">
        <w:rPr>
          <w:rFonts w:ascii="IRLotus" w:hAnsi="IRLotus" w:cs="IRMitra"/>
          <w:color w:val="000000" w:themeColor="text1"/>
          <w:sz w:val="28"/>
          <w:szCs w:val="28"/>
          <w:rtl/>
        </w:rPr>
        <w:t xml:space="preserve"> تفسیرهای سلف دربارهٔ استواء</w:t>
      </w:r>
      <w:r w:rsidR="006E0598" w:rsidRPr="00E43EFC">
        <w:rPr>
          <w:rFonts w:ascii="IRLotus" w:hAnsi="IRLotus" w:cs="IRMitra"/>
          <w:color w:val="000000" w:themeColor="text1"/>
          <w:sz w:val="28"/>
          <w:szCs w:val="28"/>
          <w:rtl/>
        </w:rPr>
        <w:t>،</w:t>
      </w:r>
      <w:r w:rsidR="00F04108" w:rsidRPr="00E43EFC">
        <w:rPr>
          <w:rFonts w:ascii="IRLotus" w:hAnsi="IRLotus" w:cs="IRMitra"/>
          <w:color w:val="000000" w:themeColor="text1"/>
          <w:sz w:val="28"/>
          <w:szCs w:val="28"/>
          <w:rtl/>
        </w:rPr>
        <w:t xml:space="preserve"> </w:t>
      </w:r>
      <w:r w:rsidR="006E0598" w:rsidRPr="00E43EFC">
        <w:rPr>
          <w:rFonts w:ascii="IRLotus" w:hAnsi="IRLotus" w:cs="IRMitra"/>
          <w:color w:val="000000" w:themeColor="text1"/>
          <w:sz w:val="28"/>
          <w:szCs w:val="28"/>
          <w:rtl/>
        </w:rPr>
        <w:t>پیرامون</w:t>
      </w:r>
      <w:r w:rsidR="00F04108" w:rsidRPr="00E43EFC">
        <w:rPr>
          <w:rFonts w:ascii="IRLotus" w:hAnsi="IRLotus" w:cs="IRMitra"/>
          <w:color w:val="000000" w:themeColor="text1"/>
          <w:sz w:val="28"/>
          <w:szCs w:val="28"/>
          <w:rtl/>
        </w:rPr>
        <w:t xml:space="preserve"> این چهار معنی می‌چرخد</w:t>
      </w:r>
      <w:r w:rsidR="000F1922" w:rsidRPr="00E43EFC">
        <w:rPr>
          <w:rStyle w:val="FootnoteReference"/>
          <w:rFonts w:ascii="IRLotus" w:hAnsi="IRLotus" w:cs="IRMitra"/>
          <w:color w:val="000000" w:themeColor="text1"/>
          <w:sz w:val="28"/>
          <w:szCs w:val="28"/>
          <w:rtl/>
        </w:rPr>
        <w:t>(</w:t>
      </w:r>
      <w:r w:rsidR="000F1922" w:rsidRPr="00E43EFC">
        <w:rPr>
          <w:rStyle w:val="FootnoteReference"/>
          <w:rFonts w:ascii="IRLotus" w:hAnsi="IRLotus" w:cs="IRMitra"/>
          <w:color w:val="000000" w:themeColor="text1"/>
          <w:sz w:val="28"/>
          <w:szCs w:val="28"/>
          <w:rtl/>
        </w:rPr>
        <w:footnoteReference w:id="4"/>
      </w:r>
      <w:r w:rsidR="000F1922" w:rsidRPr="00E43EFC">
        <w:rPr>
          <w:rStyle w:val="FootnoteReference"/>
          <w:rFonts w:ascii="IRLotus" w:hAnsi="IRLotus" w:cs="IRMitra"/>
          <w:color w:val="000000" w:themeColor="text1"/>
          <w:sz w:val="28"/>
          <w:szCs w:val="28"/>
          <w:rtl/>
        </w:rPr>
        <w:t>)</w:t>
      </w:r>
      <w:r w:rsidR="00F04108" w:rsidRPr="00E43EFC">
        <w:rPr>
          <w:rFonts w:ascii="IRLotus" w:hAnsi="IRLotus" w:cs="IRMitra"/>
          <w:color w:val="000000" w:themeColor="text1"/>
          <w:sz w:val="28"/>
          <w:szCs w:val="28"/>
          <w:rtl/>
        </w:rPr>
        <w:t>»</w:t>
      </w:r>
      <w:r w:rsidR="006C3EE8" w:rsidRPr="00E43EFC">
        <w:rPr>
          <w:rFonts w:ascii="IRLotus" w:hAnsi="IRLotus" w:cs="IRMitra"/>
          <w:color w:val="000000" w:themeColor="text1"/>
          <w:sz w:val="28"/>
          <w:szCs w:val="28"/>
          <w:rtl/>
        </w:rPr>
        <w:t>.</w:t>
      </w:r>
    </w:p>
    <w:p w:rsidR="0053458F" w:rsidRPr="00E43EFC" w:rsidRDefault="0053458F" w:rsidP="00ED3F15">
      <w:pPr>
        <w:spacing w:after="0" w:line="240" w:lineRule="auto"/>
        <w:ind w:firstLine="340"/>
        <w:jc w:val="both"/>
        <w:rPr>
          <w:rFonts w:ascii="IRLotus" w:hAnsi="IRLotus" w:cs="IRMitra"/>
          <w:color w:val="000000" w:themeColor="text1"/>
          <w:sz w:val="28"/>
          <w:szCs w:val="28"/>
          <w:rtl/>
        </w:rPr>
      </w:pPr>
      <w:r w:rsidRPr="00E43EFC">
        <w:rPr>
          <w:rFonts w:ascii="IRLotus" w:hAnsi="IRLotus" w:cs="IRMitra"/>
          <w:b/>
          <w:bCs/>
          <w:color w:val="000000" w:themeColor="text1"/>
          <w:sz w:val="28"/>
          <w:szCs w:val="28"/>
          <w:rtl/>
        </w:rPr>
        <w:t>دوم:</w:t>
      </w:r>
      <w:r w:rsidRPr="00E43EFC">
        <w:rPr>
          <w:rFonts w:ascii="IRLotus" w:hAnsi="IRLotus" w:cs="IRMitra"/>
          <w:color w:val="000000" w:themeColor="text1"/>
          <w:sz w:val="28"/>
          <w:szCs w:val="28"/>
          <w:rtl/>
        </w:rPr>
        <w:t xml:space="preserve"> نصوصی که بیانگر استوا</w:t>
      </w:r>
      <w:r w:rsidR="006E0598" w:rsidRPr="00E43EFC">
        <w:rPr>
          <w:rFonts w:ascii="IRLotus" w:hAnsi="IRLotus" w:cs="IRMitra"/>
          <w:color w:val="000000" w:themeColor="text1"/>
          <w:sz w:val="28"/>
          <w:szCs w:val="28"/>
          <w:rtl/>
        </w:rPr>
        <w:t>ی</w:t>
      </w:r>
      <w:r w:rsidRPr="00E43EFC">
        <w:rPr>
          <w:rFonts w:ascii="IRLotus" w:hAnsi="IRLotus" w:cs="IRMitra"/>
          <w:color w:val="000000" w:themeColor="text1"/>
          <w:sz w:val="28"/>
          <w:szCs w:val="28"/>
          <w:rtl/>
        </w:rPr>
        <w:t xml:space="preserve"> الله بر عرش می‌باشند:</w:t>
      </w:r>
    </w:p>
    <w:p w:rsidR="00D032F6" w:rsidRPr="00D032F6" w:rsidRDefault="00D032F6" w:rsidP="00E34A30">
      <w:pPr>
        <w:pStyle w:val="Heading2"/>
        <w:rPr>
          <w:rtl/>
        </w:rPr>
      </w:pPr>
      <w:bookmarkStart w:id="16" w:name="_Toc416963450"/>
      <w:r w:rsidRPr="00D032F6">
        <w:rPr>
          <w:rFonts w:hint="cs"/>
          <w:rtl/>
        </w:rPr>
        <w:t xml:space="preserve">الف: </w:t>
      </w:r>
      <w:r>
        <w:rPr>
          <w:rFonts w:hint="cs"/>
          <w:rtl/>
        </w:rPr>
        <w:t>شواهد</w:t>
      </w:r>
      <w:r w:rsidRPr="00D032F6">
        <w:rPr>
          <w:rFonts w:hint="cs"/>
          <w:rtl/>
        </w:rPr>
        <w:t xml:space="preserve"> قرآنی</w:t>
      </w:r>
      <w:bookmarkEnd w:id="16"/>
    </w:p>
    <w:p w:rsidR="0053458F" w:rsidRPr="00974F6B" w:rsidRDefault="006C3EE8" w:rsidP="00ED3F15">
      <w:pPr>
        <w:spacing w:after="0" w:line="240" w:lineRule="auto"/>
        <w:ind w:firstLine="340"/>
        <w:jc w:val="both"/>
        <w:rPr>
          <w:rFonts w:ascii="KFGQPC Uthman Taha Naskh" w:cs="IRMitra"/>
          <w:color w:val="000000" w:themeColor="text1"/>
          <w:sz w:val="28"/>
          <w:szCs w:val="28"/>
          <w:rtl/>
        </w:rPr>
      </w:pPr>
      <w:r w:rsidRPr="00974F6B">
        <w:rPr>
          <w:rFonts w:ascii="KFGQPC Uthman Taha Naskh" w:cs="IRMitra" w:hint="cs"/>
          <w:color w:val="000000" w:themeColor="text1"/>
          <w:sz w:val="28"/>
          <w:szCs w:val="28"/>
          <w:rtl/>
        </w:rPr>
        <w:t xml:space="preserve"> </w:t>
      </w:r>
      <w:r w:rsidR="0053458F" w:rsidRPr="00974F6B">
        <w:rPr>
          <w:rFonts w:ascii="KFGQPC Uthman Taha Naskh" w:cs="IRMitra" w:hint="cs"/>
          <w:color w:val="000000" w:themeColor="text1"/>
          <w:sz w:val="28"/>
          <w:szCs w:val="28"/>
          <w:rtl/>
        </w:rPr>
        <w:t>قرار گرفتن خداوند بر عرش در هفت جای کتاب خدا ثابت است</w:t>
      </w:r>
      <w:r w:rsidR="000F1922">
        <w:rPr>
          <w:rStyle w:val="FootnoteReference"/>
          <w:rFonts w:ascii="KFGQPC Uthman Taha Naskh" w:cs="IRMitra"/>
          <w:color w:val="000000" w:themeColor="text1"/>
          <w:sz w:val="28"/>
          <w:szCs w:val="28"/>
          <w:rtl/>
        </w:rPr>
        <w:t>(</w:t>
      </w:r>
      <w:r w:rsidR="000F1922" w:rsidRPr="00974F6B">
        <w:rPr>
          <w:rStyle w:val="FootnoteReference"/>
          <w:rFonts w:ascii="KFGQPC Uthman Taha Naskh" w:cs="IRMitra"/>
          <w:color w:val="000000" w:themeColor="text1"/>
          <w:sz w:val="28"/>
          <w:szCs w:val="28"/>
          <w:rtl/>
        </w:rPr>
        <w:footnoteReference w:id="5"/>
      </w:r>
      <w:r w:rsidR="000F1922">
        <w:rPr>
          <w:rStyle w:val="FootnoteReference"/>
          <w:rFonts w:ascii="KFGQPC Uthman Taha Naskh" w:cs="IRMitra"/>
          <w:color w:val="000000" w:themeColor="text1"/>
          <w:sz w:val="28"/>
          <w:szCs w:val="28"/>
          <w:rtl/>
        </w:rPr>
        <w:t>)</w:t>
      </w:r>
      <w:r w:rsidR="0053458F" w:rsidRPr="00974F6B">
        <w:rPr>
          <w:rFonts w:ascii="KFGQPC Uthman Taha Naskh" w:cs="IRMitra" w:hint="cs"/>
          <w:color w:val="000000" w:themeColor="text1"/>
          <w:sz w:val="28"/>
          <w:szCs w:val="28"/>
          <w:rtl/>
        </w:rPr>
        <w:t>:</w:t>
      </w:r>
    </w:p>
    <w:p w:rsidR="008564AF" w:rsidRPr="00974F6B" w:rsidRDefault="008564AF" w:rsidP="00B12E84">
      <w:pPr>
        <w:spacing w:after="0" w:line="240" w:lineRule="auto"/>
        <w:ind w:left="567" w:hanging="340"/>
        <w:jc w:val="both"/>
        <w:rPr>
          <w:rFonts w:ascii="KFGQPC Uthman Taha Naskh" w:cs="IRMitra"/>
          <w:color w:val="004080"/>
          <w:sz w:val="28"/>
          <w:szCs w:val="28"/>
          <w:rtl/>
        </w:rPr>
      </w:pPr>
      <w:r w:rsidRPr="00974F6B">
        <w:rPr>
          <w:rFonts w:ascii="KFGQPC Uthman Taha Naskh" w:cs="IRMitra" w:hint="cs"/>
          <w:color w:val="000000" w:themeColor="text1"/>
          <w:sz w:val="28"/>
          <w:szCs w:val="28"/>
          <w:rtl/>
        </w:rPr>
        <w:lastRenderedPageBreak/>
        <w:t>۱-</w:t>
      </w:r>
      <w:r w:rsidR="00AB5989" w:rsidRPr="00974F6B">
        <w:rPr>
          <w:rFonts w:ascii="KFGQPC Uthman Taha Naskh" w:cs="IRMitra" w:hint="cs"/>
          <w:color w:val="000000" w:themeColor="text1"/>
          <w:sz w:val="28"/>
          <w:szCs w:val="28"/>
          <w:rtl/>
        </w:rPr>
        <w:t xml:space="preserve"> </w:t>
      </w:r>
      <w:r w:rsidR="00974F6B" w:rsidRPr="00585E1A">
        <w:rPr>
          <w:rFonts w:ascii="KFGQPC Uthman Taha Naskh" w:cs="Traditional Arabic" w:hint="cs"/>
          <w:color w:val="C00000"/>
          <w:sz w:val="28"/>
          <w:szCs w:val="28"/>
          <w:rtl/>
        </w:rPr>
        <w:t>﴿</w:t>
      </w:r>
      <w:r w:rsidR="00AB5989" w:rsidRPr="00585E1A">
        <w:rPr>
          <w:rFonts w:ascii="KFGQPC Uthmanic Script HAFS" w:cs="KFGQPC Uthmanic Script HAFS" w:hint="cs"/>
          <w:color w:val="C00000"/>
          <w:sz w:val="28"/>
          <w:szCs w:val="28"/>
          <w:rtl/>
        </w:rPr>
        <w:t>إِنَّ</w:t>
      </w:r>
      <w:r w:rsidR="00AB5989" w:rsidRPr="00585E1A">
        <w:rPr>
          <w:rFonts w:ascii="KFGQPC Uthmanic Script HAFS" w:cs="KFGQPC Uthmanic Script HAFS"/>
          <w:color w:val="C00000"/>
          <w:sz w:val="28"/>
          <w:szCs w:val="28"/>
          <w:rtl/>
        </w:rPr>
        <w:t xml:space="preserve"> </w:t>
      </w:r>
      <w:r w:rsidR="00AB5989" w:rsidRPr="00585E1A">
        <w:rPr>
          <w:rFonts w:ascii="KFGQPC Uthmanic Script HAFS" w:cs="KFGQPC Uthmanic Script HAFS" w:hint="cs"/>
          <w:color w:val="C00000"/>
          <w:sz w:val="28"/>
          <w:szCs w:val="28"/>
          <w:rtl/>
        </w:rPr>
        <w:t>رَبَّكُمُ</w:t>
      </w:r>
      <w:r w:rsidR="00AB5989" w:rsidRPr="00585E1A">
        <w:rPr>
          <w:rFonts w:ascii="KFGQPC Uthmanic Script HAFS" w:cs="KFGQPC Uthmanic Script HAFS"/>
          <w:color w:val="C00000"/>
          <w:sz w:val="28"/>
          <w:szCs w:val="28"/>
          <w:rtl/>
        </w:rPr>
        <w:t xml:space="preserve"> </w:t>
      </w:r>
      <w:r w:rsidR="00AB5989" w:rsidRPr="00585E1A">
        <w:rPr>
          <w:rFonts w:ascii="KFGQPC Uthmanic Script HAFS" w:cs="KFGQPC Uthmanic Script HAFS" w:hint="cs"/>
          <w:color w:val="C00000"/>
          <w:sz w:val="28"/>
          <w:szCs w:val="28"/>
          <w:rtl/>
        </w:rPr>
        <w:t>ٱللَّهُ</w:t>
      </w:r>
      <w:r w:rsidR="00AB5989" w:rsidRPr="00585E1A">
        <w:rPr>
          <w:rFonts w:ascii="KFGQPC Uthmanic Script HAFS" w:cs="KFGQPC Uthmanic Script HAFS"/>
          <w:color w:val="C00000"/>
          <w:sz w:val="28"/>
          <w:szCs w:val="28"/>
          <w:rtl/>
        </w:rPr>
        <w:t xml:space="preserve"> </w:t>
      </w:r>
      <w:r w:rsidR="00AB5989" w:rsidRPr="00585E1A">
        <w:rPr>
          <w:rFonts w:ascii="KFGQPC Uthmanic Script HAFS" w:cs="KFGQPC Uthmanic Script HAFS" w:hint="cs"/>
          <w:color w:val="C00000"/>
          <w:sz w:val="28"/>
          <w:szCs w:val="28"/>
          <w:rtl/>
        </w:rPr>
        <w:t>ٱلَّذِي</w:t>
      </w:r>
      <w:r w:rsidR="00AB5989" w:rsidRPr="00585E1A">
        <w:rPr>
          <w:rFonts w:ascii="KFGQPC Uthmanic Script HAFS" w:cs="KFGQPC Uthmanic Script HAFS"/>
          <w:color w:val="C00000"/>
          <w:sz w:val="28"/>
          <w:szCs w:val="28"/>
          <w:rtl/>
        </w:rPr>
        <w:t xml:space="preserve"> </w:t>
      </w:r>
      <w:r w:rsidR="00AB5989" w:rsidRPr="00585E1A">
        <w:rPr>
          <w:rFonts w:ascii="KFGQPC Uthmanic Script HAFS" w:cs="KFGQPC Uthmanic Script HAFS" w:hint="cs"/>
          <w:color w:val="C00000"/>
          <w:sz w:val="28"/>
          <w:szCs w:val="28"/>
          <w:rtl/>
        </w:rPr>
        <w:t>خَلَقَ</w:t>
      </w:r>
      <w:r w:rsidR="00AB5989" w:rsidRPr="00585E1A">
        <w:rPr>
          <w:rFonts w:ascii="KFGQPC Uthmanic Script HAFS" w:cs="KFGQPC Uthmanic Script HAFS"/>
          <w:color w:val="C00000"/>
          <w:sz w:val="28"/>
          <w:szCs w:val="28"/>
          <w:rtl/>
        </w:rPr>
        <w:t xml:space="preserve"> </w:t>
      </w:r>
      <w:r w:rsidR="00AB5989" w:rsidRPr="00585E1A">
        <w:rPr>
          <w:rFonts w:ascii="KFGQPC Uthmanic Script HAFS" w:cs="KFGQPC Uthmanic Script HAFS" w:hint="cs"/>
          <w:color w:val="C00000"/>
          <w:sz w:val="28"/>
          <w:szCs w:val="28"/>
          <w:rtl/>
        </w:rPr>
        <w:t>ٱلسَّمَٰوَٰتِ</w:t>
      </w:r>
      <w:r w:rsidR="00AB5989" w:rsidRPr="00585E1A">
        <w:rPr>
          <w:rFonts w:ascii="KFGQPC Uthmanic Script HAFS" w:cs="KFGQPC Uthmanic Script HAFS"/>
          <w:color w:val="C00000"/>
          <w:sz w:val="28"/>
          <w:szCs w:val="28"/>
          <w:rtl/>
        </w:rPr>
        <w:t xml:space="preserve"> </w:t>
      </w:r>
      <w:r w:rsidR="00AB5989" w:rsidRPr="00585E1A">
        <w:rPr>
          <w:rFonts w:ascii="KFGQPC Uthmanic Script HAFS" w:cs="KFGQPC Uthmanic Script HAFS" w:hint="cs"/>
          <w:color w:val="C00000"/>
          <w:sz w:val="28"/>
          <w:szCs w:val="28"/>
          <w:rtl/>
        </w:rPr>
        <w:t>وَٱلۡأَرۡضَ</w:t>
      </w:r>
      <w:r w:rsidR="00AB5989" w:rsidRPr="00585E1A">
        <w:rPr>
          <w:rFonts w:ascii="KFGQPC Uthmanic Script HAFS" w:cs="KFGQPC Uthmanic Script HAFS"/>
          <w:color w:val="C00000"/>
          <w:sz w:val="28"/>
          <w:szCs w:val="28"/>
          <w:rtl/>
        </w:rPr>
        <w:t xml:space="preserve"> </w:t>
      </w:r>
      <w:r w:rsidR="00AB5989" w:rsidRPr="00585E1A">
        <w:rPr>
          <w:rFonts w:ascii="KFGQPC Uthmanic Script HAFS" w:cs="KFGQPC Uthmanic Script HAFS" w:hint="cs"/>
          <w:color w:val="C00000"/>
          <w:sz w:val="28"/>
          <w:szCs w:val="28"/>
          <w:rtl/>
        </w:rPr>
        <w:t>فِي</w:t>
      </w:r>
      <w:r w:rsidR="00AB5989" w:rsidRPr="00585E1A">
        <w:rPr>
          <w:rFonts w:ascii="KFGQPC Uthmanic Script HAFS" w:cs="KFGQPC Uthmanic Script HAFS"/>
          <w:color w:val="C00000"/>
          <w:sz w:val="28"/>
          <w:szCs w:val="28"/>
          <w:rtl/>
        </w:rPr>
        <w:t xml:space="preserve"> </w:t>
      </w:r>
      <w:r w:rsidR="00AB5989" w:rsidRPr="00585E1A">
        <w:rPr>
          <w:rFonts w:ascii="KFGQPC Uthmanic Script HAFS" w:cs="KFGQPC Uthmanic Script HAFS" w:hint="cs"/>
          <w:color w:val="C00000"/>
          <w:sz w:val="28"/>
          <w:szCs w:val="28"/>
          <w:rtl/>
        </w:rPr>
        <w:t>سِتَّةِ</w:t>
      </w:r>
      <w:r w:rsidR="00AB5989" w:rsidRPr="00585E1A">
        <w:rPr>
          <w:rFonts w:ascii="KFGQPC Uthmanic Script HAFS" w:cs="KFGQPC Uthmanic Script HAFS"/>
          <w:color w:val="C00000"/>
          <w:sz w:val="28"/>
          <w:szCs w:val="28"/>
          <w:rtl/>
        </w:rPr>
        <w:t xml:space="preserve"> </w:t>
      </w:r>
      <w:r w:rsidR="00AB5989" w:rsidRPr="00585E1A">
        <w:rPr>
          <w:rFonts w:ascii="KFGQPC Uthmanic Script HAFS" w:cs="KFGQPC Uthmanic Script HAFS" w:hint="cs"/>
          <w:color w:val="C00000"/>
          <w:sz w:val="28"/>
          <w:szCs w:val="28"/>
          <w:rtl/>
        </w:rPr>
        <w:t>أَيَّامٖ</w:t>
      </w:r>
      <w:r w:rsidR="00AB5989" w:rsidRPr="00585E1A">
        <w:rPr>
          <w:rFonts w:ascii="KFGQPC Uthmanic Script HAFS" w:cs="KFGQPC Uthmanic Script HAFS"/>
          <w:color w:val="C00000"/>
          <w:sz w:val="28"/>
          <w:szCs w:val="28"/>
          <w:rtl/>
        </w:rPr>
        <w:t xml:space="preserve"> </w:t>
      </w:r>
      <w:r w:rsidR="00AB5989" w:rsidRPr="00585E1A">
        <w:rPr>
          <w:rFonts w:ascii="KFGQPC Uthmanic Script HAFS" w:cs="KFGQPC Uthmanic Script HAFS" w:hint="cs"/>
          <w:color w:val="C00000"/>
          <w:sz w:val="28"/>
          <w:szCs w:val="28"/>
          <w:rtl/>
        </w:rPr>
        <w:t>ثُمَّ</w:t>
      </w:r>
      <w:r w:rsidR="00AB5989" w:rsidRPr="00585E1A">
        <w:rPr>
          <w:rFonts w:ascii="KFGQPC Uthmanic Script HAFS" w:cs="KFGQPC Uthmanic Script HAFS"/>
          <w:color w:val="C00000"/>
          <w:sz w:val="28"/>
          <w:szCs w:val="28"/>
          <w:rtl/>
        </w:rPr>
        <w:t xml:space="preserve"> </w:t>
      </w:r>
      <w:r w:rsidR="00AB5989" w:rsidRPr="00585E1A">
        <w:rPr>
          <w:rFonts w:ascii="KFGQPC Uthmanic Script HAFS" w:cs="KFGQPC Uthmanic Script HAFS" w:hint="cs"/>
          <w:color w:val="C00000"/>
          <w:sz w:val="28"/>
          <w:szCs w:val="28"/>
          <w:rtl/>
        </w:rPr>
        <w:t>ٱسۡتَوَىٰ</w:t>
      </w:r>
      <w:r w:rsidR="00AB5989" w:rsidRPr="00585E1A">
        <w:rPr>
          <w:rFonts w:ascii="KFGQPC Uthmanic Script HAFS" w:cs="KFGQPC Uthmanic Script HAFS"/>
          <w:color w:val="C00000"/>
          <w:sz w:val="28"/>
          <w:szCs w:val="28"/>
          <w:rtl/>
        </w:rPr>
        <w:t xml:space="preserve"> </w:t>
      </w:r>
      <w:r w:rsidR="00AB5989" w:rsidRPr="00585E1A">
        <w:rPr>
          <w:rFonts w:ascii="KFGQPC Uthmanic Script HAFS" w:cs="KFGQPC Uthmanic Script HAFS" w:hint="cs"/>
          <w:color w:val="C00000"/>
          <w:sz w:val="28"/>
          <w:szCs w:val="28"/>
          <w:rtl/>
        </w:rPr>
        <w:t>عَلَى</w:t>
      </w:r>
      <w:r w:rsidR="00AB5989" w:rsidRPr="00585E1A">
        <w:rPr>
          <w:rFonts w:ascii="KFGQPC Uthmanic Script HAFS" w:cs="KFGQPC Uthmanic Script HAFS"/>
          <w:color w:val="C00000"/>
          <w:sz w:val="28"/>
          <w:szCs w:val="28"/>
          <w:rtl/>
        </w:rPr>
        <w:t xml:space="preserve"> </w:t>
      </w:r>
      <w:r w:rsidR="00AB5989" w:rsidRPr="00585E1A">
        <w:rPr>
          <w:rFonts w:ascii="KFGQPC Uthmanic Script HAFS" w:cs="KFGQPC Uthmanic Script HAFS" w:hint="cs"/>
          <w:color w:val="C00000"/>
          <w:sz w:val="28"/>
          <w:szCs w:val="28"/>
          <w:rtl/>
        </w:rPr>
        <w:t>ٱلۡعَرۡشِ</w:t>
      </w:r>
      <w:r w:rsidR="001F2970" w:rsidRPr="00585E1A">
        <w:rPr>
          <w:rFonts w:ascii="KFGQPC Uthmanic Script HAFS" w:cs="Traditional Arabic" w:hint="cs"/>
          <w:color w:val="C00000"/>
          <w:sz w:val="28"/>
          <w:szCs w:val="28"/>
          <w:rtl/>
        </w:rPr>
        <w:t>﴾</w:t>
      </w:r>
      <w:r w:rsidR="00AB5989" w:rsidRPr="00974F6B">
        <w:rPr>
          <w:rFonts w:ascii="KFGQPC Uthman Taha Naskh" w:cs="IRMitra"/>
          <w:color w:val="004080"/>
          <w:sz w:val="28"/>
          <w:szCs w:val="28"/>
          <w:rtl/>
        </w:rPr>
        <w:t xml:space="preserve"> </w:t>
      </w:r>
      <w:r w:rsidR="00B12E84" w:rsidRPr="00B12E84">
        <w:rPr>
          <w:rFonts w:ascii="KFGQPC Uthman Taha Naskh" w:cs="IRMitra"/>
          <w:color w:val="004080"/>
          <w:sz w:val="28"/>
          <w:szCs w:val="24"/>
          <w:rtl/>
        </w:rPr>
        <w:t>[</w:t>
      </w:r>
      <w:r w:rsidR="00B12E84" w:rsidRPr="00B12E84">
        <w:rPr>
          <w:rFonts w:ascii="KFGQPC Uthman Taha Naskh" w:cs="IRMitra" w:hint="cs"/>
          <w:color w:val="004080"/>
          <w:sz w:val="28"/>
          <w:szCs w:val="24"/>
          <w:rtl/>
        </w:rPr>
        <w:t>الاعراف</w:t>
      </w:r>
      <w:r w:rsidR="00B12E84" w:rsidRPr="00B12E84">
        <w:rPr>
          <w:rFonts w:ascii="KFGQPC Uthman Taha Naskh" w:cs="IRMitra"/>
          <w:color w:val="004080"/>
          <w:sz w:val="28"/>
          <w:szCs w:val="24"/>
          <w:rtl/>
        </w:rPr>
        <w:t xml:space="preserve">: </w:t>
      </w:r>
      <w:r w:rsidR="00B12E84" w:rsidRPr="00B12E84">
        <w:rPr>
          <w:rFonts w:ascii="KFGQPC Uthman Taha Naskh" w:cs="IRMitra" w:hint="cs"/>
          <w:color w:val="004080"/>
          <w:sz w:val="28"/>
          <w:szCs w:val="24"/>
          <w:rtl/>
        </w:rPr>
        <w:t>٥٤</w:t>
      </w:r>
      <w:r w:rsidR="00B12E84" w:rsidRPr="00B12E84">
        <w:rPr>
          <w:rFonts w:ascii="KFGQPC Uthman Taha Naskh" w:cs="IRMitra"/>
          <w:color w:val="004080"/>
          <w:sz w:val="28"/>
          <w:szCs w:val="24"/>
          <w:rtl/>
        </w:rPr>
        <w:t>]</w:t>
      </w:r>
      <w:r w:rsidR="00B12E84">
        <w:rPr>
          <w:rFonts w:ascii="KFGQPC Uthman Taha Naskh" w:cs="IRMitra"/>
          <w:color w:val="004080"/>
          <w:sz w:val="28"/>
          <w:szCs w:val="28"/>
          <w:rtl/>
        </w:rPr>
        <w:t xml:space="preserve"> </w:t>
      </w:r>
      <w:r w:rsidR="00850BFF" w:rsidRPr="00974F6B">
        <w:rPr>
          <w:rFonts w:ascii="KFGQPC Uthman Taha Naskh" w:cs="IRMitra" w:hint="cs"/>
          <w:color w:val="000000" w:themeColor="text1"/>
          <w:sz w:val="28"/>
          <w:szCs w:val="28"/>
          <w:rtl/>
        </w:rPr>
        <w:t>«پروردگار</w:t>
      </w:r>
      <w:r w:rsidR="00850BFF" w:rsidRPr="00974F6B">
        <w:rPr>
          <w:rFonts w:ascii="KFGQPC Uthman Taha Naskh" w:cs="IRMitra"/>
          <w:color w:val="000000" w:themeColor="text1"/>
          <w:sz w:val="28"/>
          <w:szCs w:val="28"/>
          <w:rtl/>
        </w:rPr>
        <w:t xml:space="preserve"> </w:t>
      </w:r>
      <w:r w:rsidR="00850BFF" w:rsidRPr="00974F6B">
        <w:rPr>
          <w:rFonts w:ascii="KFGQPC Uthman Taha Naskh" w:cs="IRMitra" w:hint="cs"/>
          <w:color w:val="000000" w:themeColor="text1"/>
          <w:sz w:val="28"/>
          <w:szCs w:val="28"/>
          <w:rtl/>
        </w:rPr>
        <w:t>شما</w:t>
      </w:r>
      <w:r w:rsidR="00850BFF" w:rsidRPr="00974F6B">
        <w:rPr>
          <w:rFonts w:ascii="KFGQPC Uthman Taha Naskh" w:cs="IRMitra"/>
          <w:color w:val="000000" w:themeColor="text1"/>
          <w:sz w:val="28"/>
          <w:szCs w:val="28"/>
          <w:rtl/>
        </w:rPr>
        <w:t xml:space="preserve"> </w:t>
      </w:r>
      <w:r w:rsidR="00850BFF" w:rsidRPr="00974F6B">
        <w:rPr>
          <w:rFonts w:ascii="KFGQPC Uthman Taha Naskh" w:cs="IRMitra" w:hint="cs"/>
          <w:color w:val="000000" w:themeColor="text1"/>
          <w:sz w:val="28"/>
          <w:szCs w:val="28"/>
          <w:rtl/>
        </w:rPr>
        <w:t>خداست</w:t>
      </w:r>
      <w:r w:rsidR="00850BFF" w:rsidRPr="00974F6B">
        <w:rPr>
          <w:rFonts w:ascii="KFGQPC Uthman Taha Naskh" w:cs="IRMitra"/>
          <w:color w:val="000000" w:themeColor="text1"/>
          <w:sz w:val="28"/>
          <w:szCs w:val="28"/>
          <w:rtl/>
        </w:rPr>
        <w:t xml:space="preserve"> </w:t>
      </w:r>
      <w:r w:rsidR="00850BFF" w:rsidRPr="00974F6B">
        <w:rPr>
          <w:rFonts w:ascii="KFGQPC Uthman Taha Naskh" w:cs="IRMitra" w:hint="cs"/>
          <w:color w:val="000000" w:themeColor="text1"/>
          <w:sz w:val="28"/>
          <w:szCs w:val="28"/>
          <w:rtl/>
        </w:rPr>
        <w:t>كه</w:t>
      </w:r>
      <w:r w:rsidR="00850BFF" w:rsidRPr="00974F6B">
        <w:rPr>
          <w:rFonts w:ascii="KFGQPC Uthman Taha Naskh" w:cs="IRMitra"/>
          <w:color w:val="000000" w:themeColor="text1"/>
          <w:sz w:val="28"/>
          <w:szCs w:val="28"/>
          <w:rtl/>
        </w:rPr>
        <w:t xml:space="preserve"> </w:t>
      </w:r>
      <w:r w:rsidR="00850BFF" w:rsidRPr="00974F6B">
        <w:rPr>
          <w:rFonts w:ascii="KFGQPC Uthman Taha Naskh" w:cs="IRMitra" w:hint="cs"/>
          <w:color w:val="000000" w:themeColor="text1"/>
          <w:sz w:val="28"/>
          <w:szCs w:val="28"/>
          <w:rtl/>
        </w:rPr>
        <w:t>آسمانها</w:t>
      </w:r>
      <w:r w:rsidR="00850BFF" w:rsidRPr="00974F6B">
        <w:rPr>
          <w:rFonts w:ascii="KFGQPC Uthman Taha Naskh" w:cs="IRMitra"/>
          <w:color w:val="000000" w:themeColor="text1"/>
          <w:sz w:val="28"/>
          <w:szCs w:val="28"/>
          <w:rtl/>
        </w:rPr>
        <w:t xml:space="preserve"> </w:t>
      </w:r>
      <w:r w:rsidR="00850BFF" w:rsidRPr="00974F6B">
        <w:rPr>
          <w:rFonts w:ascii="KFGQPC Uthman Taha Naskh" w:cs="IRMitra" w:hint="cs"/>
          <w:color w:val="000000" w:themeColor="text1"/>
          <w:sz w:val="28"/>
          <w:szCs w:val="28"/>
          <w:rtl/>
        </w:rPr>
        <w:t>و</w:t>
      </w:r>
      <w:r w:rsidR="00850BFF" w:rsidRPr="00974F6B">
        <w:rPr>
          <w:rFonts w:ascii="KFGQPC Uthman Taha Naskh" w:cs="IRMitra"/>
          <w:color w:val="000000" w:themeColor="text1"/>
          <w:sz w:val="28"/>
          <w:szCs w:val="28"/>
          <w:rtl/>
        </w:rPr>
        <w:t xml:space="preserve"> </w:t>
      </w:r>
      <w:r w:rsidR="00850BFF" w:rsidRPr="00974F6B">
        <w:rPr>
          <w:rFonts w:ascii="KFGQPC Uthman Taha Naskh" w:cs="IRMitra" w:hint="cs"/>
          <w:color w:val="000000" w:themeColor="text1"/>
          <w:sz w:val="28"/>
          <w:szCs w:val="28"/>
          <w:rtl/>
        </w:rPr>
        <w:t>زمين</w:t>
      </w:r>
      <w:r w:rsidR="00850BFF" w:rsidRPr="00974F6B">
        <w:rPr>
          <w:rFonts w:ascii="KFGQPC Uthman Taha Naskh" w:cs="IRMitra"/>
          <w:color w:val="000000" w:themeColor="text1"/>
          <w:sz w:val="28"/>
          <w:szCs w:val="28"/>
          <w:rtl/>
        </w:rPr>
        <w:t xml:space="preserve"> </w:t>
      </w:r>
      <w:r w:rsidR="00850BFF" w:rsidRPr="00974F6B">
        <w:rPr>
          <w:rFonts w:ascii="KFGQPC Uthman Taha Naskh" w:cs="IRMitra" w:hint="cs"/>
          <w:color w:val="000000" w:themeColor="text1"/>
          <w:sz w:val="28"/>
          <w:szCs w:val="28"/>
          <w:rtl/>
        </w:rPr>
        <w:t>را</w:t>
      </w:r>
      <w:r w:rsidR="00850BFF" w:rsidRPr="00974F6B">
        <w:rPr>
          <w:rFonts w:ascii="KFGQPC Uthman Taha Naskh" w:cs="IRMitra"/>
          <w:color w:val="000000" w:themeColor="text1"/>
          <w:sz w:val="28"/>
          <w:szCs w:val="28"/>
          <w:rtl/>
        </w:rPr>
        <w:t xml:space="preserve"> </w:t>
      </w:r>
      <w:r w:rsidR="00850BFF" w:rsidRPr="00974F6B">
        <w:rPr>
          <w:rFonts w:ascii="KFGQPC Uthman Taha Naskh" w:cs="IRMitra" w:hint="cs"/>
          <w:color w:val="000000" w:themeColor="text1"/>
          <w:sz w:val="28"/>
          <w:szCs w:val="28"/>
          <w:rtl/>
        </w:rPr>
        <w:t>طى</w:t>
      </w:r>
      <w:r w:rsidR="00850BFF" w:rsidRPr="00974F6B">
        <w:rPr>
          <w:rFonts w:ascii="KFGQPC Uthman Taha Naskh" w:cs="IRMitra"/>
          <w:color w:val="000000" w:themeColor="text1"/>
          <w:sz w:val="28"/>
          <w:szCs w:val="28"/>
          <w:rtl/>
        </w:rPr>
        <w:t xml:space="preserve"> </w:t>
      </w:r>
      <w:r w:rsidR="00850BFF" w:rsidRPr="00974F6B">
        <w:rPr>
          <w:rFonts w:ascii="KFGQPC Uthman Taha Naskh" w:cs="IRMitra" w:hint="cs"/>
          <w:color w:val="000000" w:themeColor="text1"/>
          <w:sz w:val="28"/>
          <w:szCs w:val="28"/>
          <w:rtl/>
        </w:rPr>
        <w:t>شش</w:t>
      </w:r>
      <w:r w:rsidR="00850BFF" w:rsidRPr="00974F6B">
        <w:rPr>
          <w:rFonts w:ascii="KFGQPC Uthman Taha Naskh" w:cs="IRMitra"/>
          <w:color w:val="000000" w:themeColor="text1"/>
          <w:sz w:val="28"/>
          <w:szCs w:val="28"/>
          <w:rtl/>
        </w:rPr>
        <w:t xml:space="preserve"> </w:t>
      </w:r>
      <w:r w:rsidR="00850BFF" w:rsidRPr="00974F6B">
        <w:rPr>
          <w:rFonts w:ascii="KFGQPC Uthman Taha Naskh" w:cs="IRMitra" w:hint="cs"/>
          <w:color w:val="000000" w:themeColor="text1"/>
          <w:sz w:val="28"/>
          <w:szCs w:val="28"/>
          <w:rtl/>
        </w:rPr>
        <w:t>دوران</w:t>
      </w:r>
      <w:r w:rsidR="00850BFF" w:rsidRPr="00974F6B">
        <w:rPr>
          <w:rFonts w:ascii="KFGQPC Uthman Taha Naskh" w:cs="IRMitra"/>
          <w:color w:val="000000" w:themeColor="text1"/>
          <w:sz w:val="28"/>
          <w:szCs w:val="28"/>
          <w:rtl/>
        </w:rPr>
        <w:t xml:space="preserve"> </w:t>
      </w:r>
      <w:r w:rsidR="00850BFF" w:rsidRPr="00974F6B">
        <w:rPr>
          <w:rFonts w:ascii="KFGQPC Uthman Taha Naskh" w:cs="IRMitra" w:hint="cs"/>
          <w:color w:val="000000" w:themeColor="text1"/>
          <w:sz w:val="28"/>
          <w:szCs w:val="28"/>
          <w:rtl/>
        </w:rPr>
        <w:t>آفريد،</w:t>
      </w:r>
      <w:r w:rsidR="00850BFF" w:rsidRPr="00974F6B">
        <w:rPr>
          <w:rFonts w:ascii="KFGQPC Uthman Taha Naskh" w:cs="IRMitra"/>
          <w:color w:val="000000" w:themeColor="text1"/>
          <w:sz w:val="28"/>
          <w:szCs w:val="28"/>
          <w:rtl/>
        </w:rPr>
        <w:t xml:space="preserve"> </w:t>
      </w:r>
      <w:r w:rsidR="00850BFF" w:rsidRPr="00974F6B">
        <w:rPr>
          <w:rFonts w:ascii="KFGQPC Uthman Taha Naskh" w:cs="IRMitra" w:hint="cs"/>
          <w:color w:val="000000" w:themeColor="text1"/>
          <w:sz w:val="28"/>
          <w:szCs w:val="28"/>
          <w:rtl/>
        </w:rPr>
        <w:t>آنگاه</w:t>
      </w:r>
      <w:r w:rsidR="00850BFF" w:rsidRPr="00974F6B">
        <w:rPr>
          <w:rFonts w:ascii="KFGQPC Uthman Taha Naskh" w:cs="IRMitra"/>
          <w:color w:val="000000" w:themeColor="text1"/>
          <w:sz w:val="28"/>
          <w:szCs w:val="28"/>
          <w:rtl/>
        </w:rPr>
        <w:t xml:space="preserve"> </w:t>
      </w:r>
      <w:r w:rsidR="00850BFF" w:rsidRPr="00974F6B">
        <w:rPr>
          <w:rFonts w:ascii="KFGQPC Uthman Taha Naskh" w:cs="IRMitra" w:hint="cs"/>
          <w:color w:val="000000" w:themeColor="text1"/>
          <w:sz w:val="28"/>
          <w:szCs w:val="28"/>
          <w:rtl/>
        </w:rPr>
        <w:t>بر</w:t>
      </w:r>
      <w:r w:rsidR="00850BFF" w:rsidRPr="00974F6B">
        <w:rPr>
          <w:rFonts w:ascii="KFGQPC Uthman Taha Naskh" w:cs="IRMitra"/>
          <w:color w:val="000000" w:themeColor="text1"/>
          <w:sz w:val="28"/>
          <w:szCs w:val="28"/>
          <w:rtl/>
        </w:rPr>
        <w:t xml:space="preserve"> </w:t>
      </w:r>
      <w:r w:rsidR="00850BFF" w:rsidRPr="00974F6B">
        <w:rPr>
          <w:rFonts w:ascii="KFGQPC Uthman Taha Naskh" w:cs="IRMitra" w:hint="cs"/>
          <w:color w:val="000000" w:themeColor="text1"/>
          <w:sz w:val="28"/>
          <w:szCs w:val="28"/>
          <w:rtl/>
        </w:rPr>
        <w:t>عرش</w:t>
      </w:r>
      <w:r w:rsidR="00850BFF" w:rsidRPr="00974F6B">
        <w:rPr>
          <w:rFonts w:ascii="KFGQPC Uthman Taha Naskh" w:cs="IRMitra"/>
          <w:color w:val="000000" w:themeColor="text1"/>
          <w:sz w:val="28"/>
          <w:szCs w:val="28"/>
          <w:rtl/>
        </w:rPr>
        <w:t xml:space="preserve"> </w:t>
      </w:r>
      <w:r w:rsidR="00850BFF" w:rsidRPr="00974F6B">
        <w:rPr>
          <w:rFonts w:ascii="KFGQPC Uthman Taha Naskh" w:cs="IRMitra" w:hint="cs"/>
          <w:color w:val="000000" w:themeColor="text1"/>
          <w:sz w:val="28"/>
          <w:szCs w:val="28"/>
          <w:rtl/>
        </w:rPr>
        <w:t>مستقر</w:t>
      </w:r>
      <w:r w:rsidR="00850BFF" w:rsidRPr="00974F6B">
        <w:rPr>
          <w:rFonts w:ascii="KFGQPC Uthman Taha Naskh" w:cs="IRMitra"/>
          <w:color w:val="000000" w:themeColor="text1"/>
          <w:sz w:val="28"/>
          <w:szCs w:val="28"/>
          <w:rtl/>
        </w:rPr>
        <w:t xml:space="preserve"> </w:t>
      </w:r>
      <w:r w:rsidR="00850BFF" w:rsidRPr="00974F6B">
        <w:rPr>
          <w:rFonts w:ascii="KFGQPC Uthman Taha Naskh" w:cs="IRMitra" w:hint="cs"/>
          <w:color w:val="000000" w:themeColor="text1"/>
          <w:sz w:val="28"/>
          <w:szCs w:val="28"/>
          <w:rtl/>
        </w:rPr>
        <w:t>گشت»</w:t>
      </w:r>
      <w:r w:rsidR="00D032F6" w:rsidRPr="00974F6B">
        <w:rPr>
          <w:rFonts w:ascii="KFGQPC Uthman Taha Naskh" w:cs="IRMitra" w:hint="cs"/>
          <w:color w:val="004080"/>
          <w:sz w:val="28"/>
          <w:szCs w:val="28"/>
          <w:rtl/>
        </w:rPr>
        <w:t>؛</w:t>
      </w:r>
    </w:p>
    <w:p w:rsidR="00AB5989" w:rsidRPr="00974F6B" w:rsidRDefault="00AB5989" w:rsidP="00B12E84">
      <w:pPr>
        <w:spacing w:after="0" w:line="240" w:lineRule="auto"/>
        <w:ind w:left="567" w:hanging="340"/>
        <w:jc w:val="both"/>
        <w:rPr>
          <w:rFonts w:ascii="KFGQPC Uthman Taha Naskh" w:cs="IRMitra"/>
          <w:color w:val="004080"/>
          <w:sz w:val="28"/>
          <w:szCs w:val="28"/>
          <w:rtl/>
        </w:rPr>
      </w:pPr>
      <w:r w:rsidRPr="00974F6B">
        <w:rPr>
          <w:rFonts w:ascii="KFGQPC Uthman Taha Naskh" w:cs="IRMitra" w:hint="cs"/>
          <w:color w:val="000000" w:themeColor="text1"/>
          <w:sz w:val="28"/>
          <w:szCs w:val="28"/>
          <w:rtl/>
        </w:rPr>
        <w:t xml:space="preserve">۲- </w:t>
      </w:r>
      <w:r w:rsidR="00974F6B" w:rsidRPr="00585E1A">
        <w:rPr>
          <w:rFonts w:ascii="KFGQPC Uthman Taha Naskh" w:cs="Traditional Arabic" w:hint="cs"/>
          <w:color w:val="C00000"/>
          <w:sz w:val="28"/>
          <w:szCs w:val="28"/>
          <w:rtl/>
        </w:rPr>
        <w:t>﴿</w:t>
      </w:r>
      <w:r w:rsidRPr="00585E1A">
        <w:rPr>
          <w:rFonts w:ascii="KFGQPC Uthmanic Script HAFS" w:cs="KFGQPC Uthmanic Script HAFS" w:hint="cs"/>
          <w:color w:val="C00000"/>
          <w:sz w:val="28"/>
          <w:szCs w:val="28"/>
          <w:rtl/>
        </w:rPr>
        <w:t>إِنَّ</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رَبَّكُمُ</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ٱللَّهُ</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ٱلَّذِي</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خَلَقَ</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ٱلسَّمَٰوَٰتِ</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وَٱلۡأَرۡضَ</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فِي</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سِتَّةِ</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أَيَّامٖ</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ثُمَّ</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ٱسۡتَوَىٰ</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عَلَى</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ٱلۡعَرۡشِ</w:t>
      </w:r>
      <w:r w:rsidR="001F2970" w:rsidRPr="00585E1A">
        <w:rPr>
          <w:rFonts w:ascii="KFGQPC Uthmanic Script HAFS" w:cs="Traditional Arabic" w:hint="cs"/>
          <w:color w:val="C00000"/>
          <w:sz w:val="28"/>
          <w:szCs w:val="28"/>
          <w:rtl/>
        </w:rPr>
        <w:t>﴾</w:t>
      </w:r>
      <w:r w:rsidRPr="00974F6B">
        <w:rPr>
          <w:rFonts w:ascii="KFGQPC Uthman Taha Naskh" w:cs="IRMitra"/>
          <w:color w:val="004080"/>
          <w:sz w:val="28"/>
          <w:szCs w:val="28"/>
          <w:rtl/>
        </w:rPr>
        <w:t xml:space="preserve"> </w:t>
      </w:r>
      <w:r w:rsidR="00B12E84" w:rsidRPr="00B12E84">
        <w:rPr>
          <w:rFonts w:ascii="KFGQPC Uthman Taha Naskh" w:cs="IRMitra"/>
          <w:color w:val="004080"/>
          <w:sz w:val="28"/>
          <w:szCs w:val="24"/>
          <w:rtl/>
        </w:rPr>
        <w:t>[</w:t>
      </w:r>
      <w:r w:rsidR="00B12E84" w:rsidRPr="00B12E84">
        <w:rPr>
          <w:rFonts w:ascii="KFGQPC Uthman Taha Naskh" w:cs="IRMitra" w:hint="cs"/>
          <w:color w:val="004080"/>
          <w:sz w:val="28"/>
          <w:szCs w:val="24"/>
          <w:rtl/>
        </w:rPr>
        <w:t>يونس</w:t>
      </w:r>
      <w:r w:rsidR="00B12E84" w:rsidRPr="00B12E84">
        <w:rPr>
          <w:rFonts w:ascii="KFGQPC Uthman Taha Naskh" w:cs="IRMitra"/>
          <w:color w:val="004080"/>
          <w:sz w:val="28"/>
          <w:szCs w:val="24"/>
          <w:rtl/>
        </w:rPr>
        <w:t xml:space="preserve">: </w:t>
      </w:r>
      <w:r w:rsidR="00B12E84" w:rsidRPr="00B12E84">
        <w:rPr>
          <w:rFonts w:ascii="KFGQPC Uthman Taha Naskh" w:cs="IRMitra" w:hint="cs"/>
          <w:color w:val="004080"/>
          <w:sz w:val="28"/>
          <w:szCs w:val="24"/>
          <w:rtl/>
        </w:rPr>
        <w:t>٣</w:t>
      </w:r>
      <w:r w:rsidR="00B12E84" w:rsidRPr="00B12E84">
        <w:rPr>
          <w:rFonts w:ascii="KFGQPC Uthman Taha Naskh" w:cs="IRMitra"/>
          <w:color w:val="004080"/>
          <w:sz w:val="28"/>
          <w:szCs w:val="24"/>
          <w:rtl/>
        </w:rPr>
        <w:t>]</w:t>
      </w:r>
      <w:r w:rsidR="00B12E84">
        <w:rPr>
          <w:rFonts w:ascii="KFGQPC Uthman Taha Naskh" w:cs="IRMitra"/>
          <w:color w:val="004080"/>
          <w:sz w:val="28"/>
          <w:szCs w:val="28"/>
          <w:rtl/>
        </w:rPr>
        <w:t xml:space="preserve"> </w:t>
      </w:r>
      <w:r w:rsidR="00850BFF" w:rsidRPr="00974F6B">
        <w:rPr>
          <w:rFonts w:ascii="KFGQPC Uthman Taha Naskh" w:cs="IRMitra" w:hint="cs"/>
          <w:color w:val="000000" w:themeColor="text1"/>
          <w:sz w:val="28"/>
          <w:szCs w:val="28"/>
          <w:rtl/>
        </w:rPr>
        <w:t>«پروردگار</w:t>
      </w:r>
      <w:r w:rsidR="00850BFF" w:rsidRPr="00974F6B">
        <w:rPr>
          <w:rFonts w:ascii="KFGQPC Uthman Taha Naskh" w:cs="IRMitra"/>
          <w:color w:val="000000" w:themeColor="text1"/>
          <w:sz w:val="28"/>
          <w:szCs w:val="28"/>
          <w:rtl/>
        </w:rPr>
        <w:t xml:space="preserve"> </w:t>
      </w:r>
      <w:r w:rsidR="00850BFF" w:rsidRPr="00974F6B">
        <w:rPr>
          <w:rFonts w:ascii="KFGQPC Uthman Taha Naskh" w:cs="IRMitra" w:hint="cs"/>
          <w:color w:val="000000" w:themeColor="text1"/>
          <w:sz w:val="28"/>
          <w:szCs w:val="28"/>
          <w:rtl/>
        </w:rPr>
        <w:t>شما</w:t>
      </w:r>
      <w:r w:rsidR="00850BFF" w:rsidRPr="00974F6B">
        <w:rPr>
          <w:rFonts w:ascii="KFGQPC Uthman Taha Naskh" w:cs="IRMitra"/>
          <w:color w:val="000000" w:themeColor="text1"/>
          <w:sz w:val="28"/>
          <w:szCs w:val="28"/>
          <w:rtl/>
        </w:rPr>
        <w:t xml:space="preserve"> </w:t>
      </w:r>
      <w:r w:rsidR="00850BFF" w:rsidRPr="00974F6B">
        <w:rPr>
          <w:rFonts w:ascii="KFGQPC Uthman Taha Naskh" w:cs="IRMitra" w:hint="cs"/>
          <w:color w:val="000000" w:themeColor="text1"/>
          <w:sz w:val="28"/>
          <w:szCs w:val="28"/>
          <w:rtl/>
        </w:rPr>
        <w:t>خداست</w:t>
      </w:r>
      <w:r w:rsidR="00850BFF" w:rsidRPr="00974F6B">
        <w:rPr>
          <w:rFonts w:ascii="KFGQPC Uthman Taha Naskh" w:cs="IRMitra"/>
          <w:color w:val="000000" w:themeColor="text1"/>
          <w:sz w:val="28"/>
          <w:szCs w:val="28"/>
          <w:rtl/>
        </w:rPr>
        <w:t xml:space="preserve"> </w:t>
      </w:r>
      <w:r w:rsidR="00850BFF" w:rsidRPr="00974F6B">
        <w:rPr>
          <w:rFonts w:ascii="KFGQPC Uthman Taha Naskh" w:cs="IRMitra" w:hint="cs"/>
          <w:color w:val="000000" w:themeColor="text1"/>
          <w:sz w:val="28"/>
          <w:szCs w:val="28"/>
          <w:rtl/>
        </w:rPr>
        <w:t>كه</w:t>
      </w:r>
      <w:r w:rsidR="00850BFF" w:rsidRPr="00974F6B">
        <w:rPr>
          <w:rFonts w:ascii="KFGQPC Uthman Taha Naskh" w:cs="IRMitra"/>
          <w:color w:val="000000" w:themeColor="text1"/>
          <w:sz w:val="28"/>
          <w:szCs w:val="28"/>
          <w:rtl/>
        </w:rPr>
        <w:t xml:space="preserve"> </w:t>
      </w:r>
      <w:r w:rsidR="00850BFF" w:rsidRPr="00974F6B">
        <w:rPr>
          <w:rFonts w:ascii="KFGQPC Uthman Taha Naskh" w:cs="IRMitra" w:hint="cs"/>
          <w:color w:val="000000" w:themeColor="text1"/>
          <w:sz w:val="28"/>
          <w:szCs w:val="28"/>
          <w:rtl/>
        </w:rPr>
        <w:t>آسمانها</w:t>
      </w:r>
      <w:r w:rsidR="00850BFF" w:rsidRPr="00974F6B">
        <w:rPr>
          <w:rFonts w:ascii="KFGQPC Uthman Taha Naskh" w:cs="IRMitra"/>
          <w:color w:val="000000" w:themeColor="text1"/>
          <w:sz w:val="28"/>
          <w:szCs w:val="28"/>
          <w:rtl/>
        </w:rPr>
        <w:t xml:space="preserve"> </w:t>
      </w:r>
      <w:r w:rsidR="00850BFF" w:rsidRPr="00974F6B">
        <w:rPr>
          <w:rFonts w:ascii="KFGQPC Uthman Taha Naskh" w:cs="IRMitra" w:hint="cs"/>
          <w:color w:val="000000" w:themeColor="text1"/>
          <w:sz w:val="28"/>
          <w:szCs w:val="28"/>
          <w:rtl/>
        </w:rPr>
        <w:t>و</w:t>
      </w:r>
      <w:r w:rsidR="00850BFF" w:rsidRPr="00974F6B">
        <w:rPr>
          <w:rFonts w:ascii="KFGQPC Uthman Taha Naskh" w:cs="IRMitra"/>
          <w:color w:val="000000" w:themeColor="text1"/>
          <w:sz w:val="28"/>
          <w:szCs w:val="28"/>
          <w:rtl/>
        </w:rPr>
        <w:t xml:space="preserve"> </w:t>
      </w:r>
      <w:r w:rsidR="00850BFF" w:rsidRPr="00974F6B">
        <w:rPr>
          <w:rFonts w:ascii="KFGQPC Uthman Taha Naskh" w:cs="IRMitra" w:hint="cs"/>
          <w:color w:val="000000" w:themeColor="text1"/>
          <w:sz w:val="28"/>
          <w:szCs w:val="28"/>
          <w:rtl/>
        </w:rPr>
        <w:t>زمين</w:t>
      </w:r>
      <w:r w:rsidR="00850BFF" w:rsidRPr="00974F6B">
        <w:rPr>
          <w:rFonts w:ascii="KFGQPC Uthman Taha Naskh" w:cs="IRMitra"/>
          <w:color w:val="000000" w:themeColor="text1"/>
          <w:sz w:val="28"/>
          <w:szCs w:val="28"/>
          <w:rtl/>
        </w:rPr>
        <w:t xml:space="preserve"> </w:t>
      </w:r>
      <w:r w:rsidR="00850BFF" w:rsidRPr="00974F6B">
        <w:rPr>
          <w:rFonts w:ascii="KFGQPC Uthman Taha Naskh" w:cs="IRMitra" w:hint="cs"/>
          <w:color w:val="000000" w:themeColor="text1"/>
          <w:sz w:val="28"/>
          <w:szCs w:val="28"/>
          <w:rtl/>
        </w:rPr>
        <w:t>را</w:t>
      </w:r>
      <w:r w:rsidR="00850BFF" w:rsidRPr="00974F6B">
        <w:rPr>
          <w:rFonts w:ascii="KFGQPC Uthman Taha Naskh" w:cs="IRMitra"/>
          <w:color w:val="000000" w:themeColor="text1"/>
          <w:sz w:val="28"/>
          <w:szCs w:val="28"/>
          <w:rtl/>
        </w:rPr>
        <w:t xml:space="preserve"> </w:t>
      </w:r>
      <w:r w:rsidR="00850BFF" w:rsidRPr="00974F6B">
        <w:rPr>
          <w:rFonts w:ascii="KFGQPC Uthman Taha Naskh" w:cs="IRMitra" w:hint="cs"/>
          <w:color w:val="000000" w:themeColor="text1"/>
          <w:sz w:val="28"/>
          <w:szCs w:val="28"/>
          <w:rtl/>
        </w:rPr>
        <w:t>طى</w:t>
      </w:r>
      <w:r w:rsidR="00850BFF" w:rsidRPr="00974F6B">
        <w:rPr>
          <w:rFonts w:ascii="KFGQPC Uthman Taha Naskh" w:cs="IRMitra"/>
          <w:color w:val="000000" w:themeColor="text1"/>
          <w:sz w:val="28"/>
          <w:szCs w:val="28"/>
          <w:rtl/>
        </w:rPr>
        <w:t xml:space="preserve"> </w:t>
      </w:r>
      <w:r w:rsidR="00850BFF" w:rsidRPr="00974F6B">
        <w:rPr>
          <w:rFonts w:ascii="KFGQPC Uthman Taha Naskh" w:cs="IRMitra" w:hint="cs"/>
          <w:color w:val="000000" w:themeColor="text1"/>
          <w:sz w:val="28"/>
          <w:szCs w:val="28"/>
          <w:rtl/>
        </w:rPr>
        <w:t>شش</w:t>
      </w:r>
      <w:r w:rsidR="00850BFF" w:rsidRPr="00974F6B">
        <w:rPr>
          <w:rFonts w:ascii="KFGQPC Uthman Taha Naskh" w:cs="IRMitra"/>
          <w:color w:val="000000" w:themeColor="text1"/>
          <w:sz w:val="28"/>
          <w:szCs w:val="28"/>
          <w:rtl/>
        </w:rPr>
        <w:t xml:space="preserve"> </w:t>
      </w:r>
      <w:r w:rsidR="00850BFF" w:rsidRPr="00974F6B">
        <w:rPr>
          <w:rFonts w:ascii="KFGQPC Uthman Taha Naskh" w:cs="IRMitra" w:hint="cs"/>
          <w:color w:val="000000" w:themeColor="text1"/>
          <w:sz w:val="28"/>
          <w:szCs w:val="28"/>
          <w:rtl/>
        </w:rPr>
        <w:t>دوران</w:t>
      </w:r>
      <w:r w:rsidR="00850BFF" w:rsidRPr="00974F6B">
        <w:rPr>
          <w:rFonts w:ascii="KFGQPC Uthman Taha Naskh" w:cs="IRMitra"/>
          <w:color w:val="000000" w:themeColor="text1"/>
          <w:sz w:val="28"/>
          <w:szCs w:val="28"/>
          <w:rtl/>
        </w:rPr>
        <w:t xml:space="preserve"> </w:t>
      </w:r>
      <w:r w:rsidR="00850BFF" w:rsidRPr="00974F6B">
        <w:rPr>
          <w:rFonts w:ascii="KFGQPC Uthman Taha Naskh" w:cs="IRMitra" w:hint="cs"/>
          <w:color w:val="000000" w:themeColor="text1"/>
          <w:sz w:val="28"/>
          <w:szCs w:val="28"/>
          <w:rtl/>
        </w:rPr>
        <w:t>آفريد،</w:t>
      </w:r>
      <w:r w:rsidR="00850BFF" w:rsidRPr="00974F6B">
        <w:rPr>
          <w:rFonts w:ascii="KFGQPC Uthman Taha Naskh" w:cs="IRMitra"/>
          <w:color w:val="000000" w:themeColor="text1"/>
          <w:sz w:val="28"/>
          <w:szCs w:val="28"/>
          <w:rtl/>
        </w:rPr>
        <w:t xml:space="preserve"> </w:t>
      </w:r>
      <w:r w:rsidR="00850BFF" w:rsidRPr="00974F6B">
        <w:rPr>
          <w:rFonts w:ascii="KFGQPC Uthman Taha Naskh" w:cs="IRMitra" w:hint="cs"/>
          <w:color w:val="000000" w:themeColor="text1"/>
          <w:sz w:val="28"/>
          <w:szCs w:val="28"/>
          <w:rtl/>
        </w:rPr>
        <w:t>آنگاه</w:t>
      </w:r>
      <w:r w:rsidR="00850BFF" w:rsidRPr="00974F6B">
        <w:rPr>
          <w:rFonts w:ascii="KFGQPC Uthman Taha Naskh" w:cs="IRMitra"/>
          <w:color w:val="000000" w:themeColor="text1"/>
          <w:sz w:val="28"/>
          <w:szCs w:val="28"/>
          <w:rtl/>
        </w:rPr>
        <w:t xml:space="preserve"> </w:t>
      </w:r>
      <w:r w:rsidR="00850BFF" w:rsidRPr="00974F6B">
        <w:rPr>
          <w:rFonts w:ascii="KFGQPC Uthman Taha Naskh" w:cs="IRMitra" w:hint="cs"/>
          <w:color w:val="000000" w:themeColor="text1"/>
          <w:sz w:val="28"/>
          <w:szCs w:val="28"/>
          <w:rtl/>
        </w:rPr>
        <w:t>بر</w:t>
      </w:r>
      <w:r w:rsidR="00850BFF" w:rsidRPr="00974F6B">
        <w:rPr>
          <w:rFonts w:ascii="KFGQPC Uthman Taha Naskh" w:cs="IRMitra"/>
          <w:color w:val="000000" w:themeColor="text1"/>
          <w:sz w:val="28"/>
          <w:szCs w:val="28"/>
          <w:rtl/>
        </w:rPr>
        <w:t xml:space="preserve"> </w:t>
      </w:r>
      <w:r w:rsidR="00850BFF" w:rsidRPr="00974F6B">
        <w:rPr>
          <w:rFonts w:ascii="KFGQPC Uthman Taha Naskh" w:cs="IRMitra" w:hint="cs"/>
          <w:color w:val="000000" w:themeColor="text1"/>
          <w:sz w:val="28"/>
          <w:szCs w:val="28"/>
          <w:rtl/>
        </w:rPr>
        <w:t>عرش</w:t>
      </w:r>
      <w:r w:rsidR="00850BFF" w:rsidRPr="00974F6B">
        <w:rPr>
          <w:rFonts w:ascii="KFGQPC Uthman Taha Naskh" w:cs="IRMitra"/>
          <w:color w:val="000000" w:themeColor="text1"/>
          <w:sz w:val="28"/>
          <w:szCs w:val="28"/>
          <w:rtl/>
        </w:rPr>
        <w:t xml:space="preserve"> </w:t>
      </w:r>
      <w:r w:rsidR="00850BFF" w:rsidRPr="00974F6B">
        <w:rPr>
          <w:rFonts w:ascii="KFGQPC Uthman Taha Naskh" w:cs="IRMitra" w:hint="cs"/>
          <w:color w:val="000000" w:themeColor="text1"/>
          <w:sz w:val="28"/>
          <w:szCs w:val="28"/>
          <w:rtl/>
        </w:rPr>
        <w:t>مستقر</w:t>
      </w:r>
      <w:r w:rsidR="00850BFF" w:rsidRPr="00974F6B">
        <w:rPr>
          <w:rFonts w:ascii="KFGQPC Uthman Taha Naskh" w:cs="IRMitra"/>
          <w:color w:val="000000" w:themeColor="text1"/>
          <w:sz w:val="28"/>
          <w:szCs w:val="28"/>
          <w:rtl/>
        </w:rPr>
        <w:t xml:space="preserve"> </w:t>
      </w:r>
      <w:r w:rsidR="00850BFF" w:rsidRPr="00974F6B">
        <w:rPr>
          <w:rFonts w:ascii="KFGQPC Uthman Taha Naskh" w:cs="IRMitra" w:hint="cs"/>
          <w:color w:val="000000" w:themeColor="text1"/>
          <w:sz w:val="28"/>
          <w:szCs w:val="28"/>
          <w:rtl/>
        </w:rPr>
        <w:t>گشت»</w:t>
      </w:r>
      <w:r w:rsidR="00D032F6" w:rsidRPr="00974F6B">
        <w:rPr>
          <w:rFonts w:ascii="KFGQPC Uthman Taha Naskh" w:cs="IRMitra" w:hint="cs"/>
          <w:color w:val="000000" w:themeColor="text1"/>
          <w:sz w:val="28"/>
          <w:szCs w:val="28"/>
          <w:rtl/>
        </w:rPr>
        <w:t>؛</w:t>
      </w:r>
    </w:p>
    <w:p w:rsidR="00AB5989" w:rsidRPr="00974F6B" w:rsidRDefault="00AB5989" w:rsidP="00B12E84">
      <w:pPr>
        <w:spacing w:after="0" w:line="240" w:lineRule="auto"/>
        <w:ind w:left="567" w:hanging="340"/>
        <w:jc w:val="both"/>
        <w:rPr>
          <w:rFonts w:ascii="KFGQPC Uthman Taha Naskh" w:cs="IRMitra"/>
          <w:color w:val="004080"/>
          <w:sz w:val="28"/>
          <w:szCs w:val="28"/>
          <w:rtl/>
        </w:rPr>
      </w:pPr>
      <w:r w:rsidRPr="00974F6B">
        <w:rPr>
          <w:rFonts w:ascii="KFGQPC Uthman Taha Naskh" w:cs="IRMitra" w:hint="cs"/>
          <w:color w:val="000000" w:themeColor="text1"/>
          <w:sz w:val="28"/>
          <w:szCs w:val="28"/>
          <w:rtl/>
        </w:rPr>
        <w:t xml:space="preserve">۳- </w:t>
      </w:r>
      <w:r w:rsidR="00974F6B" w:rsidRPr="00585E1A">
        <w:rPr>
          <w:rFonts w:ascii="KFGQPC Uthman Taha Naskh" w:cs="Traditional Arabic" w:hint="cs"/>
          <w:color w:val="C00000"/>
          <w:sz w:val="28"/>
          <w:szCs w:val="28"/>
          <w:rtl/>
        </w:rPr>
        <w:t>﴿</w:t>
      </w:r>
      <w:r w:rsidRPr="00585E1A">
        <w:rPr>
          <w:rFonts w:ascii="KFGQPC Uthmanic Script HAFS" w:cs="KFGQPC Uthmanic Script HAFS" w:hint="cs"/>
          <w:color w:val="C00000"/>
          <w:sz w:val="28"/>
          <w:szCs w:val="28"/>
          <w:rtl/>
        </w:rPr>
        <w:t>ٱللَّهُ</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ٱلَّذِي</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رَفَعَ</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ٱلسَّمَٰوَٰتِ</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بِغَيۡرِ</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عَمَدٖ</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تَرَوۡنَهَاۖ</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ثُمَّ</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ٱسۡتَوَىٰ</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عَلَى</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ٱلۡعَرۡشِ</w:t>
      </w:r>
      <w:r w:rsidR="001F2970" w:rsidRPr="00585E1A">
        <w:rPr>
          <w:rFonts w:ascii="KFGQPC Uthmanic Script HAFS" w:cs="Traditional Arabic" w:hint="cs"/>
          <w:color w:val="C00000"/>
          <w:sz w:val="28"/>
          <w:szCs w:val="28"/>
          <w:rtl/>
        </w:rPr>
        <w:t>﴾</w:t>
      </w:r>
      <w:r w:rsidRPr="00974F6B">
        <w:rPr>
          <w:rFonts w:ascii="KFGQPC Uthman Taha Naskh" w:cs="IRMitra"/>
          <w:color w:val="004080"/>
          <w:sz w:val="28"/>
          <w:szCs w:val="28"/>
          <w:rtl/>
        </w:rPr>
        <w:t xml:space="preserve"> </w:t>
      </w:r>
      <w:r w:rsidR="00B12E84" w:rsidRPr="00B12E84">
        <w:rPr>
          <w:rFonts w:ascii="KFGQPC Uthman Taha Naskh" w:cs="IRMitra"/>
          <w:color w:val="004080"/>
          <w:sz w:val="28"/>
          <w:szCs w:val="24"/>
          <w:rtl/>
        </w:rPr>
        <w:t>[</w:t>
      </w:r>
      <w:r w:rsidR="00B12E84" w:rsidRPr="00B12E84">
        <w:rPr>
          <w:rFonts w:ascii="KFGQPC Uthman Taha Naskh" w:cs="IRMitra" w:hint="cs"/>
          <w:color w:val="004080"/>
          <w:sz w:val="28"/>
          <w:szCs w:val="24"/>
          <w:rtl/>
        </w:rPr>
        <w:t>الرعد</w:t>
      </w:r>
      <w:r w:rsidR="00B12E84" w:rsidRPr="00B12E84">
        <w:rPr>
          <w:rFonts w:ascii="KFGQPC Uthman Taha Naskh" w:cs="IRMitra"/>
          <w:color w:val="004080"/>
          <w:sz w:val="28"/>
          <w:szCs w:val="24"/>
          <w:rtl/>
        </w:rPr>
        <w:t xml:space="preserve">: </w:t>
      </w:r>
      <w:r w:rsidR="00B12E84" w:rsidRPr="00B12E84">
        <w:rPr>
          <w:rFonts w:ascii="KFGQPC Uthman Taha Naskh" w:cs="IRMitra" w:hint="cs"/>
          <w:color w:val="004080"/>
          <w:sz w:val="28"/>
          <w:szCs w:val="24"/>
          <w:rtl/>
        </w:rPr>
        <w:t>٢</w:t>
      </w:r>
      <w:r w:rsidR="00B12E84" w:rsidRPr="00B12E84">
        <w:rPr>
          <w:rFonts w:ascii="KFGQPC Uthman Taha Naskh" w:cs="IRMitra"/>
          <w:color w:val="004080"/>
          <w:sz w:val="28"/>
          <w:szCs w:val="24"/>
          <w:rtl/>
        </w:rPr>
        <w:t>]</w:t>
      </w:r>
      <w:r w:rsidR="00B12E84">
        <w:rPr>
          <w:rFonts w:ascii="KFGQPC Uthman Taha Naskh" w:cs="IRMitra"/>
          <w:color w:val="004080"/>
          <w:sz w:val="28"/>
          <w:szCs w:val="28"/>
          <w:rtl/>
        </w:rPr>
        <w:t xml:space="preserve"> </w:t>
      </w:r>
      <w:r w:rsidR="00B12E84">
        <w:rPr>
          <w:rFonts w:ascii="KFGQPC Uthman Taha Naskh" w:cs="IRMitra" w:hint="cs"/>
          <w:color w:val="000000" w:themeColor="text1"/>
          <w:sz w:val="28"/>
          <w:szCs w:val="28"/>
          <w:rtl/>
        </w:rPr>
        <w:t>«</w:t>
      </w:r>
      <w:r w:rsidR="00850BFF" w:rsidRPr="00974F6B">
        <w:rPr>
          <w:rFonts w:ascii="KFGQPC Uthman Taha Naskh" w:cs="IRMitra" w:hint="cs"/>
          <w:color w:val="000000" w:themeColor="text1"/>
          <w:sz w:val="28"/>
          <w:szCs w:val="28"/>
          <w:rtl/>
        </w:rPr>
        <w:t>خداست</w:t>
      </w:r>
      <w:r w:rsidR="00850BFF" w:rsidRPr="00974F6B">
        <w:rPr>
          <w:rFonts w:ascii="KFGQPC Uthman Taha Naskh" w:cs="IRMitra"/>
          <w:color w:val="000000" w:themeColor="text1"/>
          <w:sz w:val="28"/>
          <w:szCs w:val="28"/>
          <w:rtl/>
        </w:rPr>
        <w:t xml:space="preserve"> </w:t>
      </w:r>
      <w:r w:rsidR="00850BFF" w:rsidRPr="00974F6B">
        <w:rPr>
          <w:rFonts w:ascii="KFGQPC Uthman Taha Naskh" w:cs="IRMitra" w:hint="cs"/>
          <w:color w:val="000000" w:themeColor="text1"/>
          <w:sz w:val="28"/>
          <w:szCs w:val="28"/>
          <w:rtl/>
        </w:rPr>
        <w:t>كه</w:t>
      </w:r>
      <w:r w:rsidR="00850BFF" w:rsidRPr="00974F6B">
        <w:rPr>
          <w:rFonts w:ascii="KFGQPC Uthman Taha Naskh" w:cs="IRMitra"/>
          <w:color w:val="000000" w:themeColor="text1"/>
          <w:sz w:val="28"/>
          <w:szCs w:val="28"/>
          <w:rtl/>
        </w:rPr>
        <w:t xml:space="preserve"> </w:t>
      </w:r>
      <w:r w:rsidR="00850BFF" w:rsidRPr="00974F6B">
        <w:rPr>
          <w:rFonts w:ascii="KFGQPC Uthman Taha Naskh" w:cs="IRMitra" w:hint="cs"/>
          <w:color w:val="000000" w:themeColor="text1"/>
          <w:sz w:val="28"/>
          <w:szCs w:val="28"/>
          <w:rtl/>
        </w:rPr>
        <w:t>آسمانها</w:t>
      </w:r>
      <w:r w:rsidR="00850BFF" w:rsidRPr="00974F6B">
        <w:rPr>
          <w:rFonts w:ascii="KFGQPC Uthman Taha Naskh" w:cs="IRMitra"/>
          <w:color w:val="000000" w:themeColor="text1"/>
          <w:sz w:val="28"/>
          <w:szCs w:val="28"/>
          <w:rtl/>
        </w:rPr>
        <w:t xml:space="preserve"> </w:t>
      </w:r>
      <w:r w:rsidR="00850BFF" w:rsidRPr="00974F6B">
        <w:rPr>
          <w:rFonts w:ascii="KFGQPC Uthman Taha Naskh" w:cs="IRMitra" w:hint="cs"/>
          <w:color w:val="000000" w:themeColor="text1"/>
          <w:sz w:val="28"/>
          <w:szCs w:val="28"/>
          <w:rtl/>
        </w:rPr>
        <w:t>را</w:t>
      </w:r>
      <w:r w:rsidR="00850BFF" w:rsidRPr="00974F6B">
        <w:rPr>
          <w:rFonts w:ascii="KFGQPC Uthman Taha Naskh" w:cs="IRMitra"/>
          <w:color w:val="000000" w:themeColor="text1"/>
          <w:sz w:val="28"/>
          <w:szCs w:val="28"/>
          <w:rtl/>
        </w:rPr>
        <w:t xml:space="preserve"> </w:t>
      </w:r>
      <w:r w:rsidR="00850BFF" w:rsidRPr="00974F6B">
        <w:rPr>
          <w:rFonts w:ascii="KFGQPC Uthman Taha Naskh" w:cs="IRMitra" w:hint="cs"/>
          <w:color w:val="000000" w:themeColor="text1"/>
          <w:sz w:val="28"/>
          <w:szCs w:val="28"/>
          <w:rtl/>
        </w:rPr>
        <w:t>بدون</w:t>
      </w:r>
      <w:r w:rsidR="00850BFF" w:rsidRPr="00974F6B">
        <w:rPr>
          <w:rFonts w:ascii="KFGQPC Uthman Taha Naskh" w:cs="IRMitra"/>
          <w:color w:val="000000" w:themeColor="text1"/>
          <w:sz w:val="28"/>
          <w:szCs w:val="28"/>
          <w:rtl/>
        </w:rPr>
        <w:t xml:space="preserve"> </w:t>
      </w:r>
      <w:r w:rsidR="00850BFF" w:rsidRPr="00974F6B">
        <w:rPr>
          <w:rFonts w:ascii="KFGQPC Uthman Taha Naskh" w:cs="IRMitra" w:hint="cs"/>
          <w:color w:val="000000" w:themeColor="text1"/>
          <w:sz w:val="28"/>
          <w:szCs w:val="28"/>
          <w:rtl/>
        </w:rPr>
        <w:t>ستونهایی قابل</w:t>
      </w:r>
      <w:r w:rsidR="00850BFF" w:rsidRPr="00974F6B">
        <w:rPr>
          <w:rFonts w:ascii="KFGQPC Uthman Taha Naskh" w:cs="IRMitra"/>
          <w:color w:val="000000" w:themeColor="text1"/>
          <w:sz w:val="28"/>
          <w:szCs w:val="28"/>
          <w:rtl/>
        </w:rPr>
        <w:t xml:space="preserve"> </w:t>
      </w:r>
      <w:r w:rsidR="00850BFF" w:rsidRPr="00974F6B">
        <w:rPr>
          <w:rFonts w:ascii="KFGQPC Uthman Taha Naskh" w:cs="IRMitra" w:hint="cs"/>
          <w:color w:val="000000" w:themeColor="text1"/>
          <w:sz w:val="28"/>
          <w:szCs w:val="28"/>
          <w:rtl/>
        </w:rPr>
        <w:t>رؤیت</w:t>
      </w:r>
      <w:r w:rsidR="00850BFF" w:rsidRPr="00974F6B">
        <w:rPr>
          <w:rFonts w:ascii="KFGQPC Uthman Taha Naskh" w:cs="IRMitra"/>
          <w:color w:val="000000" w:themeColor="text1"/>
          <w:sz w:val="28"/>
          <w:szCs w:val="28"/>
          <w:rtl/>
        </w:rPr>
        <w:t xml:space="preserve"> </w:t>
      </w:r>
      <w:r w:rsidR="00850BFF" w:rsidRPr="00974F6B">
        <w:rPr>
          <w:rFonts w:ascii="KFGQPC Uthman Taha Naskh" w:cs="IRMitra" w:hint="cs"/>
          <w:color w:val="000000" w:themeColor="text1"/>
          <w:sz w:val="28"/>
          <w:szCs w:val="28"/>
          <w:rtl/>
        </w:rPr>
        <w:t>برافراشت،</w:t>
      </w:r>
      <w:r w:rsidR="00850BFF" w:rsidRPr="00974F6B">
        <w:rPr>
          <w:rFonts w:ascii="KFGQPC Uthman Taha Naskh" w:cs="IRMitra"/>
          <w:color w:val="000000" w:themeColor="text1"/>
          <w:sz w:val="28"/>
          <w:szCs w:val="28"/>
          <w:rtl/>
        </w:rPr>
        <w:t xml:space="preserve"> </w:t>
      </w:r>
      <w:r w:rsidR="00850BFF" w:rsidRPr="00974F6B">
        <w:rPr>
          <w:rFonts w:ascii="KFGQPC Uthman Taha Naskh" w:cs="IRMitra" w:hint="cs"/>
          <w:color w:val="000000" w:themeColor="text1"/>
          <w:sz w:val="28"/>
          <w:szCs w:val="28"/>
          <w:rtl/>
        </w:rPr>
        <w:t>آنگاه</w:t>
      </w:r>
      <w:r w:rsidR="00850BFF" w:rsidRPr="00974F6B">
        <w:rPr>
          <w:rFonts w:ascii="KFGQPC Uthman Taha Naskh" w:cs="IRMitra"/>
          <w:color w:val="000000" w:themeColor="text1"/>
          <w:sz w:val="28"/>
          <w:szCs w:val="28"/>
          <w:rtl/>
        </w:rPr>
        <w:t xml:space="preserve"> </w:t>
      </w:r>
      <w:r w:rsidR="00850BFF" w:rsidRPr="00974F6B">
        <w:rPr>
          <w:rFonts w:ascii="KFGQPC Uthman Taha Naskh" w:cs="IRMitra" w:hint="cs"/>
          <w:color w:val="000000" w:themeColor="text1"/>
          <w:sz w:val="28"/>
          <w:szCs w:val="28"/>
          <w:rtl/>
        </w:rPr>
        <w:t>بر</w:t>
      </w:r>
      <w:r w:rsidR="00850BFF" w:rsidRPr="00974F6B">
        <w:rPr>
          <w:rFonts w:ascii="KFGQPC Uthman Taha Naskh" w:cs="IRMitra"/>
          <w:color w:val="000000" w:themeColor="text1"/>
          <w:sz w:val="28"/>
          <w:szCs w:val="28"/>
          <w:rtl/>
        </w:rPr>
        <w:t xml:space="preserve"> </w:t>
      </w:r>
      <w:r w:rsidR="00850BFF" w:rsidRPr="00974F6B">
        <w:rPr>
          <w:rFonts w:ascii="KFGQPC Uthman Taha Naskh" w:cs="IRMitra" w:hint="cs"/>
          <w:color w:val="000000" w:themeColor="text1"/>
          <w:sz w:val="28"/>
          <w:szCs w:val="28"/>
          <w:rtl/>
        </w:rPr>
        <w:t>عرش</w:t>
      </w:r>
      <w:r w:rsidR="00850BFF" w:rsidRPr="00974F6B">
        <w:rPr>
          <w:rFonts w:ascii="KFGQPC Uthman Taha Naskh" w:cs="IRMitra"/>
          <w:color w:val="000000" w:themeColor="text1"/>
          <w:sz w:val="28"/>
          <w:szCs w:val="28"/>
          <w:rtl/>
        </w:rPr>
        <w:t xml:space="preserve"> </w:t>
      </w:r>
      <w:r w:rsidR="00850BFF" w:rsidRPr="00974F6B">
        <w:rPr>
          <w:rFonts w:ascii="KFGQPC Uthman Taha Naskh" w:cs="IRMitra" w:hint="cs"/>
          <w:color w:val="000000" w:themeColor="text1"/>
          <w:sz w:val="28"/>
          <w:szCs w:val="28"/>
          <w:rtl/>
        </w:rPr>
        <w:t>مستقر</w:t>
      </w:r>
      <w:r w:rsidR="00850BFF" w:rsidRPr="00974F6B">
        <w:rPr>
          <w:rFonts w:ascii="KFGQPC Uthman Taha Naskh" w:cs="IRMitra"/>
          <w:color w:val="000000" w:themeColor="text1"/>
          <w:sz w:val="28"/>
          <w:szCs w:val="28"/>
          <w:rtl/>
        </w:rPr>
        <w:t xml:space="preserve"> </w:t>
      </w:r>
      <w:r w:rsidR="00850BFF" w:rsidRPr="00974F6B">
        <w:rPr>
          <w:rFonts w:ascii="KFGQPC Uthman Taha Naskh" w:cs="IRMitra" w:hint="cs"/>
          <w:color w:val="000000" w:themeColor="text1"/>
          <w:sz w:val="28"/>
          <w:szCs w:val="28"/>
          <w:rtl/>
        </w:rPr>
        <w:t>گشت»</w:t>
      </w:r>
      <w:r w:rsidR="00D032F6" w:rsidRPr="00974F6B">
        <w:rPr>
          <w:rFonts w:ascii="KFGQPC Uthman Taha Naskh" w:cs="IRMitra" w:hint="cs"/>
          <w:color w:val="000000" w:themeColor="text1"/>
          <w:sz w:val="28"/>
          <w:szCs w:val="28"/>
          <w:rtl/>
        </w:rPr>
        <w:t>؛</w:t>
      </w:r>
    </w:p>
    <w:p w:rsidR="00AB5989" w:rsidRPr="00974F6B" w:rsidRDefault="00AB5989" w:rsidP="00B12E84">
      <w:pPr>
        <w:spacing w:after="0" w:line="240" w:lineRule="auto"/>
        <w:ind w:left="567" w:hanging="340"/>
        <w:jc w:val="both"/>
        <w:rPr>
          <w:rFonts w:ascii="KFGQPC Uthman Taha Naskh" w:cs="IRMitra"/>
          <w:color w:val="004080"/>
          <w:sz w:val="28"/>
          <w:szCs w:val="28"/>
          <w:rtl/>
        </w:rPr>
      </w:pPr>
      <w:r w:rsidRPr="00974F6B">
        <w:rPr>
          <w:rFonts w:ascii="KFGQPC Uthman Taha Naskh" w:cs="IRMitra" w:hint="cs"/>
          <w:color w:val="000000" w:themeColor="text1"/>
          <w:sz w:val="28"/>
          <w:szCs w:val="28"/>
          <w:rtl/>
        </w:rPr>
        <w:t xml:space="preserve">۴- سوره طه آیه ۵: </w:t>
      </w:r>
      <w:r w:rsidR="00974F6B" w:rsidRPr="00585E1A">
        <w:rPr>
          <w:rFonts w:ascii="KFGQPC Uthman Taha Naskh" w:cs="Traditional Arabic" w:hint="cs"/>
          <w:color w:val="C00000"/>
          <w:sz w:val="28"/>
          <w:szCs w:val="28"/>
          <w:rtl/>
        </w:rPr>
        <w:t>﴿</w:t>
      </w:r>
      <w:r w:rsidRPr="00585E1A">
        <w:rPr>
          <w:rFonts w:ascii="KFGQPC Uthmanic Script HAFS" w:cs="KFGQPC Uthmanic Script HAFS" w:hint="cs"/>
          <w:color w:val="C00000"/>
          <w:sz w:val="28"/>
          <w:szCs w:val="28"/>
          <w:rtl/>
        </w:rPr>
        <w:t>ٱلرَّحۡمَٰنُ</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عَلَى</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ٱلۡعَرۡشِ</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ٱسۡتَوَىٰ</w:t>
      </w:r>
      <w:r w:rsidR="00E34A30" w:rsidRPr="00585E1A">
        <w:rPr>
          <w:rFonts w:ascii="KFGQPC Uthman Taha Naskh" w:cs="Traditional Arabic" w:hint="cs"/>
          <w:color w:val="C00000"/>
          <w:sz w:val="28"/>
          <w:szCs w:val="28"/>
          <w:rtl/>
        </w:rPr>
        <w:t>﴾</w:t>
      </w:r>
      <w:r w:rsidRPr="00974F6B">
        <w:rPr>
          <w:rFonts w:ascii="KFGQPC Uthman Taha Naskh" w:cs="IRMitra"/>
          <w:color w:val="004080"/>
          <w:sz w:val="28"/>
          <w:szCs w:val="28"/>
          <w:rtl/>
        </w:rPr>
        <w:t xml:space="preserve"> </w:t>
      </w:r>
      <w:r w:rsidR="00B12E84" w:rsidRPr="00B12E84">
        <w:rPr>
          <w:rFonts w:ascii="KFGQPC Uthman Taha Naskh" w:cs="IRMitra"/>
          <w:color w:val="004080"/>
          <w:sz w:val="28"/>
          <w:szCs w:val="24"/>
          <w:rtl/>
        </w:rPr>
        <w:t>[</w:t>
      </w:r>
      <w:r w:rsidR="00B12E84" w:rsidRPr="00B12E84">
        <w:rPr>
          <w:rFonts w:ascii="KFGQPC Uthman Taha Naskh" w:cs="IRMitra" w:hint="cs"/>
          <w:color w:val="004080"/>
          <w:sz w:val="28"/>
          <w:szCs w:val="24"/>
          <w:rtl/>
        </w:rPr>
        <w:t>طه</w:t>
      </w:r>
      <w:r w:rsidR="00B12E84" w:rsidRPr="00B12E84">
        <w:rPr>
          <w:rFonts w:ascii="KFGQPC Uthman Taha Naskh" w:cs="IRMitra"/>
          <w:color w:val="004080"/>
          <w:sz w:val="28"/>
          <w:szCs w:val="24"/>
          <w:rtl/>
        </w:rPr>
        <w:t xml:space="preserve">: </w:t>
      </w:r>
      <w:r w:rsidR="00B12E84" w:rsidRPr="00B12E84">
        <w:rPr>
          <w:rFonts w:ascii="KFGQPC Uthman Taha Naskh" w:cs="IRMitra" w:hint="cs"/>
          <w:color w:val="004080"/>
          <w:sz w:val="28"/>
          <w:szCs w:val="24"/>
          <w:rtl/>
        </w:rPr>
        <w:t>٥</w:t>
      </w:r>
      <w:r w:rsidR="00B12E84" w:rsidRPr="00B12E84">
        <w:rPr>
          <w:rFonts w:ascii="KFGQPC Uthman Taha Naskh" w:cs="IRMitra"/>
          <w:color w:val="004080"/>
          <w:sz w:val="28"/>
          <w:szCs w:val="24"/>
          <w:rtl/>
        </w:rPr>
        <w:t>]</w:t>
      </w:r>
      <w:r w:rsidR="00B12E84">
        <w:rPr>
          <w:rFonts w:ascii="KFGQPC Uthman Taha Naskh" w:cs="IRMitra"/>
          <w:color w:val="004080"/>
          <w:sz w:val="28"/>
          <w:szCs w:val="28"/>
          <w:rtl/>
        </w:rPr>
        <w:t xml:space="preserve"> </w:t>
      </w:r>
      <w:r w:rsidR="00850BFF" w:rsidRPr="00974F6B">
        <w:rPr>
          <w:rFonts w:ascii="KFGQPC Uthman Taha Naskh" w:cs="IRMitra" w:hint="cs"/>
          <w:color w:val="000000" w:themeColor="text1"/>
          <w:sz w:val="28"/>
          <w:szCs w:val="28"/>
          <w:rtl/>
        </w:rPr>
        <w:t>«خداىِ</w:t>
      </w:r>
      <w:r w:rsidR="00850BFF" w:rsidRPr="00974F6B">
        <w:rPr>
          <w:rFonts w:ascii="KFGQPC Uthman Taha Naskh" w:cs="IRMitra"/>
          <w:color w:val="000000" w:themeColor="text1"/>
          <w:sz w:val="28"/>
          <w:szCs w:val="28"/>
          <w:rtl/>
        </w:rPr>
        <w:t xml:space="preserve"> </w:t>
      </w:r>
      <w:r w:rsidR="00850BFF" w:rsidRPr="00974F6B">
        <w:rPr>
          <w:rFonts w:ascii="KFGQPC Uthman Taha Naskh" w:cs="IRMitra" w:hint="cs"/>
          <w:color w:val="000000" w:themeColor="text1"/>
          <w:sz w:val="28"/>
          <w:szCs w:val="28"/>
          <w:rtl/>
        </w:rPr>
        <w:t>رحمان</w:t>
      </w:r>
      <w:r w:rsidR="00850BFF" w:rsidRPr="00974F6B">
        <w:rPr>
          <w:rFonts w:ascii="KFGQPC Uthman Taha Naskh" w:cs="IRMitra"/>
          <w:color w:val="000000" w:themeColor="text1"/>
          <w:sz w:val="28"/>
          <w:szCs w:val="28"/>
          <w:rtl/>
        </w:rPr>
        <w:t xml:space="preserve"> </w:t>
      </w:r>
      <w:r w:rsidR="00850BFF" w:rsidRPr="00974F6B">
        <w:rPr>
          <w:rFonts w:ascii="KFGQPC Uthman Taha Naskh" w:cs="IRMitra" w:hint="cs"/>
          <w:color w:val="000000" w:themeColor="text1"/>
          <w:sz w:val="28"/>
          <w:szCs w:val="28"/>
          <w:rtl/>
        </w:rPr>
        <w:t>بر</w:t>
      </w:r>
      <w:r w:rsidR="00850BFF" w:rsidRPr="00974F6B">
        <w:rPr>
          <w:rFonts w:ascii="KFGQPC Uthman Taha Naskh" w:cs="IRMitra"/>
          <w:color w:val="000000" w:themeColor="text1"/>
          <w:sz w:val="28"/>
          <w:szCs w:val="28"/>
          <w:rtl/>
        </w:rPr>
        <w:t xml:space="preserve"> </w:t>
      </w:r>
      <w:r w:rsidR="00850BFF" w:rsidRPr="00974F6B">
        <w:rPr>
          <w:rFonts w:ascii="KFGQPC Uthman Taha Naskh" w:cs="IRMitra" w:hint="cs"/>
          <w:color w:val="000000" w:themeColor="text1"/>
          <w:sz w:val="28"/>
          <w:szCs w:val="28"/>
          <w:rtl/>
        </w:rPr>
        <w:t>عرش</w:t>
      </w:r>
      <w:r w:rsidR="00850BFF" w:rsidRPr="00974F6B">
        <w:rPr>
          <w:rFonts w:ascii="KFGQPC Uthman Taha Naskh" w:cs="IRMitra"/>
          <w:color w:val="000000" w:themeColor="text1"/>
          <w:sz w:val="28"/>
          <w:szCs w:val="28"/>
          <w:rtl/>
        </w:rPr>
        <w:t xml:space="preserve"> </w:t>
      </w:r>
      <w:r w:rsidR="00850BFF" w:rsidRPr="00974F6B">
        <w:rPr>
          <w:rFonts w:ascii="KFGQPC Uthman Taha Naskh" w:cs="IRMitra" w:hint="cs"/>
          <w:color w:val="000000" w:themeColor="text1"/>
          <w:sz w:val="28"/>
          <w:szCs w:val="28"/>
          <w:rtl/>
        </w:rPr>
        <w:t>استقرار</w:t>
      </w:r>
      <w:r w:rsidR="00850BFF" w:rsidRPr="00974F6B">
        <w:rPr>
          <w:rFonts w:ascii="KFGQPC Uthman Taha Naskh" w:cs="IRMitra"/>
          <w:color w:val="000000" w:themeColor="text1"/>
          <w:sz w:val="28"/>
          <w:szCs w:val="28"/>
          <w:rtl/>
        </w:rPr>
        <w:t xml:space="preserve"> </w:t>
      </w:r>
      <w:r w:rsidR="00850BFF" w:rsidRPr="00974F6B">
        <w:rPr>
          <w:rFonts w:ascii="KFGQPC Uthman Taha Naskh" w:cs="IRMitra" w:hint="cs"/>
          <w:color w:val="000000" w:themeColor="text1"/>
          <w:sz w:val="28"/>
          <w:szCs w:val="28"/>
          <w:rtl/>
        </w:rPr>
        <w:t>دارد»</w:t>
      </w:r>
      <w:r w:rsidR="00D032F6" w:rsidRPr="00974F6B">
        <w:rPr>
          <w:rFonts w:ascii="KFGQPC Uthman Taha Naskh" w:cs="IRMitra" w:hint="cs"/>
          <w:color w:val="000000" w:themeColor="text1"/>
          <w:sz w:val="28"/>
          <w:szCs w:val="28"/>
          <w:rtl/>
        </w:rPr>
        <w:t>؛</w:t>
      </w:r>
    </w:p>
    <w:p w:rsidR="00AB5989" w:rsidRPr="00974F6B" w:rsidRDefault="00AB5989" w:rsidP="00B12E84">
      <w:pPr>
        <w:spacing w:after="0" w:line="240" w:lineRule="auto"/>
        <w:ind w:left="567" w:hanging="340"/>
        <w:jc w:val="both"/>
        <w:rPr>
          <w:rFonts w:ascii="KFGQPC Uthman Taha Naskh" w:cs="IRMitra"/>
          <w:color w:val="004080"/>
          <w:sz w:val="28"/>
          <w:szCs w:val="28"/>
          <w:rtl/>
        </w:rPr>
      </w:pPr>
      <w:r w:rsidRPr="00974F6B">
        <w:rPr>
          <w:rFonts w:ascii="KFGQPC Uthman Taha Naskh" w:cs="IRMitra" w:hint="cs"/>
          <w:color w:val="000000" w:themeColor="text1"/>
          <w:sz w:val="28"/>
          <w:szCs w:val="28"/>
          <w:rtl/>
        </w:rPr>
        <w:t xml:space="preserve">۵- سوره فرقان آیه ۵۹: </w:t>
      </w:r>
      <w:r w:rsidR="00974F6B" w:rsidRPr="00585E1A">
        <w:rPr>
          <w:rFonts w:ascii="KFGQPC Uthman Taha Naskh" w:cs="Traditional Arabic" w:hint="cs"/>
          <w:color w:val="C00000"/>
          <w:sz w:val="28"/>
          <w:szCs w:val="28"/>
          <w:rtl/>
        </w:rPr>
        <w:t>﴿</w:t>
      </w:r>
      <w:r w:rsidRPr="00585E1A">
        <w:rPr>
          <w:rFonts w:ascii="KFGQPC Uthmanic Script HAFS" w:cs="KFGQPC Uthmanic Script HAFS" w:hint="cs"/>
          <w:color w:val="C00000"/>
          <w:sz w:val="28"/>
          <w:szCs w:val="28"/>
          <w:rtl/>
        </w:rPr>
        <w:t>ٱلَّذِي</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خَلَقَ</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ٱلسَّمَٰوَٰتِ</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وَٱلۡأَرۡضَ</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وَمَا</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بَيۡنَهُمَا</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فِي</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سِتَّةِ</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أَيَّامٖ</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ثُمَّ</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ٱسۡتَوَىٰ</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عَلَى</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ٱلۡعَرۡشِۖ</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ٱلرَّحۡمَٰنُ</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فَسۡ‍َٔلۡ</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بِهِۦ</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خَبِيرٗا</w:t>
      </w:r>
      <w:r w:rsidR="00E34A30" w:rsidRPr="00585E1A">
        <w:rPr>
          <w:rFonts w:ascii="KFGQPC Uthman Taha Naskh" w:cs="Traditional Arabic" w:hint="cs"/>
          <w:color w:val="C00000"/>
          <w:sz w:val="28"/>
          <w:szCs w:val="28"/>
          <w:rtl/>
        </w:rPr>
        <w:t>﴾</w:t>
      </w:r>
      <w:r w:rsidRPr="00974F6B">
        <w:rPr>
          <w:rFonts w:ascii="KFGQPC Uthman Taha Naskh" w:cs="IRMitra"/>
          <w:color w:val="004080"/>
          <w:sz w:val="28"/>
          <w:szCs w:val="28"/>
          <w:rtl/>
        </w:rPr>
        <w:t xml:space="preserve"> </w:t>
      </w:r>
      <w:r w:rsidR="00B12E84" w:rsidRPr="00B12E84">
        <w:rPr>
          <w:rFonts w:ascii="KFGQPC Uthman Taha Naskh" w:cs="IRMitra"/>
          <w:color w:val="004080"/>
          <w:sz w:val="28"/>
          <w:szCs w:val="24"/>
          <w:rtl/>
        </w:rPr>
        <w:t>[</w:t>
      </w:r>
      <w:r w:rsidR="00B12E84" w:rsidRPr="00B12E84">
        <w:rPr>
          <w:rFonts w:ascii="KFGQPC Uthman Taha Naskh" w:cs="IRMitra" w:hint="cs"/>
          <w:color w:val="004080"/>
          <w:sz w:val="28"/>
          <w:szCs w:val="24"/>
          <w:rtl/>
        </w:rPr>
        <w:t>الفرقان</w:t>
      </w:r>
      <w:r w:rsidR="00B12E84" w:rsidRPr="00B12E84">
        <w:rPr>
          <w:rFonts w:ascii="KFGQPC Uthman Taha Naskh" w:cs="IRMitra"/>
          <w:color w:val="004080"/>
          <w:sz w:val="28"/>
          <w:szCs w:val="24"/>
          <w:rtl/>
        </w:rPr>
        <w:t xml:space="preserve">: </w:t>
      </w:r>
      <w:r w:rsidR="00B12E84" w:rsidRPr="00B12E84">
        <w:rPr>
          <w:rFonts w:ascii="KFGQPC Uthman Taha Naskh" w:cs="IRMitra" w:hint="cs"/>
          <w:color w:val="004080"/>
          <w:sz w:val="28"/>
          <w:szCs w:val="24"/>
          <w:rtl/>
        </w:rPr>
        <w:t>٥۹</w:t>
      </w:r>
      <w:r w:rsidR="00B12E84" w:rsidRPr="00B12E84">
        <w:rPr>
          <w:rFonts w:ascii="KFGQPC Uthman Taha Naskh" w:cs="IRMitra"/>
          <w:color w:val="004080"/>
          <w:sz w:val="28"/>
          <w:szCs w:val="24"/>
          <w:rtl/>
        </w:rPr>
        <w:t>]</w:t>
      </w:r>
      <w:r w:rsidR="00B12E84">
        <w:rPr>
          <w:rFonts w:ascii="KFGQPC Uthman Taha Naskh" w:cs="IRMitra"/>
          <w:color w:val="004080"/>
          <w:sz w:val="28"/>
          <w:szCs w:val="28"/>
          <w:rtl/>
        </w:rPr>
        <w:t xml:space="preserve"> </w:t>
      </w:r>
      <w:r w:rsidR="00850BFF" w:rsidRPr="00974F6B">
        <w:rPr>
          <w:rFonts w:ascii="KFGQPC Uthman Taha Naskh" w:cs="IRMitra" w:hint="cs"/>
          <w:color w:val="000000" w:themeColor="text1"/>
          <w:sz w:val="28"/>
          <w:szCs w:val="28"/>
          <w:rtl/>
        </w:rPr>
        <w:t>«خدايى</w:t>
      </w:r>
      <w:r w:rsidR="00850BFF" w:rsidRPr="00974F6B">
        <w:rPr>
          <w:rFonts w:ascii="KFGQPC Uthman Taha Naskh" w:cs="IRMitra"/>
          <w:color w:val="000000" w:themeColor="text1"/>
          <w:sz w:val="28"/>
          <w:szCs w:val="28"/>
          <w:rtl/>
        </w:rPr>
        <w:t xml:space="preserve"> </w:t>
      </w:r>
      <w:r w:rsidR="00850BFF" w:rsidRPr="00974F6B">
        <w:rPr>
          <w:rFonts w:ascii="KFGQPC Uthman Taha Naskh" w:cs="IRMitra" w:hint="cs"/>
          <w:color w:val="000000" w:themeColor="text1"/>
          <w:sz w:val="28"/>
          <w:szCs w:val="28"/>
          <w:rtl/>
        </w:rPr>
        <w:t>كه</w:t>
      </w:r>
      <w:r w:rsidR="00850BFF" w:rsidRPr="00974F6B">
        <w:rPr>
          <w:rFonts w:ascii="KFGQPC Uthman Taha Naskh" w:cs="IRMitra"/>
          <w:color w:val="000000" w:themeColor="text1"/>
          <w:sz w:val="28"/>
          <w:szCs w:val="28"/>
          <w:rtl/>
        </w:rPr>
        <w:t xml:space="preserve"> </w:t>
      </w:r>
      <w:r w:rsidR="00850BFF" w:rsidRPr="00974F6B">
        <w:rPr>
          <w:rFonts w:ascii="KFGQPC Uthman Taha Naskh" w:cs="IRMitra" w:hint="cs"/>
          <w:color w:val="000000" w:themeColor="text1"/>
          <w:sz w:val="28"/>
          <w:szCs w:val="28"/>
          <w:rtl/>
        </w:rPr>
        <w:t>آسمانها</w:t>
      </w:r>
      <w:r w:rsidR="00850BFF" w:rsidRPr="00974F6B">
        <w:rPr>
          <w:rFonts w:ascii="KFGQPC Uthman Taha Naskh" w:cs="IRMitra"/>
          <w:color w:val="000000" w:themeColor="text1"/>
          <w:sz w:val="28"/>
          <w:szCs w:val="28"/>
          <w:rtl/>
        </w:rPr>
        <w:t xml:space="preserve"> </w:t>
      </w:r>
      <w:r w:rsidR="00850BFF" w:rsidRPr="00974F6B">
        <w:rPr>
          <w:rFonts w:ascii="KFGQPC Uthman Taha Naskh" w:cs="IRMitra" w:hint="cs"/>
          <w:color w:val="000000" w:themeColor="text1"/>
          <w:sz w:val="28"/>
          <w:szCs w:val="28"/>
          <w:rtl/>
        </w:rPr>
        <w:t>و</w:t>
      </w:r>
      <w:r w:rsidR="00850BFF" w:rsidRPr="00974F6B">
        <w:rPr>
          <w:rFonts w:ascii="KFGQPC Uthman Taha Naskh" w:cs="IRMitra"/>
          <w:color w:val="000000" w:themeColor="text1"/>
          <w:sz w:val="28"/>
          <w:szCs w:val="28"/>
          <w:rtl/>
        </w:rPr>
        <w:t xml:space="preserve"> </w:t>
      </w:r>
      <w:r w:rsidR="00850BFF" w:rsidRPr="00974F6B">
        <w:rPr>
          <w:rFonts w:ascii="KFGQPC Uthman Taha Naskh" w:cs="IRMitra" w:hint="cs"/>
          <w:color w:val="000000" w:themeColor="text1"/>
          <w:sz w:val="28"/>
          <w:szCs w:val="28"/>
          <w:rtl/>
        </w:rPr>
        <w:t>زمین</w:t>
      </w:r>
      <w:r w:rsidR="00850BFF" w:rsidRPr="00974F6B">
        <w:rPr>
          <w:rFonts w:ascii="KFGQPC Uthman Taha Naskh" w:cs="IRMitra"/>
          <w:color w:val="000000" w:themeColor="text1"/>
          <w:sz w:val="28"/>
          <w:szCs w:val="28"/>
          <w:rtl/>
        </w:rPr>
        <w:t xml:space="preserve"> </w:t>
      </w:r>
      <w:r w:rsidR="00850BFF" w:rsidRPr="00974F6B">
        <w:rPr>
          <w:rFonts w:ascii="KFGQPC Uthman Taha Naskh" w:cs="IRMitra" w:hint="cs"/>
          <w:color w:val="000000" w:themeColor="text1"/>
          <w:sz w:val="28"/>
          <w:szCs w:val="28"/>
          <w:rtl/>
        </w:rPr>
        <w:t>و</w:t>
      </w:r>
      <w:r w:rsidR="00850BFF" w:rsidRPr="00974F6B">
        <w:rPr>
          <w:rFonts w:ascii="KFGQPC Uthman Taha Naskh" w:cs="IRMitra"/>
          <w:color w:val="000000" w:themeColor="text1"/>
          <w:sz w:val="28"/>
          <w:szCs w:val="28"/>
          <w:rtl/>
        </w:rPr>
        <w:t xml:space="preserve"> </w:t>
      </w:r>
      <w:r w:rsidR="00850BFF" w:rsidRPr="00974F6B">
        <w:rPr>
          <w:rFonts w:ascii="KFGQPC Uthman Taha Naskh" w:cs="IRMitra" w:hint="cs"/>
          <w:color w:val="000000" w:themeColor="text1"/>
          <w:sz w:val="28"/>
          <w:szCs w:val="28"/>
          <w:rtl/>
        </w:rPr>
        <w:t>مابین</w:t>
      </w:r>
      <w:r w:rsidR="00850BFF" w:rsidRPr="00974F6B">
        <w:rPr>
          <w:rFonts w:ascii="KFGQPC Uthman Taha Naskh" w:cs="IRMitra"/>
          <w:color w:val="000000" w:themeColor="text1"/>
          <w:sz w:val="28"/>
          <w:szCs w:val="28"/>
          <w:rtl/>
        </w:rPr>
        <w:t xml:space="preserve"> </w:t>
      </w:r>
      <w:r w:rsidR="00850BFF" w:rsidRPr="00974F6B">
        <w:rPr>
          <w:rFonts w:ascii="KFGQPC Uthman Taha Naskh" w:cs="IRMitra" w:hint="cs"/>
          <w:color w:val="000000" w:themeColor="text1"/>
          <w:sz w:val="28"/>
          <w:szCs w:val="28"/>
          <w:rtl/>
        </w:rPr>
        <w:t>آنها</w:t>
      </w:r>
      <w:r w:rsidR="00850BFF" w:rsidRPr="00974F6B">
        <w:rPr>
          <w:rFonts w:ascii="KFGQPC Uthman Taha Naskh" w:cs="IRMitra"/>
          <w:color w:val="000000" w:themeColor="text1"/>
          <w:sz w:val="28"/>
          <w:szCs w:val="28"/>
          <w:rtl/>
        </w:rPr>
        <w:t xml:space="preserve"> </w:t>
      </w:r>
      <w:r w:rsidR="00850BFF" w:rsidRPr="00974F6B">
        <w:rPr>
          <w:rFonts w:ascii="KFGQPC Uthman Taha Naskh" w:cs="IRMitra" w:hint="cs"/>
          <w:color w:val="000000" w:themeColor="text1"/>
          <w:sz w:val="28"/>
          <w:szCs w:val="28"/>
          <w:rtl/>
        </w:rPr>
        <w:t>را</w:t>
      </w:r>
      <w:r w:rsidR="00850BFF" w:rsidRPr="00974F6B">
        <w:rPr>
          <w:rFonts w:ascii="KFGQPC Uthman Taha Naskh" w:cs="IRMitra"/>
          <w:color w:val="000000" w:themeColor="text1"/>
          <w:sz w:val="28"/>
          <w:szCs w:val="28"/>
          <w:rtl/>
        </w:rPr>
        <w:t xml:space="preserve"> </w:t>
      </w:r>
      <w:r w:rsidR="00850BFF" w:rsidRPr="00974F6B">
        <w:rPr>
          <w:rFonts w:ascii="KFGQPC Uthman Taha Naskh" w:cs="IRMitra" w:hint="cs"/>
          <w:color w:val="000000" w:themeColor="text1"/>
          <w:sz w:val="28"/>
          <w:szCs w:val="28"/>
          <w:rtl/>
        </w:rPr>
        <w:t>طی</w:t>
      </w:r>
      <w:r w:rsidR="00850BFF" w:rsidRPr="00974F6B">
        <w:rPr>
          <w:rFonts w:ascii="KFGQPC Uthman Taha Naskh" w:cs="IRMitra"/>
          <w:color w:val="000000" w:themeColor="text1"/>
          <w:sz w:val="28"/>
          <w:szCs w:val="28"/>
          <w:rtl/>
        </w:rPr>
        <w:t xml:space="preserve"> </w:t>
      </w:r>
      <w:r w:rsidR="00850BFF" w:rsidRPr="00974F6B">
        <w:rPr>
          <w:rFonts w:ascii="KFGQPC Uthman Taha Naskh" w:cs="IRMitra" w:hint="cs"/>
          <w:color w:val="000000" w:themeColor="text1"/>
          <w:sz w:val="28"/>
          <w:szCs w:val="28"/>
          <w:rtl/>
        </w:rPr>
        <w:t>شش</w:t>
      </w:r>
      <w:r w:rsidR="00850BFF" w:rsidRPr="00974F6B">
        <w:rPr>
          <w:rFonts w:ascii="KFGQPC Uthman Taha Naskh" w:cs="IRMitra"/>
          <w:color w:val="000000" w:themeColor="text1"/>
          <w:sz w:val="28"/>
          <w:szCs w:val="28"/>
          <w:rtl/>
        </w:rPr>
        <w:t xml:space="preserve"> </w:t>
      </w:r>
      <w:r w:rsidR="00850BFF" w:rsidRPr="00974F6B">
        <w:rPr>
          <w:rFonts w:ascii="KFGQPC Uthman Taha Naskh" w:cs="IRMitra" w:hint="cs"/>
          <w:color w:val="000000" w:themeColor="text1"/>
          <w:sz w:val="28"/>
          <w:szCs w:val="28"/>
          <w:rtl/>
        </w:rPr>
        <w:t>دوران</w:t>
      </w:r>
      <w:r w:rsidR="00850BFF" w:rsidRPr="00974F6B">
        <w:rPr>
          <w:rFonts w:ascii="KFGQPC Uthman Taha Naskh" w:cs="IRMitra"/>
          <w:color w:val="000000" w:themeColor="text1"/>
          <w:sz w:val="28"/>
          <w:szCs w:val="28"/>
          <w:rtl/>
        </w:rPr>
        <w:t xml:space="preserve"> </w:t>
      </w:r>
      <w:r w:rsidR="00850BFF" w:rsidRPr="00974F6B">
        <w:rPr>
          <w:rFonts w:ascii="KFGQPC Uthman Taha Naskh" w:cs="IRMitra" w:hint="cs"/>
          <w:color w:val="000000" w:themeColor="text1"/>
          <w:sz w:val="28"/>
          <w:szCs w:val="28"/>
          <w:rtl/>
        </w:rPr>
        <w:t>آفرید،</w:t>
      </w:r>
      <w:r w:rsidR="00850BFF" w:rsidRPr="00974F6B">
        <w:rPr>
          <w:rFonts w:ascii="KFGQPC Uthman Taha Naskh" w:cs="IRMitra"/>
          <w:color w:val="000000" w:themeColor="text1"/>
          <w:sz w:val="28"/>
          <w:szCs w:val="28"/>
          <w:rtl/>
        </w:rPr>
        <w:t xml:space="preserve"> </w:t>
      </w:r>
      <w:r w:rsidR="00850BFF" w:rsidRPr="00974F6B">
        <w:rPr>
          <w:rFonts w:ascii="KFGQPC Uthman Taha Naskh" w:cs="IRMitra" w:hint="cs"/>
          <w:color w:val="000000" w:themeColor="text1"/>
          <w:sz w:val="28"/>
          <w:szCs w:val="28"/>
          <w:rtl/>
        </w:rPr>
        <w:t>آنگاه</w:t>
      </w:r>
      <w:r w:rsidR="00850BFF" w:rsidRPr="00974F6B">
        <w:rPr>
          <w:rFonts w:ascii="KFGQPC Uthman Taha Naskh" w:cs="IRMitra"/>
          <w:color w:val="000000" w:themeColor="text1"/>
          <w:sz w:val="28"/>
          <w:szCs w:val="28"/>
          <w:rtl/>
        </w:rPr>
        <w:t xml:space="preserve"> </w:t>
      </w:r>
      <w:r w:rsidR="00850BFF" w:rsidRPr="00974F6B">
        <w:rPr>
          <w:rFonts w:ascii="KFGQPC Uthman Taha Naskh" w:cs="IRMitra" w:hint="cs"/>
          <w:color w:val="000000" w:themeColor="text1"/>
          <w:sz w:val="28"/>
          <w:szCs w:val="28"/>
          <w:rtl/>
        </w:rPr>
        <w:t>بر</w:t>
      </w:r>
      <w:r w:rsidR="00850BFF" w:rsidRPr="00974F6B">
        <w:rPr>
          <w:rFonts w:ascii="KFGQPC Uthman Taha Naskh" w:cs="IRMitra"/>
          <w:color w:val="000000" w:themeColor="text1"/>
          <w:sz w:val="28"/>
          <w:szCs w:val="28"/>
          <w:rtl/>
        </w:rPr>
        <w:t xml:space="preserve"> </w:t>
      </w:r>
      <w:r w:rsidR="00850BFF" w:rsidRPr="00974F6B">
        <w:rPr>
          <w:rFonts w:ascii="KFGQPC Uthman Taha Naskh" w:cs="IRMitra" w:hint="cs"/>
          <w:color w:val="000000" w:themeColor="text1"/>
          <w:sz w:val="28"/>
          <w:szCs w:val="28"/>
          <w:rtl/>
        </w:rPr>
        <w:t>عرش</w:t>
      </w:r>
      <w:r w:rsidR="00850BFF" w:rsidRPr="00974F6B">
        <w:rPr>
          <w:rFonts w:ascii="KFGQPC Uthman Taha Naskh" w:cs="IRMitra"/>
          <w:color w:val="000000" w:themeColor="text1"/>
          <w:sz w:val="28"/>
          <w:szCs w:val="28"/>
          <w:rtl/>
        </w:rPr>
        <w:t xml:space="preserve"> </w:t>
      </w:r>
      <w:r w:rsidR="00850BFF" w:rsidRPr="00974F6B">
        <w:rPr>
          <w:rFonts w:ascii="KFGQPC Uthman Taha Naskh" w:cs="IRMitra" w:hint="cs"/>
          <w:color w:val="000000" w:themeColor="text1"/>
          <w:sz w:val="28"/>
          <w:szCs w:val="28"/>
          <w:rtl/>
        </w:rPr>
        <w:t>مستقر</w:t>
      </w:r>
      <w:r w:rsidR="00850BFF" w:rsidRPr="00974F6B">
        <w:rPr>
          <w:rFonts w:ascii="KFGQPC Uthman Taha Naskh" w:cs="IRMitra"/>
          <w:color w:val="000000" w:themeColor="text1"/>
          <w:sz w:val="28"/>
          <w:szCs w:val="28"/>
          <w:rtl/>
        </w:rPr>
        <w:t xml:space="preserve"> </w:t>
      </w:r>
      <w:r w:rsidR="00850BFF" w:rsidRPr="00974F6B">
        <w:rPr>
          <w:rFonts w:ascii="KFGQPC Uthman Taha Naskh" w:cs="IRMitra" w:hint="cs"/>
          <w:color w:val="000000" w:themeColor="text1"/>
          <w:sz w:val="28"/>
          <w:szCs w:val="28"/>
          <w:rtl/>
        </w:rPr>
        <w:t>گشت»</w:t>
      </w:r>
      <w:r w:rsidR="00D032F6" w:rsidRPr="00974F6B">
        <w:rPr>
          <w:rFonts w:ascii="KFGQPC Uthman Taha Naskh" w:cs="IRMitra" w:hint="cs"/>
          <w:color w:val="004080"/>
          <w:sz w:val="28"/>
          <w:szCs w:val="28"/>
          <w:rtl/>
        </w:rPr>
        <w:t>؛</w:t>
      </w:r>
    </w:p>
    <w:p w:rsidR="00AB5989" w:rsidRPr="00974F6B" w:rsidRDefault="00AB5989" w:rsidP="00B12E84">
      <w:pPr>
        <w:spacing w:after="0" w:line="240" w:lineRule="auto"/>
        <w:ind w:left="567" w:hanging="340"/>
        <w:jc w:val="both"/>
        <w:rPr>
          <w:rFonts w:ascii="KFGQPC Uthman Taha Naskh" w:cs="IRMitra"/>
          <w:color w:val="000000" w:themeColor="text1"/>
          <w:sz w:val="28"/>
          <w:szCs w:val="28"/>
          <w:rtl/>
        </w:rPr>
      </w:pPr>
      <w:r w:rsidRPr="00974F6B">
        <w:rPr>
          <w:rFonts w:ascii="KFGQPC Uthman Taha Naskh" w:cs="IRMitra" w:hint="cs"/>
          <w:color w:val="000000" w:themeColor="text1"/>
          <w:sz w:val="28"/>
          <w:szCs w:val="28"/>
          <w:rtl/>
        </w:rPr>
        <w:t xml:space="preserve">۶- </w:t>
      </w:r>
      <w:r w:rsidR="00974F6B" w:rsidRPr="00585E1A">
        <w:rPr>
          <w:rFonts w:ascii="KFGQPC Uthman Taha Naskh" w:cs="Traditional Arabic" w:hint="cs"/>
          <w:color w:val="C00000"/>
          <w:sz w:val="28"/>
          <w:szCs w:val="28"/>
          <w:rtl/>
        </w:rPr>
        <w:t>﴿</w:t>
      </w:r>
      <w:r w:rsidRPr="00585E1A">
        <w:rPr>
          <w:rFonts w:ascii="KFGQPC Uthmanic Script HAFS" w:cs="KFGQPC Uthmanic Script HAFS" w:hint="cs"/>
          <w:color w:val="C00000"/>
          <w:sz w:val="28"/>
          <w:szCs w:val="28"/>
          <w:rtl/>
        </w:rPr>
        <w:t>ٱللَّهُ</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ٱلَّذِي</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خَلَقَ</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ٱلسَّمَٰوَٰتِ</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وَٱلۡأَرۡضَ</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وَمَا</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بَيۡنَهُمَا</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فِي</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سِتَّةِ</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أَيَّامٖ</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ثُمَّ</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ٱسۡتَوَىٰ</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عَلَى</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ٱلۡعَرۡشِ</w:t>
      </w:r>
      <w:r w:rsidR="001F2970" w:rsidRPr="00585E1A">
        <w:rPr>
          <w:rFonts w:ascii="KFGQPC Uthmanic Script HAFS" w:cs="Traditional Arabic" w:hint="cs"/>
          <w:color w:val="C00000"/>
          <w:sz w:val="28"/>
          <w:szCs w:val="28"/>
          <w:rtl/>
        </w:rPr>
        <w:t>﴾</w:t>
      </w:r>
      <w:r w:rsidRPr="00974F6B">
        <w:rPr>
          <w:rFonts w:ascii="KFGQPC Uthman Taha Naskh" w:cs="IRMitra"/>
          <w:color w:val="004080"/>
          <w:sz w:val="28"/>
          <w:szCs w:val="28"/>
          <w:rtl/>
        </w:rPr>
        <w:t xml:space="preserve"> </w:t>
      </w:r>
      <w:r w:rsidR="00B12E84" w:rsidRPr="00B12E84">
        <w:rPr>
          <w:rFonts w:ascii="KFGQPC Uthman Taha Naskh" w:cs="IRMitra"/>
          <w:color w:val="004080"/>
          <w:sz w:val="28"/>
          <w:szCs w:val="24"/>
          <w:rtl/>
        </w:rPr>
        <w:t>[</w:t>
      </w:r>
      <w:r w:rsidR="00B12E84" w:rsidRPr="00B12E84">
        <w:rPr>
          <w:rFonts w:ascii="KFGQPC Uthman Taha Naskh" w:cs="IRMitra" w:hint="cs"/>
          <w:color w:val="004080"/>
          <w:sz w:val="28"/>
          <w:szCs w:val="24"/>
          <w:rtl/>
        </w:rPr>
        <w:t>السجدة</w:t>
      </w:r>
      <w:r w:rsidR="00B12E84" w:rsidRPr="00B12E84">
        <w:rPr>
          <w:rFonts w:ascii="KFGQPC Uthman Taha Naskh" w:cs="IRMitra"/>
          <w:color w:val="004080"/>
          <w:sz w:val="28"/>
          <w:szCs w:val="24"/>
          <w:rtl/>
        </w:rPr>
        <w:t xml:space="preserve">: </w:t>
      </w:r>
      <w:r w:rsidR="00B12E84" w:rsidRPr="00B12E84">
        <w:rPr>
          <w:rFonts w:ascii="KFGQPC Uthman Taha Naskh" w:cs="IRMitra" w:hint="cs"/>
          <w:color w:val="004080"/>
          <w:sz w:val="28"/>
          <w:szCs w:val="24"/>
          <w:rtl/>
        </w:rPr>
        <w:t>٤</w:t>
      </w:r>
      <w:r w:rsidR="00B12E84" w:rsidRPr="00B12E84">
        <w:rPr>
          <w:rFonts w:ascii="KFGQPC Uthman Taha Naskh" w:cs="IRMitra"/>
          <w:color w:val="004080"/>
          <w:sz w:val="28"/>
          <w:szCs w:val="24"/>
          <w:rtl/>
        </w:rPr>
        <w:t>]</w:t>
      </w:r>
      <w:r w:rsidR="00B12E84">
        <w:rPr>
          <w:rFonts w:ascii="KFGQPC Uthman Taha Naskh" w:cs="IRMitra"/>
          <w:color w:val="004080"/>
          <w:sz w:val="28"/>
          <w:szCs w:val="28"/>
          <w:rtl/>
        </w:rPr>
        <w:t xml:space="preserve"> </w:t>
      </w:r>
      <w:r w:rsidR="00850BFF" w:rsidRPr="00974F6B">
        <w:rPr>
          <w:rFonts w:ascii="KFGQPC Uthman Taha Naskh" w:cs="IRMitra" w:hint="cs"/>
          <w:color w:val="000000" w:themeColor="text1"/>
          <w:sz w:val="28"/>
          <w:szCs w:val="28"/>
          <w:rtl/>
        </w:rPr>
        <w:t>«خداست</w:t>
      </w:r>
      <w:r w:rsidR="00850BFF" w:rsidRPr="00974F6B">
        <w:rPr>
          <w:rFonts w:ascii="KFGQPC Uthman Taha Naskh" w:cs="IRMitra"/>
          <w:color w:val="000000" w:themeColor="text1"/>
          <w:sz w:val="28"/>
          <w:szCs w:val="28"/>
          <w:rtl/>
        </w:rPr>
        <w:t xml:space="preserve"> </w:t>
      </w:r>
      <w:r w:rsidR="00850BFF" w:rsidRPr="00974F6B">
        <w:rPr>
          <w:rFonts w:ascii="KFGQPC Uthman Taha Naskh" w:cs="IRMitra" w:hint="cs"/>
          <w:color w:val="000000" w:themeColor="text1"/>
          <w:sz w:val="28"/>
          <w:szCs w:val="28"/>
          <w:rtl/>
        </w:rPr>
        <w:t>كه</w:t>
      </w:r>
      <w:r w:rsidR="00850BFF" w:rsidRPr="00974F6B">
        <w:rPr>
          <w:rFonts w:ascii="KFGQPC Uthman Taha Naskh" w:cs="IRMitra"/>
          <w:color w:val="000000" w:themeColor="text1"/>
          <w:sz w:val="28"/>
          <w:szCs w:val="28"/>
          <w:rtl/>
        </w:rPr>
        <w:t xml:space="preserve"> </w:t>
      </w:r>
      <w:r w:rsidR="00850BFF" w:rsidRPr="00974F6B">
        <w:rPr>
          <w:rFonts w:ascii="KFGQPC Uthman Taha Naskh" w:cs="IRMitra" w:hint="cs"/>
          <w:color w:val="000000" w:themeColor="text1"/>
          <w:sz w:val="28"/>
          <w:szCs w:val="28"/>
          <w:rtl/>
        </w:rPr>
        <w:t>آسمانها</w:t>
      </w:r>
      <w:r w:rsidR="00850BFF" w:rsidRPr="00974F6B">
        <w:rPr>
          <w:rFonts w:ascii="KFGQPC Uthman Taha Naskh" w:cs="IRMitra"/>
          <w:color w:val="000000" w:themeColor="text1"/>
          <w:sz w:val="28"/>
          <w:szCs w:val="28"/>
          <w:rtl/>
        </w:rPr>
        <w:t xml:space="preserve"> </w:t>
      </w:r>
      <w:r w:rsidR="00850BFF" w:rsidRPr="00974F6B">
        <w:rPr>
          <w:rFonts w:ascii="KFGQPC Uthman Taha Naskh" w:cs="IRMitra" w:hint="cs"/>
          <w:color w:val="000000" w:themeColor="text1"/>
          <w:sz w:val="28"/>
          <w:szCs w:val="28"/>
          <w:rtl/>
        </w:rPr>
        <w:t>و</w:t>
      </w:r>
      <w:r w:rsidR="00850BFF" w:rsidRPr="00974F6B">
        <w:rPr>
          <w:rFonts w:ascii="KFGQPC Uthman Taha Naskh" w:cs="IRMitra"/>
          <w:color w:val="000000" w:themeColor="text1"/>
          <w:sz w:val="28"/>
          <w:szCs w:val="28"/>
          <w:rtl/>
        </w:rPr>
        <w:t xml:space="preserve"> </w:t>
      </w:r>
      <w:r w:rsidR="00850BFF" w:rsidRPr="00974F6B">
        <w:rPr>
          <w:rFonts w:ascii="KFGQPC Uthman Taha Naskh" w:cs="IRMitra" w:hint="cs"/>
          <w:color w:val="000000" w:themeColor="text1"/>
          <w:sz w:val="28"/>
          <w:szCs w:val="28"/>
          <w:rtl/>
        </w:rPr>
        <w:t>زمين</w:t>
      </w:r>
      <w:r w:rsidR="00850BFF" w:rsidRPr="00974F6B">
        <w:rPr>
          <w:rFonts w:ascii="KFGQPC Uthman Taha Naskh" w:cs="IRMitra"/>
          <w:color w:val="000000" w:themeColor="text1"/>
          <w:sz w:val="28"/>
          <w:szCs w:val="28"/>
          <w:rtl/>
        </w:rPr>
        <w:t xml:space="preserve"> </w:t>
      </w:r>
      <w:r w:rsidR="00850BFF" w:rsidRPr="00974F6B">
        <w:rPr>
          <w:rFonts w:ascii="KFGQPC Uthman Taha Naskh" w:cs="IRMitra" w:hint="cs"/>
          <w:color w:val="000000" w:themeColor="text1"/>
          <w:sz w:val="28"/>
          <w:szCs w:val="28"/>
          <w:rtl/>
        </w:rPr>
        <w:t>و</w:t>
      </w:r>
      <w:r w:rsidR="00850BFF" w:rsidRPr="00974F6B">
        <w:rPr>
          <w:rFonts w:ascii="KFGQPC Uthman Taha Naskh" w:cs="IRMitra"/>
          <w:color w:val="000000" w:themeColor="text1"/>
          <w:sz w:val="28"/>
          <w:szCs w:val="28"/>
          <w:rtl/>
        </w:rPr>
        <w:t xml:space="preserve"> </w:t>
      </w:r>
      <w:r w:rsidR="00850BFF" w:rsidRPr="00974F6B">
        <w:rPr>
          <w:rFonts w:ascii="KFGQPC Uthman Taha Naskh" w:cs="IRMitra" w:hint="cs"/>
          <w:color w:val="000000" w:themeColor="text1"/>
          <w:sz w:val="28"/>
          <w:szCs w:val="28"/>
          <w:rtl/>
        </w:rPr>
        <w:t>مابین</w:t>
      </w:r>
      <w:r w:rsidR="00850BFF" w:rsidRPr="00974F6B">
        <w:rPr>
          <w:rFonts w:ascii="KFGQPC Uthman Taha Naskh" w:cs="IRMitra"/>
          <w:color w:val="000000" w:themeColor="text1"/>
          <w:sz w:val="28"/>
          <w:szCs w:val="28"/>
          <w:rtl/>
        </w:rPr>
        <w:t xml:space="preserve"> </w:t>
      </w:r>
      <w:r w:rsidR="00850BFF" w:rsidRPr="00974F6B">
        <w:rPr>
          <w:rFonts w:ascii="KFGQPC Uthman Taha Naskh" w:cs="IRMitra" w:hint="cs"/>
          <w:color w:val="000000" w:themeColor="text1"/>
          <w:sz w:val="28"/>
          <w:szCs w:val="28"/>
          <w:rtl/>
        </w:rPr>
        <w:t>آنها</w:t>
      </w:r>
      <w:r w:rsidR="00850BFF" w:rsidRPr="00974F6B">
        <w:rPr>
          <w:rFonts w:ascii="KFGQPC Uthman Taha Naskh" w:cs="IRMitra"/>
          <w:color w:val="000000" w:themeColor="text1"/>
          <w:sz w:val="28"/>
          <w:szCs w:val="28"/>
          <w:rtl/>
        </w:rPr>
        <w:t xml:space="preserve"> </w:t>
      </w:r>
      <w:r w:rsidR="00850BFF" w:rsidRPr="00974F6B">
        <w:rPr>
          <w:rFonts w:ascii="KFGQPC Uthman Taha Naskh" w:cs="IRMitra" w:hint="cs"/>
          <w:color w:val="000000" w:themeColor="text1"/>
          <w:sz w:val="28"/>
          <w:szCs w:val="28"/>
          <w:rtl/>
        </w:rPr>
        <w:t>را</w:t>
      </w:r>
      <w:r w:rsidR="00850BFF" w:rsidRPr="00974F6B">
        <w:rPr>
          <w:rFonts w:ascii="KFGQPC Uthman Taha Naskh" w:cs="IRMitra"/>
          <w:color w:val="000000" w:themeColor="text1"/>
          <w:sz w:val="28"/>
          <w:szCs w:val="28"/>
          <w:rtl/>
        </w:rPr>
        <w:t xml:space="preserve"> </w:t>
      </w:r>
      <w:r w:rsidR="00850BFF" w:rsidRPr="00974F6B">
        <w:rPr>
          <w:rFonts w:ascii="KFGQPC Uthman Taha Naskh" w:cs="IRMitra" w:hint="cs"/>
          <w:color w:val="000000" w:themeColor="text1"/>
          <w:sz w:val="28"/>
          <w:szCs w:val="28"/>
          <w:rtl/>
        </w:rPr>
        <w:t>طىّ</w:t>
      </w:r>
      <w:r w:rsidR="00850BFF" w:rsidRPr="00974F6B">
        <w:rPr>
          <w:rFonts w:ascii="KFGQPC Uthman Taha Naskh" w:cs="IRMitra"/>
          <w:color w:val="000000" w:themeColor="text1"/>
          <w:sz w:val="28"/>
          <w:szCs w:val="28"/>
          <w:rtl/>
        </w:rPr>
        <w:t xml:space="preserve"> </w:t>
      </w:r>
      <w:r w:rsidR="00850BFF" w:rsidRPr="00974F6B">
        <w:rPr>
          <w:rFonts w:ascii="KFGQPC Uthman Taha Naskh" w:cs="IRMitra" w:hint="cs"/>
          <w:color w:val="000000" w:themeColor="text1"/>
          <w:sz w:val="28"/>
          <w:szCs w:val="28"/>
          <w:rtl/>
        </w:rPr>
        <w:t>شش</w:t>
      </w:r>
      <w:r w:rsidR="00850BFF" w:rsidRPr="00974F6B">
        <w:rPr>
          <w:rFonts w:ascii="KFGQPC Uthman Taha Naskh" w:cs="IRMitra"/>
          <w:color w:val="000000" w:themeColor="text1"/>
          <w:sz w:val="28"/>
          <w:szCs w:val="28"/>
          <w:rtl/>
        </w:rPr>
        <w:t xml:space="preserve"> </w:t>
      </w:r>
      <w:r w:rsidR="00850BFF" w:rsidRPr="00974F6B">
        <w:rPr>
          <w:rFonts w:ascii="KFGQPC Uthman Taha Naskh" w:cs="IRMitra" w:hint="cs"/>
          <w:color w:val="000000" w:themeColor="text1"/>
          <w:sz w:val="28"/>
          <w:szCs w:val="28"/>
          <w:rtl/>
        </w:rPr>
        <w:t>دوران</w:t>
      </w:r>
      <w:r w:rsidR="00850BFF" w:rsidRPr="00974F6B">
        <w:rPr>
          <w:rFonts w:ascii="KFGQPC Uthman Taha Naskh" w:cs="IRMitra"/>
          <w:color w:val="000000" w:themeColor="text1"/>
          <w:sz w:val="28"/>
          <w:szCs w:val="28"/>
          <w:rtl/>
        </w:rPr>
        <w:t xml:space="preserve"> </w:t>
      </w:r>
      <w:r w:rsidR="00850BFF" w:rsidRPr="00974F6B">
        <w:rPr>
          <w:rFonts w:ascii="KFGQPC Uthman Taha Naskh" w:cs="IRMitra" w:hint="cs"/>
          <w:color w:val="000000" w:themeColor="text1"/>
          <w:sz w:val="28"/>
          <w:szCs w:val="28"/>
          <w:rtl/>
        </w:rPr>
        <w:t>آفرید،</w:t>
      </w:r>
      <w:r w:rsidR="00850BFF" w:rsidRPr="00974F6B">
        <w:rPr>
          <w:rFonts w:ascii="KFGQPC Uthman Taha Naskh" w:cs="IRMitra"/>
          <w:color w:val="000000" w:themeColor="text1"/>
          <w:sz w:val="28"/>
          <w:szCs w:val="28"/>
          <w:rtl/>
        </w:rPr>
        <w:t xml:space="preserve"> </w:t>
      </w:r>
      <w:r w:rsidR="00850BFF" w:rsidRPr="00974F6B">
        <w:rPr>
          <w:rFonts w:ascii="KFGQPC Uthman Taha Naskh" w:cs="IRMitra" w:hint="cs"/>
          <w:color w:val="000000" w:themeColor="text1"/>
          <w:sz w:val="28"/>
          <w:szCs w:val="28"/>
          <w:rtl/>
        </w:rPr>
        <w:t>آنگاه</w:t>
      </w:r>
      <w:r w:rsidR="00850BFF" w:rsidRPr="00974F6B">
        <w:rPr>
          <w:rFonts w:ascii="KFGQPC Uthman Taha Naskh" w:cs="IRMitra"/>
          <w:color w:val="000000" w:themeColor="text1"/>
          <w:sz w:val="28"/>
          <w:szCs w:val="28"/>
          <w:rtl/>
        </w:rPr>
        <w:t xml:space="preserve"> </w:t>
      </w:r>
      <w:r w:rsidR="00850BFF" w:rsidRPr="00974F6B">
        <w:rPr>
          <w:rFonts w:ascii="KFGQPC Uthman Taha Naskh" w:cs="IRMitra" w:hint="cs"/>
          <w:color w:val="000000" w:themeColor="text1"/>
          <w:sz w:val="28"/>
          <w:szCs w:val="28"/>
          <w:rtl/>
        </w:rPr>
        <w:t>بر</w:t>
      </w:r>
      <w:r w:rsidR="00850BFF" w:rsidRPr="00974F6B">
        <w:rPr>
          <w:rFonts w:ascii="KFGQPC Uthman Taha Naskh" w:cs="IRMitra"/>
          <w:color w:val="000000" w:themeColor="text1"/>
          <w:sz w:val="28"/>
          <w:szCs w:val="28"/>
          <w:rtl/>
        </w:rPr>
        <w:t xml:space="preserve"> </w:t>
      </w:r>
      <w:r w:rsidR="00850BFF" w:rsidRPr="00974F6B">
        <w:rPr>
          <w:rFonts w:ascii="KFGQPC Uthman Taha Naskh" w:cs="IRMitra" w:hint="cs"/>
          <w:color w:val="000000" w:themeColor="text1"/>
          <w:sz w:val="28"/>
          <w:szCs w:val="28"/>
          <w:rtl/>
        </w:rPr>
        <w:t>عرش</w:t>
      </w:r>
      <w:r w:rsidR="00850BFF" w:rsidRPr="00974F6B">
        <w:rPr>
          <w:rFonts w:ascii="KFGQPC Uthman Taha Naskh" w:cs="IRMitra"/>
          <w:color w:val="000000" w:themeColor="text1"/>
          <w:sz w:val="28"/>
          <w:szCs w:val="28"/>
          <w:rtl/>
        </w:rPr>
        <w:t xml:space="preserve"> </w:t>
      </w:r>
      <w:r w:rsidR="00850BFF" w:rsidRPr="00974F6B">
        <w:rPr>
          <w:rFonts w:ascii="KFGQPC Uthman Taha Naskh" w:cs="IRMitra" w:hint="cs"/>
          <w:color w:val="000000" w:themeColor="text1"/>
          <w:sz w:val="28"/>
          <w:szCs w:val="28"/>
          <w:rtl/>
        </w:rPr>
        <w:t>مستقر</w:t>
      </w:r>
      <w:r w:rsidR="00850BFF" w:rsidRPr="00974F6B">
        <w:rPr>
          <w:rFonts w:ascii="KFGQPC Uthman Taha Naskh" w:cs="IRMitra"/>
          <w:color w:val="000000" w:themeColor="text1"/>
          <w:sz w:val="28"/>
          <w:szCs w:val="28"/>
          <w:rtl/>
        </w:rPr>
        <w:t xml:space="preserve"> </w:t>
      </w:r>
      <w:r w:rsidR="00850BFF" w:rsidRPr="00974F6B">
        <w:rPr>
          <w:rFonts w:ascii="KFGQPC Uthman Taha Naskh" w:cs="IRMitra" w:hint="cs"/>
          <w:color w:val="000000" w:themeColor="text1"/>
          <w:sz w:val="28"/>
          <w:szCs w:val="28"/>
          <w:rtl/>
        </w:rPr>
        <w:t>گشت»</w:t>
      </w:r>
      <w:r w:rsidR="00D032F6" w:rsidRPr="00974F6B">
        <w:rPr>
          <w:rFonts w:ascii="KFGQPC Uthman Taha Naskh" w:cs="IRMitra" w:hint="cs"/>
          <w:color w:val="000000" w:themeColor="text1"/>
          <w:sz w:val="28"/>
          <w:szCs w:val="28"/>
          <w:rtl/>
        </w:rPr>
        <w:t>؛</w:t>
      </w:r>
    </w:p>
    <w:p w:rsidR="00AB5989" w:rsidRDefault="00AB5989" w:rsidP="00B12E84">
      <w:pPr>
        <w:spacing w:after="0" w:line="240" w:lineRule="auto"/>
        <w:ind w:left="567" w:hanging="340"/>
        <w:jc w:val="both"/>
        <w:rPr>
          <w:rFonts w:ascii="KFGQPC Uthman Taha Naskh" w:cs="IRMitra"/>
          <w:color w:val="004080"/>
          <w:sz w:val="28"/>
          <w:szCs w:val="28"/>
          <w:rtl/>
        </w:rPr>
      </w:pPr>
      <w:r w:rsidRPr="00974F6B">
        <w:rPr>
          <w:rFonts w:ascii="KFGQPC Uthman Taha Naskh" w:cs="IRMitra" w:hint="cs"/>
          <w:color w:val="000000" w:themeColor="text1"/>
          <w:sz w:val="28"/>
          <w:szCs w:val="28"/>
          <w:rtl/>
        </w:rPr>
        <w:t xml:space="preserve">۷- </w:t>
      </w:r>
      <w:r w:rsidR="00974F6B" w:rsidRPr="00585E1A">
        <w:rPr>
          <w:rFonts w:ascii="KFGQPC Uthman Taha Naskh" w:cs="Traditional Arabic" w:hint="cs"/>
          <w:color w:val="C00000"/>
          <w:sz w:val="28"/>
          <w:szCs w:val="28"/>
          <w:rtl/>
        </w:rPr>
        <w:t>﴿</w:t>
      </w:r>
      <w:r w:rsidRPr="00585E1A">
        <w:rPr>
          <w:rFonts w:ascii="KFGQPC Uthmanic Script HAFS" w:cs="KFGQPC Uthmanic Script HAFS" w:hint="cs"/>
          <w:color w:val="C00000"/>
          <w:sz w:val="28"/>
          <w:szCs w:val="28"/>
          <w:rtl/>
        </w:rPr>
        <w:t>هُوَ</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ٱلَّذِي</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خَلَقَ</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ٱلسَّمَٰوَٰتِ</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وَٱلۡأَرۡضَ</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فِي</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سِتَّةِ</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أَيَّامٖ</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ثُمَّ</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ٱسۡتَوَىٰ</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عَلَى</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ٱلۡعَرۡشِ</w:t>
      </w:r>
      <w:r w:rsidR="001F2970" w:rsidRPr="00585E1A">
        <w:rPr>
          <w:rFonts w:ascii="KFGQPC Uthmanic Script HAFS" w:cs="Traditional Arabic" w:hint="cs"/>
          <w:color w:val="C00000"/>
          <w:sz w:val="28"/>
          <w:szCs w:val="28"/>
          <w:rtl/>
        </w:rPr>
        <w:t>﴾</w:t>
      </w:r>
      <w:r w:rsidRPr="00974F6B">
        <w:rPr>
          <w:rFonts w:ascii="KFGQPC Uthman Taha Naskh" w:cs="IRMitra"/>
          <w:color w:val="004080"/>
          <w:sz w:val="28"/>
          <w:szCs w:val="28"/>
          <w:rtl/>
        </w:rPr>
        <w:t xml:space="preserve"> </w:t>
      </w:r>
      <w:r w:rsidR="00B12E84" w:rsidRPr="00B12E84">
        <w:rPr>
          <w:rFonts w:ascii="KFGQPC Uthman Taha Naskh" w:cs="IRMitra"/>
          <w:color w:val="004080"/>
          <w:sz w:val="28"/>
          <w:szCs w:val="24"/>
          <w:rtl/>
        </w:rPr>
        <w:t>[</w:t>
      </w:r>
      <w:r w:rsidR="00B12E84" w:rsidRPr="00B12E84">
        <w:rPr>
          <w:rFonts w:ascii="KFGQPC Uthman Taha Naskh" w:cs="IRMitra" w:hint="cs"/>
          <w:color w:val="004080"/>
          <w:sz w:val="28"/>
          <w:szCs w:val="24"/>
          <w:rtl/>
        </w:rPr>
        <w:t>الحديد</w:t>
      </w:r>
      <w:r w:rsidR="00B12E84" w:rsidRPr="00B12E84">
        <w:rPr>
          <w:rFonts w:ascii="KFGQPC Uthman Taha Naskh" w:cs="IRMitra"/>
          <w:color w:val="004080"/>
          <w:sz w:val="28"/>
          <w:szCs w:val="24"/>
          <w:rtl/>
        </w:rPr>
        <w:t xml:space="preserve">: </w:t>
      </w:r>
      <w:r w:rsidR="00B12E84" w:rsidRPr="00B12E84">
        <w:rPr>
          <w:rFonts w:ascii="KFGQPC Uthman Taha Naskh" w:cs="IRMitra" w:hint="cs"/>
          <w:color w:val="004080"/>
          <w:sz w:val="28"/>
          <w:szCs w:val="24"/>
          <w:rtl/>
        </w:rPr>
        <w:t>٤</w:t>
      </w:r>
      <w:r w:rsidR="00B12E84" w:rsidRPr="00B12E84">
        <w:rPr>
          <w:rFonts w:ascii="KFGQPC Uthman Taha Naskh" w:cs="IRMitra"/>
          <w:color w:val="004080"/>
          <w:sz w:val="28"/>
          <w:szCs w:val="24"/>
          <w:rtl/>
        </w:rPr>
        <w:t>]</w:t>
      </w:r>
      <w:r w:rsidR="00B12E84">
        <w:rPr>
          <w:rFonts w:ascii="KFGQPC Uthman Taha Naskh" w:cs="IRMitra"/>
          <w:color w:val="004080"/>
          <w:sz w:val="28"/>
          <w:szCs w:val="28"/>
          <w:rtl/>
        </w:rPr>
        <w:t xml:space="preserve"> </w:t>
      </w:r>
      <w:r w:rsidR="00850BFF" w:rsidRPr="00974F6B">
        <w:rPr>
          <w:rFonts w:ascii="KFGQPC Uthman Taha Naskh" w:cs="IRMitra" w:hint="cs"/>
          <w:color w:val="000000" w:themeColor="text1"/>
          <w:sz w:val="28"/>
          <w:szCs w:val="28"/>
          <w:rtl/>
        </w:rPr>
        <w:t>«اوست</w:t>
      </w:r>
      <w:r w:rsidR="00850BFF" w:rsidRPr="00974F6B">
        <w:rPr>
          <w:rFonts w:ascii="KFGQPC Uthman Taha Naskh" w:cs="IRMitra"/>
          <w:color w:val="000000" w:themeColor="text1"/>
          <w:sz w:val="28"/>
          <w:szCs w:val="28"/>
          <w:rtl/>
        </w:rPr>
        <w:t xml:space="preserve"> </w:t>
      </w:r>
      <w:r w:rsidR="00850BFF" w:rsidRPr="00974F6B">
        <w:rPr>
          <w:rFonts w:ascii="KFGQPC Uthman Taha Naskh" w:cs="IRMitra" w:hint="cs"/>
          <w:color w:val="000000" w:themeColor="text1"/>
          <w:sz w:val="28"/>
          <w:szCs w:val="28"/>
          <w:rtl/>
        </w:rPr>
        <w:t>كه</w:t>
      </w:r>
      <w:r w:rsidR="00850BFF" w:rsidRPr="00974F6B">
        <w:rPr>
          <w:rFonts w:ascii="KFGQPC Uthman Taha Naskh" w:cs="IRMitra"/>
          <w:color w:val="000000" w:themeColor="text1"/>
          <w:sz w:val="28"/>
          <w:szCs w:val="28"/>
          <w:rtl/>
        </w:rPr>
        <w:t xml:space="preserve"> </w:t>
      </w:r>
      <w:r w:rsidR="00850BFF" w:rsidRPr="00974F6B">
        <w:rPr>
          <w:rFonts w:ascii="KFGQPC Uthman Taha Naskh" w:cs="IRMitra" w:hint="cs"/>
          <w:color w:val="000000" w:themeColor="text1"/>
          <w:sz w:val="28"/>
          <w:szCs w:val="28"/>
          <w:rtl/>
        </w:rPr>
        <w:t>آسمانها</w:t>
      </w:r>
      <w:r w:rsidR="00850BFF" w:rsidRPr="00974F6B">
        <w:rPr>
          <w:rFonts w:ascii="KFGQPC Uthman Taha Naskh" w:cs="IRMitra"/>
          <w:color w:val="000000" w:themeColor="text1"/>
          <w:sz w:val="28"/>
          <w:szCs w:val="28"/>
          <w:rtl/>
        </w:rPr>
        <w:t xml:space="preserve"> </w:t>
      </w:r>
      <w:r w:rsidR="00850BFF" w:rsidRPr="00974F6B">
        <w:rPr>
          <w:rFonts w:ascii="KFGQPC Uthman Taha Naskh" w:cs="IRMitra" w:hint="cs"/>
          <w:color w:val="000000" w:themeColor="text1"/>
          <w:sz w:val="28"/>
          <w:szCs w:val="28"/>
          <w:rtl/>
        </w:rPr>
        <w:t>و</w:t>
      </w:r>
      <w:r w:rsidR="00850BFF" w:rsidRPr="00974F6B">
        <w:rPr>
          <w:rFonts w:ascii="KFGQPC Uthman Taha Naskh" w:cs="IRMitra"/>
          <w:color w:val="000000" w:themeColor="text1"/>
          <w:sz w:val="28"/>
          <w:szCs w:val="28"/>
          <w:rtl/>
        </w:rPr>
        <w:t xml:space="preserve"> </w:t>
      </w:r>
      <w:r w:rsidR="00850BFF" w:rsidRPr="00974F6B">
        <w:rPr>
          <w:rFonts w:ascii="KFGQPC Uthman Taha Naskh" w:cs="IRMitra" w:hint="cs"/>
          <w:color w:val="000000" w:themeColor="text1"/>
          <w:sz w:val="28"/>
          <w:szCs w:val="28"/>
          <w:rtl/>
        </w:rPr>
        <w:t>زمين</w:t>
      </w:r>
      <w:r w:rsidR="00850BFF" w:rsidRPr="00974F6B">
        <w:rPr>
          <w:rFonts w:ascii="KFGQPC Uthman Taha Naskh" w:cs="IRMitra"/>
          <w:color w:val="000000" w:themeColor="text1"/>
          <w:sz w:val="28"/>
          <w:szCs w:val="28"/>
          <w:rtl/>
        </w:rPr>
        <w:t xml:space="preserve"> </w:t>
      </w:r>
      <w:r w:rsidR="00850BFF" w:rsidRPr="00974F6B">
        <w:rPr>
          <w:rFonts w:ascii="KFGQPC Uthman Taha Naskh" w:cs="IRMitra" w:hint="cs"/>
          <w:color w:val="000000" w:themeColor="text1"/>
          <w:sz w:val="28"/>
          <w:szCs w:val="28"/>
          <w:rtl/>
        </w:rPr>
        <w:t>را</w:t>
      </w:r>
      <w:r w:rsidR="00850BFF" w:rsidRPr="00974F6B">
        <w:rPr>
          <w:rFonts w:ascii="KFGQPC Uthman Taha Naskh" w:cs="IRMitra"/>
          <w:color w:val="000000" w:themeColor="text1"/>
          <w:sz w:val="28"/>
          <w:szCs w:val="28"/>
          <w:rtl/>
        </w:rPr>
        <w:t xml:space="preserve"> </w:t>
      </w:r>
      <w:r w:rsidR="00850BFF" w:rsidRPr="00974F6B">
        <w:rPr>
          <w:rFonts w:ascii="KFGQPC Uthman Taha Naskh" w:cs="IRMitra" w:hint="cs"/>
          <w:color w:val="000000" w:themeColor="text1"/>
          <w:sz w:val="28"/>
          <w:szCs w:val="28"/>
          <w:rtl/>
        </w:rPr>
        <w:t>طی</w:t>
      </w:r>
      <w:r w:rsidR="00850BFF" w:rsidRPr="00974F6B">
        <w:rPr>
          <w:rFonts w:ascii="KFGQPC Uthman Taha Naskh" w:cs="IRMitra"/>
          <w:color w:val="000000" w:themeColor="text1"/>
          <w:sz w:val="28"/>
          <w:szCs w:val="28"/>
          <w:rtl/>
        </w:rPr>
        <w:t xml:space="preserve"> </w:t>
      </w:r>
      <w:r w:rsidR="00850BFF" w:rsidRPr="00974F6B">
        <w:rPr>
          <w:rFonts w:ascii="KFGQPC Uthman Taha Naskh" w:cs="IRMitra" w:hint="cs"/>
          <w:color w:val="000000" w:themeColor="text1"/>
          <w:sz w:val="28"/>
          <w:szCs w:val="28"/>
          <w:rtl/>
        </w:rPr>
        <w:t>شش</w:t>
      </w:r>
      <w:r w:rsidR="00850BFF" w:rsidRPr="00974F6B">
        <w:rPr>
          <w:rFonts w:ascii="KFGQPC Uthman Taha Naskh" w:cs="IRMitra"/>
          <w:color w:val="000000" w:themeColor="text1"/>
          <w:sz w:val="28"/>
          <w:szCs w:val="28"/>
          <w:rtl/>
        </w:rPr>
        <w:t xml:space="preserve"> </w:t>
      </w:r>
      <w:r w:rsidR="00850BFF" w:rsidRPr="00974F6B">
        <w:rPr>
          <w:rFonts w:ascii="KFGQPC Uthman Taha Naskh" w:cs="IRMitra" w:hint="cs"/>
          <w:color w:val="000000" w:themeColor="text1"/>
          <w:sz w:val="28"/>
          <w:szCs w:val="28"/>
          <w:rtl/>
        </w:rPr>
        <w:t>دوران</w:t>
      </w:r>
      <w:r w:rsidR="00850BFF" w:rsidRPr="00974F6B">
        <w:rPr>
          <w:rFonts w:ascii="KFGQPC Uthman Taha Naskh" w:cs="IRMitra"/>
          <w:color w:val="000000" w:themeColor="text1"/>
          <w:sz w:val="28"/>
          <w:szCs w:val="28"/>
          <w:rtl/>
        </w:rPr>
        <w:t xml:space="preserve"> </w:t>
      </w:r>
      <w:r w:rsidR="00850BFF" w:rsidRPr="00974F6B">
        <w:rPr>
          <w:rFonts w:ascii="KFGQPC Uthman Taha Naskh" w:cs="IRMitra" w:hint="cs"/>
          <w:color w:val="000000" w:themeColor="text1"/>
          <w:sz w:val="28"/>
          <w:szCs w:val="28"/>
          <w:rtl/>
        </w:rPr>
        <w:t>آفرید؛</w:t>
      </w:r>
      <w:r w:rsidR="00850BFF" w:rsidRPr="00974F6B">
        <w:rPr>
          <w:rFonts w:ascii="KFGQPC Uthman Taha Naskh" w:cs="IRMitra"/>
          <w:color w:val="000000" w:themeColor="text1"/>
          <w:sz w:val="28"/>
          <w:szCs w:val="28"/>
          <w:rtl/>
        </w:rPr>
        <w:t xml:space="preserve"> </w:t>
      </w:r>
      <w:r w:rsidR="00850BFF" w:rsidRPr="00974F6B">
        <w:rPr>
          <w:rFonts w:ascii="KFGQPC Uthman Taha Naskh" w:cs="IRMitra" w:hint="cs"/>
          <w:color w:val="000000" w:themeColor="text1"/>
          <w:sz w:val="28"/>
          <w:szCs w:val="28"/>
          <w:rtl/>
        </w:rPr>
        <w:t>آنگاه</w:t>
      </w:r>
      <w:r w:rsidR="00850BFF" w:rsidRPr="00974F6B">
        <w:rPr>
          <w:rFonts w:ascii="KFGQPC Uthman Taha Naskh" w:cs="IRMitra"/>
          <w:color w:val="000000" w:themeColor="text1"/>
          <w:sz w:val="28"/>
          <w:szCs w:val="28"/>
          <w:rtl/>
        </w:rPr>
        <w:t xml:space="preserve"> </w:t>
      </w:r>
      <w:r w:rsidR="00850BFF" w:rsidRPr="00974F6B">
        <w:rPr>
          <w:rFonts w:ascii="KFGQPC Uthman Taha Naskh" w:cs="IRMitra" w:hint="cs"/>
          <w:color w:val="000000" w:themeColor="text1"/>
          <w:sz w:val="28"/>
          <w:szCs w:val="28"/>
          <w:rtl/>
        </w:rPr>
        <w:t>بر</w:t>
      </w:r>
      <w:r w:rsidR="00850BFF" w:rsidRPr="00974F6B">
        <w:rPr>
          <w:rFonts w:ascii="KFGQPC Uthman Taha Naskh" w:cs="IRMitra"/>
          <w:color w:val="000000" w:themeColor="text1"/>
          <w:sz w:val="28"/>
          <w:szCs w:val="28"/>
          <w:rtl/>
        </w:rPr>
        <w:t xml:space="preserve"> </w:t>
      </w:r>
      <w:r w:rsidR="00850BFF" w:rsidRPr="00974F6B">
        <w:rPr>
          <w:rFonts w:ascii="KFGQPC Uthman Taha Naskh" w:cs="IRMitra" w:hint="cs"/>
          <w:color w:val="000000" w:themeColor="text1"/>
          <w:sz w:val="28"/>
          <w:szCs w:val="28"/>
          <w:rtl/>
        </w:rPr>
        <w:t>عرش</w:t>
      </w:r>
      <w:r w:rsidR="00850BFF" w:rsidRPr="00974F6B">
        <w:rPr>
          <w:rFonts w:ascii="KFGQPC Uthman Taha Naskh" w:cs="IRMitra"/>
          <w:color w:val="000000" w:themeColor="text1"/>
          <w:sz w:val="28"/>
          <w:szCs w:val="28"/>
          <w:rtl/>
        </w:rPr>
        <w:t xml:space="preserve"> </w:t>
      </w:r>
      <w:r w:rsidR="00850BFF" w:rsidRPr="00974F6B">
        <w:rPr>
          <w:rFonts w:ascii="KFGQPC Uthman Taha Naskh" w:cs="IRMitra" w:hint="cs"/>
          <w:color w:val="000000" w:themeColor="text1"/>
          <w:sz w:val="28"/>
          <w:szCs w:val="28"/>
          <w:rtl/>
        </w:rPr>
        <w:t>مستقر</w:t>
      </w:r>
      <w:r w:rsidR="00850BFF" w:rsidRPr="00974F6B">
        <w:rPr>
          <w:rFonts w:ascii="KFGQPC Uthman Taha Naskh" w:cs="IRMitra"/>
          <w:color w:val="000000" w:themeColor="text1"/>
          <w:sz w:val="28"/>
          <w:szCs w:val="28"/>
          <w:rtl/>
        </w:rPr>
        <w:t xml:space="preserve"> </w:t>
      </w:r>
      <w:r w:rsidR="00850BFF" w:rsidRPr="00974F6B">
        <w:rPr>
          <w:rFonts w:ascii="KFGQPC Uthman Taha Naskh" w:cs="IRMitra" w:hint="cs"/>
          <w:color w:val="000000" w:themeColor="text1"/>
          <w:sz w:val="28"/>
          <w:szCs w:val="28"/>
          <w:rtl/>
        </w:rPr>
        <w:t>گشت»</w:t>
      </w:r>
      <w:r w:rsidR="004C4A34" w:rsidRPr="00974F6B">
        <w:rPr>
          <w:rFonts w:ascii="KFGQPC Uthman Taha Naskh" w:cs="IRMitra" w:hint="cs"/>
          <w:color w:val="004080"/>
          <w:sz w:val="28"/>
          <w:szCs w:val="28"/>
          <w:rtl/>
        </w:rPr>
        <w:t>.</w:t>
      </w:r>
    </w:p>
    <w:p w:rsidR="00B12E84" w:rsidRPr="00974F6B" w:rsidRDefault="00B12E84" w:rsidP="00B12E84">
      <w:pPr>
        <w:spacing w:after="0" w:line="240" w:lineRule="auto"/>
        <w:ind w:left="567" w:hanging="340"/>
        <w:jc w:val="both"/>
        <w:rPr>
          <w:rFonts w:ascii="KFGQPC Uthman Taha Naskh" w:cs="IRMitra"/>
          <w:color w:val="004080"/>
          <w:sz w:val="28"/>
          <w:szCs w:val="28"/>
          <w:rtl/>
        </w:rPr>
      </w:pPr>
    </w:p>
    <w:p w:rsidR="00B86B39" w:rsidRPr="00D032F6" w:rsidRDefault="00B86B39" w:rsidP="00E34A30">
      <w:pPr>
        <w:pStyle w:val="Heading2"/>
        <w:rPr>
          <w:rtl/>
        </w:rPr>
      </w:pPr>
      <w:bookmarkStart w:id="17" w:name="_Toc416963451"/>
      <w:r w:rsidRPr="00D032F6">
        <w:rPr>
          <w:rFonts w:hint="cs"/>
          <w:rtl/>
        </w:rPr>
        <w:lastRenderedPageBreak/>
        <w:t xml:space="preserve">دوم: </w:t>
      </w:r>
      <w:r w:rsidR="00D032F6" w:rsidRPr="00D032F6">
        <w:rPr>
          <w:rFonts w:hint="cs"/>
          <w:rtl/>
        </w:rPr>
        <w:t>شواهد سنت</w:t>
      </w:r>
      <w:bookmarkEnd w:id="17"/>
    </w:p>
    <w:p w:rsidR="00B86B39" w:rsidRPr="00E43EFC" w:rsidRDefault="00B86B39" w:rsidP="00B12E84">
      <w:pPr>
        <w:spacing w:after="0" w:line="240" w:lineRule="auto"/>
        <w:ind w:left="567" w:hanging="340"/>
        <w:jc w:val="both"/>
        <w:rPr>
          <w:rFonts w:ascii="IRLotus" w:hAnsi="IRLotus" w:cs="IRMitra"/>
          <w:color w:val="000000" w:themeColor="text1"/>
          <w:sz w:val="28"/>
          <w:szCs w:val="28"/>
          <w:rtl/>
        </w:rPr>
      </w:pPr>
      <w:r w:rsidRPr="00E43EFC">
        <w:rPr>
          <w:rFonts w:ascii="IRLotus" w:hAnsi="IRLotus" w:cs="IRMitra"/>
          <w:color w:val="000000" w:themeColor="text1"/>
          <w:sz w:val="28"/>
          <w:szCs w:val="28"/>
          <w:rtl/>
        </w:rPr>
        <w:t xml:space="preserve">۱- حدیث ابوهریره </w:t>
      </w:r>
      <w:r w:rsidR="00D032F6" w:rsidRPr="00B12E84">
        <w:rPr>
          <w:rFonts w:ascii="IRLotus" w:hAnsi="IRLotus" w:cs="CTraditional Arabic"/>
          <w:sz w:val="28"/>
          <w:szCs w:val="28"/>
          <w:rtl/>
        </w:rPr>
        <w:t>س</w:t>
      </w:r>
      <w:r w:rsidR="00D032F6" w:rsidRPr="00E43EFC">
        <w:rPr>
          <w:rFonts w:ascii="IRLotus" w:hAnsi="IRLotus" w:cs="IRMitra"/>
          <w:color w:val="000000" w:themeColor="text1"/>
          <w:sz w:val="28"/>
          <w:szCs w:val="28"/>
          <w:rtl/>
        </w:rPr>
        <w:t xml:space="preserve"> </w:t>
      </w:r>
      <w:r w:rsidRPr="00E43EFC">
        <w:rPr>
          <w:rFonts w:ascii="IRLotus" w:hAnsi="IRLotus" w:cs="IRMitra"/>
          <w:color w:val="000000" w:themeColor="text1"/>
          <w:sz w:val="28"/>
          <w:szCs w:val="28"/>
          <w:rtl/>
        </w:rPr>
        <w:t xml:space="preserve">که گفت: از رسول الله </w:t>
      </w:r>
      <w:r w:rsidR="00D032F6" w:rsidRPr="00B12E84">
        <w:rPr>
          <w:rFonts w:ascii="IRLotus" w:hAnsi="IRLotus" w:cs="CTraditional Arabic"/>
          <w:sz w:val="28"/>
          <w:szCs w:val="28"/>
          <w:rtl/>
        </w:rPr>
        <w:t>ج</w:t>
      </w:r>
      <w:r w:rsidR="00D032F6" w:rsidRPr="00E43EFC">
        <w:rPr>
          <w:rFonts w:ascii="IRLotus" w:hAnsi="IRLotus" w:cs="IRMitra"/>
          <w:color w:val="000000" w:themeColor="text1"/>
          <w:sz w:val="28"/>
          <w:szCs w:val="28"/>
          <w:rtl/>
        </w:rPr>
        <w:t xml:space="preserve"> </w:t>
      </w:r>
      <w:r w:rsidRPr="00E43EFC">
        <w:rPr>
          <w:rFonts w:ascii="IRLotus" w:hAnsi="IRLotus" w:cs="IRMitra"/>
          <w:color w:val="000000" w:themeColor="text1"/>
          <w:sz w:val="28"/>
          <w:szCs w:val="28"/>
          <w:rtl/>
        </w:rPr>
        <w:t xml:space="preserve">شنیدم که فرمود: </w:t>
      </w:r>
      <w:r w:rsidR="00552C94" w:rsidRPr="00585E1A">
        <w:rPr>
          <w:rFonts w:ascii="IRLotus" w:hAnsi="IRLotus" w:cs="KFGQPC Uthman Taha Naskh"/>
          <w:b/>
          <w:bCs/>
          <w:color w:val="516529"/>
          <w:sz w:val="27"/>
          <w:szCs w:val="27"/>
          <w:rtl/>
        </w:rPr>
        <w:t>«لَمَّا قَضَى اللَّهُ الْخَلْقَ كَتَبَ فِي كِتَابِهِ، فَهُوَ عِنْدَهُ فَوْقَ عَرْشِهِ إِنَّ رَحْمَتِي غَلَبَتْ غَضَبِي»</w:t>
      </w:r>
      <w:r w:rsidR="00552C94" w:rsidRPr="00E43EFC">
        <w:rPr>
          <w:rFonts w:ascii="IRLotus" w:hAnsi="IRLotus" w:cs="IRMitra"/>
          <w:b/>
          <w:bCs/>
          <w:color w:val="000000" w:themeColor="text1"/>
          <w:sz w:val="28"/>
          <w:szCs w:val="28"/>
          <w:rtl/>
        </w:rPr>
        <w:t xml:space="preserve"> </w:t>
      </w:r>
      <w:r w:rsidR="00D032F6" w:rsidRPr="00E43EFC">
        <w:rPr>
          <w:rFonts w:ascii="IRLotus" w:hAnsi="IRLotus" w:cs="IRMitra"/>
          <w:color w:val="000000" w:themeColor="text1"/>
          <w:sz w:val="28"/>
          <w:szCs w:val="28"/>
          <w:rtl/>
        </w:rPr>
        <w:t>(</w:t>
      </w:r>
      <w:r w:rsidR="00552C94" w:rsidRPr="00E43EFC">
        <w:rPr>
          <w:rFonts w:ascii="IRLotus" w:hAnsi="IRLotus" w:cs="IRMitra"/>
          <w:color w:val="000000" w:themeColor="text1"/>
          <w:sz w:val="28"/>
          <w:szCs w:val="28"/>
          <w:rtl/>
        </w:rPr>
        <w:t>متفق علیه</w:t>
      </w:r>
      <w:r w:rsidR="000F1922" w:rsidRPr="00E43EFC">
        <w:rPr>
          <w:rStyle w:val="FootnoteReference"/>
          <w:rFonts w:ascii="IRLotus" w:hAnsi="IRLotus" w:cs="IRMitra"/>
          <w:color w:val="000000" w:themeColor="text1"/>
          <w:sz w:val="28"/>
          <w:szCs w:val="28"/>
          <w:rtl/>
        </w:rPr>
        <w:t>(</w:t>
      </w:r>
      <w:r w:rsidR="000F1922" w:rsidRPr="00E43EFC">
        <w:rPr>
          <w:rStyle w:val="FootnoteReference"/>
          <w:rFonts w:ascii="IRLotus" w:hAnsi="IRLotus" w:cs="IRMitra"/>
          <w:color w:val="000000" w:themeColor="text1"/>
          <w:sz w:val="28"/>
          <w:szCs w:val="28"/>
          <w:rtl/>
        </w:rPr>
        <w:footnoteReference w:id="6"/>
      </w:r>
      <w:r w:rsidR="000F1922" w:rsidRPr="00E43EFC">
        <w:rPr>
          <w:rStyle w:val="FootnoteReference"/>
          <w:rFonts w:ascii="IRLotus" w:hAnsi="IRLotus" w:cs="IRMitra"/>
          <w:color w:val="000000" w:themeColor="text1"/>
          <w:sz w:val="28"/>
          <w:szCs w:val="28"/>
          <w:rtl/>
        </w:rPr>
        <w:t>)</w:t>
      </w:r>
      <w:r w:rsidR="00D032F6" w:rsidRPr="00E43EFC">
        <w:rPr>
          <w:rFonts w:ascii="IRLotus" w:hAnsi="IRLotus" w:cs="IRMitra"/>
          <w:color w:val="000000" w:themeColor="text1"/>
          <w:sz w:val="28"/>
          <w:szCs w:val="28"/>
          <w:rtl/>
        </w:rPr>
        <w:t>)</w:t>
      </w:r>
      <w:r w:rsidR="00552C94" w:rsidRPr="00E43EFC">
        <w:rPr>
          <w:rFonts w:ascii="IRLotus" w:hAnsi="IRLotus" w:cs="IRMitra"/>
          <w:color w:val="000000" w:themeColor="text1"/>
          <w:sz w:val="28"/>
          <w:szCs w:val="28"/>
          <w:rtl/>
        </w:rPr>
        <w:t xml:space="preserve"> </w:t>
      </w:r>
      <w:r w:rsidR="00D032F6" w:rsidRPr="00E43EFC">
        <w:rPr>
          <w:rFonts w:ascii="IRLotus" w:hAnsi="IRLotus" w:cs="IRMitra"/>
          <w:color w:val="000000" w:themeColor="text1"/>
          <w:sz w:val="28"/>
          <w:szCs w:val="28"/>
          <w:rtl/>
        </w:rPr>
        <w:t>«</w:t>
      </w:r>
      <w:r w:rsidR="00552C94" w:rsidRPr="00E43EFC">
        <w:rPr>
          <w:rFonts w:ascii="IRLotus" w:hAnsi="IRLotus" w:cs="IRMitra"/>
          <w:color w:val="000000" w:themeColor="text1"/>
          <w:sz w:val="28"/>
          <w:szCs w:val="28"/>
          <w:rtl/>
        </w:rPr>
        <w:t>هنگامی که خداوند مخلوقات را آفرید</w:t>
      </w:r>
      <w:r w:rsidR="00D032F6" w:rsidRPr="00E43EFC">
        <w:rPr>
          <w:rFonts w:ascii="IRLotus" w:hAnsi="IRLotus" w:cs="IRMitra"/>
          <w:color w:val="000000" w:themeColor="text1"/>
          <w:sz w:val="28"/>
          <w:szCs w:val="28"/>
          <w:rtl/>
        </w:rPr>
        <w:t>،</w:t>
      </w:r>
      <w:r w:rsidR="00552C94" w:rsidRPr="00E43EFC">
        <w:rPr>
          <w:rFonts w:ascii="IRLotus" w:hAnsi="IRLotus" w:cs="IRMitra"/>
          <w:color w:val="000000" w:themeColor="text1"/>
          <w:sz w:val="28"/>
          <w:szCs w:val="28"/>
          <w:rtl/>
        </w:rPr>
        <w:t xml:space="preserve"> در کتابش که نزد او بالای عرشش است، نوشت که رحمت من بر غضبم چیره گشته است</w:t>
      </w:r>
      <w:r w:rsidR="00D032F6" w:rsidRPr="00E43EFC">
        <w:rPr>
          <w:rFonts w:ascii="IRLotus" w:hAnsi="IRLotus" w:cs="IRMitra"/>
          <w:color w:val="000000" w:themeColor="text1"/>
          <w:sz w:val="28"/>
          <w:szCs w:val="28"/>
          <w:rtl/>
        </w:rPr>
        <w:t>»؛</w:t>
      </w:r>
    </w:p>
    <w:p w:rsidR="00552C94" w:rsidRPr="00E43EFC" w:rsidRDefault="00552C94" w:rsidP="00B12E84">
      <w:pPr>
        <w:spacing w:after="0" w:line="240" w:lineRule="auto"/>
        <w:ind w:left="567" w:hanging="340"/>
        <w:jc w:val="both"/>
        <w:rPr>
          <w:rFonts w:ascii="IRLotus" w:hAnsi="IRLotus" w:cs="IRMitra"/>
          <w:color w:val="000000" w:themeColor="text1"/>
          <w:sz w:val="28"/>
          <w:szCs w:val="28"/>
          <w:rtl/>
        </w:rPr>
      </w:pPr>
      <w:r w:rsidRPr="00E43EFC">
        <w:rPr>
          <w:rFonts w:ascii="IRLotus" w:hAnsi="IRLotus" w:cs="IRMitra"/>
          <w:color w:val="000000" w:themeColor="text1"/>
          <w:sz w:val="28"/>
          <w:szCs w:val="28"/>
          <w:rtl/>
        </w:rPr>
        <w:t>۲- حدیث ابوهریره</w:t>
      </w:r>
      <w:r w:rsidR="00ED3F15" w:rsidRPr="00ED3F15">
        <w:rPr>
          <w:rFonts w:ascii="IRLotus" w:hAnsi="IRLotus" w:cs="CTraditional Arabic"/>
          <w:color w:val="000000" w:themeColor="text1"/>
          <w:sz w:val="28"/>
          <w:szCs w:val="28"/>
          <w:rtl/>
        </w:rPr>
        <w:t xml:space="preserve"> </w:t>
      </w:r>
      <w:r w:rsidR="00ED3F15" w:rsidRPr="00ED3F15">
        <w:rPr>
          <w:rFonts w:ascii="IRLotus" w:hAnsi="IRLotus" w:cs="CTraditional Arabic"/>
          <w:sz w:val="28"/>
          <w:szCs w:val="28"/>
          <w:rtl/>
        </w:rPr>
        <w:t>س</w:t>
      </w:r>
      <w:r w:rsidR="00ED3F15" w:rsidRPr="00ED3F15">
        <w:rPr>
          <w:rFonts w:ascii="IRLotus" w:hAnsi="IRLotus" w:cs="CTraditional Arabic"/>
          <w:color w:val="000000" w:themeColor="text1"/>
          <w:sz w:val="28"/>
          <w:szCs w:val="28"/>
          <w:rtl/>
        </w:rPr>
        <w:t xml:space="preserve"> </w:t>
      </w:r>
      <w:r w:rsidRPr="00E43EFC">
        <w:rPr>
          <w:rFonts w:ascii="IRLotus" w:hAnsi="IRLotus" w:cs="IRMitra"/>
          <w:color w:val="000000" w:themeColor="text1"/>
          <w:sz w:val="28"/>
          <w:szCs w:val="28"/>
          <w:rtl/>
        </w:rPr>
        <w:t xml:space="preserve">که گفت: پیامبر </w:t>
      </w:r>
      <w:r w:rsidR="00D032F6" w:rsidRPr="00B12E84">
        <w:rPr>
          <w:rFonts w:ascii="IRLotus" w:hAnsi="IRLotus" w:cs="CTraditional Arabic"/>
          <w:sz w:val="28"/>
          <w:szCs w:val="28"/>
          <w:rtl/>
        </w:rPr>
        <w:t>ج</w:t>
      </w:r>
      <w:r w:rsidR="00D032F6" w:rsidRPr="00E43EFC">
        <w:rPr>
          <w:rFonts w:ascii="IRLotus" w:hAnsi="IRLotus" w:cs="IRMitra"/>
          <w:color w:val="000000" w:themeColor="text1"/>
          <w:sz w:val="28"/>
          <w:szCs w:val="28"/>
          <w:rtl/>
        </w:rPr>
        <w:t xml:space="preserve"> </w:t>
      </w:r>
      <w:r w:rsidRPr="00E43EFC">
        <w:rPr>
          <w:rFonts w:ascii="IRLotus" w:hAnsi="IRLotus" w:cs="IRMitra"/>
          <w:color w:val="000000" w:themeColor="text1"/>
          <w:sz w:val="28"/>
          <w:szCs w:val="28"/>
          <w:rtl/>
        </w:rPr>
        <w:t>دست</w:t>
      </w:r>
      <w:r w:rsidR="00D032F6" w:rsidRPr="00E43EFC">
        <w:rPr>
          <w:rFonts w:ascii="IRLotus" w:hAnsi="IRLotus" w:cs="IRMitra"/>
          <w:color w:val="000000" w:themeColor="text1"/>
          <w:sz w:val="28"/>
          <w:szCs w:val="28"/>
          <w:rtl/>
        </w:rPr>
        <w:t>م</w:t>
      </w:r>
      <w:r w:rsidRPr="00E43EFC">
        <w:rPr>
          <w:rFonts w:ascii="IRLotus" w:hAnsi="IRLotus" w:cs="IRMitra"/>
          <w:color w:val="000000" w:themeColor="text1"/>
          <w:sz w:val="28"/>
          <w:szCs w:val="28"/>
          <w:rtl/>
        </w:rPr>
        <w:t xml:space="preserve"> را گرفته و فرمود: </w:t>
      </w:r>
      <w:r w:rsidRPr="00585E1A">
        <w:rPr>
          <w:rFonts w:ascii="IRLotus" w:hAnsi="IRLotus" w:cs="KFGQPC Uthman Taha Naskh"/>
          <w:b/>
          <w:bCs/>
          <w:color w:val="516529"/>
          <w:sz w:val="27"/>
          <w:szCs w:val="27"/>
          <w:rtl/>
        </w:rPr>
        <w:t>«يَا أَبَا هُرَيْرَةَ،</w:t>
      </w:r>
      <w:r w:rsidR="00B12E84" w:rsidRPr="00585E1A">
        <w:rPr>
          <w:rFonts w:ascii="IRLotus" w:hAnsi="IRLotus" w:cs="KFGQPC Uthman Taha Naskh"/>
          <w:b/>
          <w:bCs/>
          <w:color w:val="516529"/>
          <w:sz w:val="27"/>
          <w:szCs w:val="27"/>
          <w:rtl/>
        </w:rPr>
        <w:t xml:space="preserve"> </w:t>
      </w:r>
      <w:r w:rsidRPr="00585E1A">
        <w:rPr>
          <w:rFonts w:ascii="IRLotus" w:hAnsi="IRLotus" w:cs="KFGQPC Uthman Taha Naskh"/>
          <w:b/>
          <w:bCs/>
          <w:color w:val="516529"/>
          <w:sz w:val="27"/>
          <w:szCs w:val="27"/>
          <w:rtl/>
        </w:rPr>
        <w:t>إِنَّ اللَّهَ خَلَقَ السَّمَوَاتِ وَالأَرَضِينَ وَمَا بَيْنَهُمَا فِي سِتَّةِ أَيَّامٍ، ثُمَّ اسْتَوَى عَلَى الْعَرْشِ...»</w:t>
      </w:r>
      <w:r w:rsidR="000F1922" w:rsidRPr="00E43EFC">
        <w:rPr>
          <w:rStyle w:val="FootnoteReference"/>
          <w:rFonts w:ascii="IRLotus" w:hAnsi="IRLotus" w:cs="IRMitra"/>
          <w:b/>
          <w:bCs/>
          <w:color w:val="000000" w:themeColor="text1"/>
          <w:sz w:val="28"/>
          <w:szCs w:val="28"/>
          <w:rtl/>
        </w:rPr>
        <w:t>(</w:t>
      </w:r>
      <w:r w:rsidR="000F1922" w:rsidRPr="00E43EFC">
        <w:rPr>
          <w:rStyle w:val="FootnoteReference"/>
          <w:rFonts w:ascii="IRLotus" w:hAnsi="IRLotus" w:cs="IRMitra"/>
          <w:b/>
          <w:bCs/>
          <w:color w:val="000000" w:themeColor="text1"/>
          <w:sz w:val="28"/>
          <w:szCs w:val="28"/>
          <w:rtl/>
        </w:rPr>
        <w:footnoteReference w:id="7"/>
      </w:r>
      <w:r w:rsidR="000F1922" w:rsidRPr="00E43EFC">
        <w:rPr>
          <w:rStyle w:val="FootnoteReference"/>
          <w:rFonts w:ascii="IRLotus" w:hAnsi="IRLotus" w:cs="IRMitra"/>
          <w:b/>
          <w:bCs/>
          <w:color w:val="000000" w:themeColor="text1"/>
          <w:sz w:val="28"/>
          <w:szCs w:val="28"/>
          <w:rtl/>
        </w:rPr>
        <w:t>)</w:t>
      </w:r>
      <w:r w:rsidR="0018664E" w:rsidRPr="00E43EFC">
        <w:rPr>
          <w:rFonts w:ascii="IRLotus" w:hAnsi="IRLotus" w:cs="IRMitra"/>
          <w:b/>
          <w:bCs/>
          <w:color w:val="000000" w:themeColor="text1"/>
          <w:sz w:val="28"/>
          <w:szCs w:val="28"/>
          <w:rtl/>
        </w:rPr>
        <w:t xml:space="preserve"> </w:t>
      </w:r>
      <w:r w:rsidR="00D032F6" w:rsidRPr="00E43EFC">
        <w:rPr>
          <w:rFonts w:ascii="IRLotus" w:hAnsi="IRLotus" w:cs="IRMitra"/>
          <w:color w:val="000000" w:themeColor="text1"/>
          <w:sz w:val="28"/>
          <w:szCs w:val="28"/>
          <w:rtl/>
        </w:rPr>
        <w:t>«</w:t>
      </w:r>
      <w:r w:rsidR="0018664E" w:rsidRPr="00E43EFC">
        <w:rPr>
          <w:rFonts w:ascii="IRLotus" w:hAnsi="IRLotus" w:cs="IRMitra"/>
          <w:color w:val="000000" w:themeColor="text1"/>
          <w:sz w:val="28"/>
          <w:szCs w:val="28"/>
          <w:rtl/>
        </w:rPr>
        <w:t>ای اباهریره، همانا الله آسمان‌ها و زمین‌ها را در شش روز آفرید سپس بر عرش قرار گرفت</w:t>
      </w:r>
      <w:r w:rsidR="00D032F6" w:rsidRPr="00E43EFC">
        <w:rPr>
          <w:rFonts w:ascii="IRLotus" w:hAnsi="IRLotus" w:cs="IRMitra"/>
          <w:color w:val="000000" w:themeColor="text1"/>
          <w:sz w:val="28"/>
          <w:szCs w:val="28"/>
          <w:rtl/>
        </w:rPr>
        <w:t>»؛</w:t>
      </w:r>
    </w:p>
    <w:p w:rsidR="0018664E" w:rsidRPr="00E43EFC" w:rsidRDefault="0018664E" w:rsidP="00B12E84">
      <w:pPr>
        <w:spacing w:after="0" w:line="240" w:lineRule="auto"/>
        <w:ind w:left="567" w:hanging="340"/>
        <w:jc w:val="both"/>
        <w:rPr>
          <w:rFonts w:ascii="IRLotus" w:hAnsi="IRLotus" w:cs="IRMitra"/>
          <w:color w:val="000000" w:themeColor="text1"/>
          <w:sz w:val="28"/>
          <w:szCs w:val="28"/>
          <w:rtl/>
        </w:rPr>
      </w:pPr>
      <w:r w:rsidRPr="00E43EFC">
        <w:rPr>
          <w:rFonts w:ascii="IRLotus" w:hAnsi="IRLotus" w:cs="IRMitra"/>
          <w:color w:val="000000" w:themeColor="text1"/>
          <w:sz w:val="28"/>
          <w:szCs w:val="28"/>
          <w:rtl/>
        </w:rPr>
        <w:t>۳- حدیث قتادة بن نعمان</w:t>
      </w:r>
      <w:r w:rsidR="00ED3F15" w:rsidRPr="00ED3F15">
        <w:rPr>
          <w:rFonts w:ascii="IRLotus" w:hAnsi="IRLotus" w:cs="CTraditional Arabic"/>
          <w:color w:val="000000" w:themeColor="text1"/>
          <w:sz w:val="28"/>
          <w:szCs w:val="28"/>
          <w:rtl/>
        </w:rPr>
        <w:t xml:space="preserve"> </w:t>
      </w:r>
      <w:r w:rsidR="00ED3F15" w:rsidRPr="00ED3F15">
        <w:rPr>
          <w:rFonts w:ascii="IRLotus" w:hAnsi="IRLotus" w:cs="CTraditional Arabic"/>
          <w:sz w:val="28"/>
          <w:szCs w:val="28"/>
          <w:rtl/>
        </w:rPr>
        <w:t>س</w:t>
      </w:r>
      <w:r w:rsidR="00ED3F15" w:rsidRPr="00ED3F15">
        <w:rPr>
          <w:rFonts w:ascii="IRLotus" w:hAnsi="IRLotus" w:cs="CTraditional Arabic"/>
          <w:color w:val="000000" w:themeColor="text1"/>
          <w:sz w:val="28"/>
          <w:szCs w:val="28"/>
          <w:rtl/>
        </w:rPr>
        <w:t xml:space="preserve"> </w:t>
      </w:r>
      <w:r w:rsidRPr="00E43EFC">
        <w:rPr>
          <w:rFonts w:ascii="IRLotus" w:hAnsi="IRLotus" w:cs="IRMitra"/>
          <w:color w:val="000000" w:themeColor="text1"/>
          <w:sz w:val="28"/>
          <w:szCs w:val="28"/>
          <w:rtl/>
        </w:rPr>
        <w:t xml:space="preserve">که گفت: شنیدم که رسول الله </w:t>
      </w:r>
      <w:r w:rsidR="00D032F6" w:rsidRPr="00B12E84">
        <w:rPr>
          <w:rFonts w:ascii="IRLotus" w:hAnsi="IRLotus" w:cs="CTraditional Arabic"/>
          <w:sz w:val="28"/>
          <w:szCs w:val="28"/>
          <w:rtl/>
        </w:rPr>
        <w:t>ج</w:t>
      </w:r>
      <w:r w:rsidR="00D032F6" w:rsidRPr="00E43EFC">
        <w:rPr>
          <w:rFonts w:ascii="IRLotus" w:hAnsi="IRLotus" w:cs="IRMitra"/>
          <w:color w:val="000000" w:themeColor="text1"/>
          <w:sz w:val="28"/>
          <w:szCs w:val="28"/>
          <w:rtl/>
        </w:rPr>
        <w:t xml:space="preserve"> </w:t>
      </w:r>
      <w:r w:rsidRPr="00E43EFC">
        <w:rPr>
          <w:rFonts w:ascii="IRLotus" w:hAnsi="IRLotus" w:cs="IRMitra"/>
          <w:color w:val="000000" w:themeColor="text1"/>
          <w:sz w:val="28"/>
          <w:szCs w:val="28"/>
          <w:rtl/>
        </w:rPr>
        <w:t xml:space="preserve">فرمود: </w:t>
      </w:r>
      <w:r w:rsidRPr="00585E1A">
        <w:rPr>
          <w:rFonts w:ascii="IRLotus" w:hAnsi="IRLotus" w:cs="KFGQPC Uthman Taha Naskh"/>
          <w:b/>
          <w:bCs/>
          <w:color w:val="516529"/>
          <w:sz w:val="27"/>
          <w:szCs w:val="27"/>
          <w:rtl/>
        </w:rPr>
        <w:t>«لما فرغ الله من خلقه استوى على عرشه»</w:t>
      </w:r>
      <w:r w:rsidR="000F1922" w:rsidRPr="00E43EFC">
        <w:rPr>
          <w:rStyle w:val="FootnoteReference"/>
          <w:rFonts w:ascii="IRLotus" w:hAnsi="IRLotus" w:cs="IRMitra"/>
          <w:b/>
          <w:bCs/>
          <w:color w:val="000000" w:themeColor="text1"/>
          <w:sz w:val="28"/>
          <w:szCs w:val="28"/>
          <w:rtl/>
        </w:rPr>
        <w:t>(</w:t>
      </w:r>
      <w:r w:rsidR="000F1922" w:rsidRPr="00E43EFC">
        <w:rPr>
          <w:rStyle w:val="FootnoteReference"/>
          <w:rFonts w:ascii="IRLotus" w:hAnsi="IRLotus" w:cs="IRMitra"/>
          <w:b/>
          <w:bCs/>
          <w:color w:val="000000" w:themeColor="text1"/>
          <w:sz w:val="28"/>
          <w:szCs w:val="28"/>
          <w:rtl/>
        </w:rPr>
        <w:footnoteReference w:id="8"/>
      </w:r>
      <w:r w:rsidR="000F1922" w:rsidRPr="00E43EFC">
        <w:rPr>
          <w:rStyle w:val="FootnoteReference"/>
          <w:rFonts w:ascii="IRLotus" w:hAnsi="IRLotus" w:cs="IRMitra"/>
          <w:b/>
          <w:bCs/>
          <w:color w:val="000000" w:themeColor="text1"/>
          <w:sz w:val="28"/>
          <w:szCs w:val="28"/>
          <w:rtl/>
        </w:rPr>
        <w:t>)</w:t>
      </w:r>
      <w:r w:rsidR="00F302E8" w:rsidRPr="00E43EFC">
        <w:rPr>
          <w:rFonts w:ascii="IRLotus" w:hAnsi="IRLotus" w:cs="IRMitra"/>
          <w:b/>
          <w:bCs/>
          <w:color w:val="000000" w:themeColor="text1"/>
          <w:sz w:val="28"/>
          <w:szCs w:val="28"/>
          <w:rtl/>
        </w:rPr>
        <w:t xml:space="preserve"> </w:t>
      </w:r>
      <w:r w:rsidR="00D032F6" w:rsidRPr="00E43EFC">
        <w:rPr>
          <w:rFonts w:ascii="IRLotus" w:hAnsi="IRLotus" w:cs="IRMitra"/>
          <w:color w:val="000000" w:themeColor="text1"/>
          <w:sz w:val="28"/>
          <w:szCs w:val="28"/>
          <w:rtl/>
        </w:rPr>
        <w:t>«</w:t>
      </w:r>
      <w:r w:rsidR="00F302E8" w:rsidRPr="00E43EFC">
        <w:rPr>
          <w:rFonts w:ascii="IRLotus" w:hAnsi="IRLotus" w:cs="IRMitra"/>
          <w:color w:val="000000" w:themeColor="text1"/>
          <w:sz w:val="28"/>
          <w:szCs w:val="28"/>
          <w:rtl/>
        </w:rPr>
        <w:t>هنگامی که الله از آفرینش آن فارغ شد</w:t>
      </w:r>
      <w:r w:rsidR="00D032F6" w:rsidRPr="00E43EFC">
        <w:rPr>
          <w:rFonts w:ascii="IRLotus" w:hAnsi="IRLotus" w:cs="IRMitra"/>
          <w:color w:val="000000" w:themeColor="text1"/>
          <w:sz w:val="28"/>
          <w:szCs w:val="28"/>
          <w:rtl/>
        </w:rPr>
        <w:t>،</w:t>
      </w:r>
      <w:r w:rsidR="00F302E8" w:rsidRPr="00E43EFC">
        <w:rPr>
          <w:rFonts w:ascii="IRLotus" w:hAnsi="IRLotus" w:cs="IRMitra"/>
          <w:color w:val="000000" w:themeColor="text1"/>
          <w:sz w:val="28"/>
          <w:szCs w:val="28"/>
          <w:rtl/>
        </w:rPr>
        <w:t xml:space="preserve"> بر عرش خویش قرار گرفت</w:t>
      </w:r>
      <w:r w:rsidR="00D032F6" w:rsidRPr="00E43EFC">
        <w:rPr>
          <w:rFonts w:ascii="IRLotus" w:hAnsi="IRLotus" w:cs="IRMitra"/>
          <w:color w:val="000000" w:themeColor="text1"/>
          <w:sz w:val="28"/>
          <w:szCs w:val="28"/>
          <w:rtl/>
        </w:rPr>
        <w:t>».</w:t>
      </w:r>
    </w:p>
    <w:p w:rsidR="004C4A34" w:rsidRPr="004C4A34" w:rsidRDefault="004C4A34" w:rsidP="00A85367">
      <w:pPr>
        <w:spacing w:after="0" w:line="240" w:lineRule="auto"/>
        <w:jc w:val="both"/>
        <w:rPr>
          <w:rFonts w:ascii="IRZar" w:hAnsi="IRZar" w:cs="IRZar"/>
          <w:sz w:val="28"/>
          <w:szCs w:val="28"/>
        </w:rPr>
      </w:pPr>
    </w:p>
    <w:p w:rsidR="004C4A34" w:rsidRPr="00974F6B" w:rsidRDefault="004C4A34" w:rsidP="00A85367">
      <w:pPr>
        <w:bidi w:val="0"/>
        <w:spacing w:after="0" w:line="240" w:lineRule="auto"/>
        <w:rPr>
          <w:rFonts w:ascii="KFGQPC Uthman Taha Naskh" w:cs="IRMitra"/>
          <w:b/>
          <w:bCs/>
          <w:color w:val="000000" w:themeColor="text1"/>
          <w:sz w:val="28"/>
          <w:szCs w:val="28"/>
          <w:rtl/>
        </w:rPr>
      </w:pPr>
      <w:r w:rsidRPr="00974F6B">
        <w:rPr>
          <w:rFonts w:ascii="KFGQPC Uthman Taha Naskh" w:cs="IRMitra"/>
          <w:b/>
          <w:bCs/>
          <w:color w:val="000000" w:themeColor="text1"/>
          <w:sz w:val="28"/>
          <w:szCs w:val="28"/>
        </w:rPr>
        <w:br w:type="page"/>
      </w:r>
    </w:p>
    <w:p w:rsidR="0095234D" w:rsidRPr="00974F6B" w:rsidRDefault="00ED3F15" w:rsidP="00ED3F15">
      <w:pPr>
        <w:pStyle w:val="Heading1"/>
        <w:rPr>
          <w:bCs w:val="0"/>
          <w:rtl/>
        </w:rPr>
      </w:pPr>
      <w:bookmarkStart w:id="18" w:name="_Toc416963452"/>
      <w:r>
        <w:rPr>
          <w:rFonts w:hint="cs"/>
          <w:rtl/>
        </w:rPr>
        <w:lastRenderedPageBreak/>
        <w:t>بررسی دلایل</w:t>
      </w:r>
      <w:r w:rsidR="0095234D" w:rsidRPr="00974F6B">
        <w:rPr>
          <w:rFonts w:hint="cs"/>
          <w:rtl/>
        </w:rPr>
        <w:t xml:space="preserve"> کسانی که نصوص استواء را تأویل</w:t>
      </w:r>
      <w:r w:rsidR="000F1922">
        <w:rPr>
          <w:rStyle w:val="FootnoteReference"/>
          <w:rFonts w:ascii="KFGQPC Uthman Taha Naskh" w:cs="IRMitra"/>
          <w:b/>
          <w:bCs w:val="0"/>
          <w:color w:val="000000" w:themeColor="text1"/>
          <w:rtl/>
        </w:rPr>
        <w:t>(</w:t>
      </w:r>
      <w:r w:rsidR="000F1922" w:rsidRPr="00974F6B">
        <w:rPr>
          <w:rStyle w:val="FootnoteReference"/>
          <w:rFonts w:ascii="KFGQPC Uthman Taha Naskh" w:cs="IRMitra"/>
          <w:b/>
          <w:color w:val="000000" w:themeColor="text1"/>
          <w:rtl/>
        </w:rPr>
        <w:footnoteReference w:id="9"/>
      </w:r>
      <w:r w:rsidR="000F1922">
        <w:rPr>
          <w:rStyle w:val="FootnoteReference"/>
          <w:rFonts w:ascii="KFGQPC Uthman Taha Naskh" w:cs="IRMitra"/>
          <w:b/>
          <w:bCs w:val="0"/>
          <w:color w:val="000000" w:themeColor="text1"/>
          <w:rtl/>
        </w:rPr>
        <w:t>)</w:t>
      </w:r>
      <w:r>
        <w:rPr>
          <w:rFonts w:hint="cs"/>
          <w:rtl/>
        </w:rPr>
        <w:t xml:space="preserve"> می‌کنند</w:t>
      </w:r>
      <w:bookmarkEnd w:id="18"/>
    </w:p>
    <w:p w:rsidR="00175BAB" w:rsidRPr="00974F6B" w:rsidRDefault="0095234D" w:rsidP="00ED3F15">
      <w:pPr>
        <w:spacing w:after="0" w:line="240" w:lineRule="auto"/>
        <w:ind w:firstLine="340"/>
        <w:jc w:val="both"/>
        <w:rPr>
          <w:rFonts w:ascii="KFGQPC Uthman Taha Naskh" w:cs="IRMitra"/>
          <w:color w:val="000000" w:themeColor="text1"/>
          <w:sz w:val="28"/>
          <w:szCs w:val="28"/>
          <w:rtl/>
        </w:rPr>
      </w:pPr>
      <w:r w:rsidRPr="00974F6B">
        <w:rPr>
          <w:rFonts w:ascii="KFGQPC Uthman Taha Naskh" w:cs="IRMitra" w:hint="cs"/>
          <w:color w:val="000000" w:themeColor="text1"/>
          <w:sz w:val="28"/>
          <w:szCs w:val="28"/>
          <w:rtl/>
        </w:rPr>
        <w:t>ابن قیم</w:t>
      </w:r>
      <w:r w:rsidR="00ED3F15">
        <w:rPr>
          <w:rFonts w:ascii="KFGQPC Uthman Taha Naskh" w:cs="IRMitra" w:hint="cs"/>
          <w:color w:val="000000" w:themeColor="text1"/>
          <w:sz w:val="28"/>
          <w:szCs w:val="28"/>
          <w:rtl/>
        </w:rPr>
        <w:t>:</w:t>
      </w:r>
      <w:r w:rsidR="00D032F6" w:rsidRPr="00974F6B">
        <w:rPr>
          <w:rFonts w:ascii="KFGQPC Uthman Taha Naskh" w:cs="IRMitra" w:hint="cs"/>
          <w:color w:val="000000" w:themeColor="text1"/>
          <w:sz w:val="28"/>
          <w:szCs w:val="28"/>
          <w:rtl/>
        </w:rPr>
        <w:t xml:space="preserve"> </w:t>
      </w:r>
      <w:r w:rsidRPr="00974F6B">
        <w:rPr>
          <w:rFonts w:ascii="KFGQPC Uthman Taha Naskh" w:cs="IRMitra" w:hint="cs"/>
          <w:color w:val="000000" w:themeColor="text1"/>
          <w:sz w:val="28"/>
          <w:szCs w:val="28"/>
          <w:rtl/>
        </w:rPr>
        <w:t xml:space="preserve">می‌گوید: «قول خداوند متعال: </w:t>
      </w:r>
      <w:r w:rsidR="00974F6B" w:rsidRPr="00585E1A">
        <w:rPr>
          <w:rFonts w:ascii="KFGQPC Uthman Taha Naskh" w:cs="Traditional Arabic" w:hint="cs"/>
          <w:color w:val="C00000"/>
          <w:sz w:val="28"/>
          <w:szCs w:val="28"/>
          <w:rtl/>
        </w:rPr>
        <w:t>﴿</w:t>
      </w:r>
      <w:r w:rsidRPr="00585E1A">
        <w:rPr>
          <w:rFonts w:ascii="KFGQPC Uthmanic Script HAFS" w:cs="KFGQPC Uthmanic Script HAFS" w:hint="cs"/>
          <w:color w:val="C00000"/>
          <w:sz w:val="28"/>
          <w:szCs w:val="28"/>
          <w:rtl/>
        </w:rPr>
        <w:t>ٱلرَّحۡمَٰنُ</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عَلَى</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ٱلۡعَرۡشِ</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ٱسۡتَوَىٰ</w:t>
      </w:r>
      <w:r w:rsidR="00E34A30" w:rsidRPr="00585E1A">
        <w:rPr>
          <w:rFonts w:ascii="KFGQPC Uthman Taha Naskh" w:cs="Traditional Arabic" w:hint="cs"/>
          <w:color w:val="C00000"/>
          <w:sz w:val="28"/>
          <w:szCs w:val="28"/>
          <w:rtl/>
        </w:rPr>
        <w:t>﴾</w:t>
      </w:r>
      <w:r w:rsidRPr="00974F6B">
        <w:rPr>
          <w:rFonts w:ascii="KFGQPC Uthman Taha Naskh" w:cs="IRMitra"/>
          <w:color w:val="004080"/>
          <w:sz w:val="28"/>
          <w:szCs w:val="28"/>
          <w:rtl/>
        </w:rPr>
        <w:t xml:space="preserve"> </w:t>
      </w:r>
      <w:r w:rsidRPr="00974F6B">
        <w:rPr>
          <w:rFonts w:ascii="KFGQPC Uthman Taha Naskh" w:cs="IRMitra" w:hint="cs"/>
          <w:color w:val="000000" w:themeColor="text1"/>
          <w:sz w:val="28"/>
          <w:szCs w:val="28"/>
          <w:rtl/>
        </w:rPr>
        <w:t>در هفت آیه از آیات قرآن، نزد تمامی گروه‌های امت</w:t>
      </w:r>
      <w:r w:rsidR="00B12E84">
        <w:rPr>
          <w:rFonts w:ascii="KFGQPC Uthman Taha Naskh" w:cs="IRMitra" w:hint="cs"/>
          <w:color w:val="000000" w:themeColor="text1"/>
          <w:sz w:val="28"/>
          <w:szCs w:val="28"/>
          <w:rtl/>
        </w:rPr>
        <w:t>،</w:t>
      </w:r>
      <w:r w:rsidRPr="00974F6B">
        <w:rPr>
          <w:rFonts w:ascii="KFGQPC Uthman Taha Naskh" w:cs="IRMitra" w:hint="cs"/>
          <w:color w:val="000000" w:themeColor="text1"/>
          <w:sz w:val="28"/>
          <w:szCs w:val="28"/>
          <w:rtl/>
        </w:rPr>
        <w:t xml:space="preserve"> حقیقت است</w:t>
      </w:r>
      <w:r w:rsidR="006D54EB" w:rsidRPr="00974F6B">
        <w:rPr>
          <w:rFonts w:ascii="KFGQPC Uthman Taha Naskh" w:cs="IRMitra" w:hint="cs"/>
          <w:color w:val="000000" w:themeColor="text1"/>
          <w:sz w:val="28"/>
          <w:szCs w:val="28"/>
          <w:rtl/>
        </w:rPr>
        <w:t xml:space="preserve"> (یعنی معنای حقیقی آن مراد است)</w:t>
      </w:r>
      <w:r w:rsidRPr="00974F6B">
        <w:rPr>
          <w:rFonts w:ascii="KFGQPC Uthman Taha Naskh" w:cs="IRMitra" w:hint="cs"/>
          <w:color w:val="000000" w:themeColor="text1"/>
          <w:sz w:val="28"/>
          <w:szCs w:val="28"/>
          <w:rtl/>
        </w:rPr>
        <w:t xml:space="preserve"> جز گروه جهمیه و همفکرانشان که گفته‌اند: </w:t>
      </w:r>
      <w:r w:rsidR="00D032F6" w:rsidRPr="00974F6B">
        <w:rPr>
          <w:rFonts w:ascii="KFGQPC Uthman Taha Naskh" w:cs="IRMitra" w:hint="cs"/>
          <w:color w:val="000000" w:themeColor="text1"/>
          <w:sz w:val="28"/>
          <w:szCs w:val="28"/>
          <w:rtl/>
        </w:rPr>
        <w:t>"</w:t>
      </w:r>
      <w:r w:rsidRPr="00974F6B">
        <w:rPr>
          <w:rFonts w:ascii="KFGQPC Uthman Taha Naskh" w:cs="IRMitra" w:hint="cs"/>
          <w:color w:val="000000" w:themeColor="text1"/>
          <w:sz w:val="28"/>
          <w:szCs w:val="28"/>
          <w:rtl/>
        </w:rPr>
        <w:t>این آیه مجاز است</w:t>
      </w:r>
      <w:r w:rsidR="00D032F6" w:rsidRPr="00974F6B">
        <w:rPr>
          <w:rFonts w:ascii="KFGQPC Uthman Taha Naskh" w:cs="IRMitra" w:hint="cs"/>
          <w:color w:val="000000" w:themeColor="text1"/>
          <w:sz w:val="28"/>
          <w:szCs w:val="28"/>
          <w:rtl/>
        </w:rPr>
        <w:t>".</w:t>
      </w:r>
      <w:r w:rsidRPr="00974F6B">
        <w:rPr>
          <w:rFonts w:ascii="KFGQPC Uthman Taha Naskh" w:cs="IRMitra" w:hint="cs"/>
          <w:color w:val="000000" w:themeColor="text1"/>
          <w:sz w:val="28"/>
          <w:szCs w:val="28"/>
          <w:rtl/>
        </w:rPr>
        <w:t xml:space="preserve"> سپس دربارهٔ مفهوم مجازی آن اختلاف کرده‌اند</w:t>
      </w:r>
      <w:r w:rsidR="00D032F6" w:rsidRPr="00974F6B">
        <w:rPr>
          <w:rFonts w:ascii="KFGQPC Uthman Taha Naskh" w:cs="IRMitra" w:hint="cs"/>
          <w:color w:val="000000" w:themeColor="text1"/>
          <w:sz w:val="28"/>
          <w:szCs w:val="28"/>
          <w:rtl/>
        </w:rPr>
        <w:t>،</w:t>
      </w:r>
      <w:r w:rsidRPr="00974F6B">
        <w:rPr>
          <w:rFonts w:ascii="KFGQPC Uthman Taha Naskh" w:cs="IRMitra" w:hint="cs"/>
          <w:color w:val="000000" w:themeColor="text1"/>
          <w:sz w:val="28"/>
          <w:szCs w:val="28"/>
          <w:rtl/>
        </w:rPr>
        <w:t xml:space="preserve"> و قول </w:t>
      </w:r>
      <w:r w:rsidR="00D032F6" w:rsidRPr="00974F6B">
        <w:rPr>
          <w:rFonts w:ascii="KFGQPC Uthman Taha Naskh" w:cs="IRMitra" w:hint="cs"/>
          <w:color w:val="000000" w:themeColor="text1"/>
          <w:sz w:val="28"/>
          <w:szCs w:val="28"/>
          <w:rtl/>
        </w:rPr>
        <w:t>نقل</w:t>
      </w:r>
      <w:r w:rsidR="00D032F6">
        <w:rPr>
          <w:rFonts w:ascii="IRNazli" w:hAnsi="IRNazli" w:cs="IRNazli"/>
          <w:color w:val="000000" w:themeColor="text1"/>
          <w:sz w:val="28"/>
          <w:szCs w:val="28"/>
          <w:rtl/>
        </w:rPr>
        <w:t>‌</w:t>
      </w:r>
      <w:r w:rsidR="00D032F6" w:rsidRPr="00974F6B">
        <w:rPr>
          <w:rFonts w:ascii="KFGQPC Uthman Taha Naskh" w:cs="IRMitra" w:hint="cs"/>
          <w:color w:val="000000" w:themeColor="text1"/>
          <w:sz w:val="28"/>
          <w:szCs w:val="28"/>
          <w:rtl/>
        </w:rPr>
        <w:t>شده</w:t>
      </w:r>
      <w:r w:rsidRPr="00974F6B">
        <w:rPr>
          <w:rFonts w:ascii="KFGQPC Uthman Taha Naskh" w:cs="IRMitra" w:hint="cs"/>
          <w:color w:val="000000" w:themeColor="text1"/>
          <w:sz w:val="28"/>
          <w:szCs w:val="28"/>
          <w:rtl/>
        </w:rPr>
        <w:t xml:space="preserve"> از آنها قولی است که اشعری از آنها حکایت کرده و آن را بدعت دانسته که آنها گفته‌اند</w:t>
      </w:r>
      <w:r w:rsidR="00D032F6" w:rsidRPr="00974F6B">
        <w:rPr>
          <w:rFonts w:ascii="KFGQPC Uthman Taha Naskh" w:cs="IRMitra" w:hint="cs"/>
          <w:color w:val="000000" w:themeColor="text1"/>
          <w:sz w:val="28"/>
          <w:szCs w:val="28"/>
          <w:rtl/>
        </w:rPr>
        <w:t>:</w:t>
      </w:r>
      <w:r w:rsidRPr="00974F6B">
        <w:rPr>
          <w:rFonts w:ascii="KFGQPC Uthman Taha Naskh" w:cs="IRMitra" w:hint="cs"/>
          <w:color w:val="000000" w:themeColor="text1"/>
          <w:sz w:val="28"/>
          <w:szCs w:val="28"/>
          <w:rtl/>
        </w:rPr>
        <w:t xml:space="preserve"> </w:t>
      </w:r>
      <w:r w:rsidR="00D032F6" w:rsidRPr="00974F6B">
        <w:rPr>
          <w:rFonts w:ascii="KFGQPC Uthman Taha Naskh" w:cs="IRMitra" w:hint="cs"/>
          <w:color w:val="000000" w:themeColor="text1"/>
          <w:sz w:val="28"/>
          <w:szCs w:val="28"/>
          <w:rtl/>
        </w:rPr>
        <w:t xml:space="preserve">استوی </w:t>
      </w:r>
      <w:r w:rsidRPr="00974F6B">
        <w:rPr>
          <w:rFonts w:ascii="KFGQPC Uthman Taha Naskh" w:cs="IRMitra" w:hint="cs"/>
          <w:color w:val="000000" w:themeColor="text1"/>
          <w:sz w:val="28"/>
          <w:szCs w:val="28"/>
          <w:rtl/>
        </w:rPr>
        <w:t xml:space="preserve">به معنای (استولی) </w:t>
      </w:r>
      <w:r w:rsidR="00D032F6" w:rsidRPr="00974F6B">
        <w:rPr>
          <w:rFonts w:ascii="KFGQPC Uthman Taha Naskh" w:cs="IRMitra" w:hint="cs"/>
          <w:color w:val="000000" w:themeColor="text1"/>
          <w:sz w:val="28"/>
          <w:szCs w:val="28"/>
          <w:rtl/>
        </w:rPr>
        <w:t>ا</w:t>
      </w:r>
      <w:r w:rsidRPr="00974F6B">
        <w:rPr>
          <w:rFonts w:ascii="KFGQPC Uthman Taha Naskh" w:cs="IRMitra" w:hint="cs"/>
          <w:color w:val="000000" w:themeColor="text1"/>
          <w:sz w:val="28"/>
          <w:szCs w:val="28"/>
          <w:rtl/>
        </w:rPr>
        <w:t>ست</w:t>
      </w:r>
      <w:r w:rsidR="00D032F6" w:rsidRPr="00974F6B">
        <w:rPr>
          <w:rFonts w:ascii="KFGQPC Uthman Taha Naskh" w:cs="IRMitra" w:hint="cs"/>
          <w:color w:val="000000" w:themeColor="text1"/>
          <w:sz w:val="28"/>
          <w:szCs w:val="28"/>
          <w:rtl/>
        </w:rPr>
        <w:t>؛</w:t>
      </w:r>
      <w:r w:rsidRPr="00974F6B">
        <w:rPr>
          <w:rFonts w:ascii="KFGQPC Uthman Taha Naskh" w:cs="IRMitra" w:hint="cs"/>
          <w:color w:val="000000" w:themeColor="text1"/>
          <w:sz w:val="28"/>
          <w:szCs w:val="28"/>
          <w:rtl/>
        </w:rPr>
        <w:t xml:space="preserve"> یعنی مالک و چیره گشته است.</w:t>
      </w:r>
      <w:r w:rsidR="00D032F6" w:rsidRPr="00974F6B">
        <w:rPr>
          <w:rFonts w:ascii="KFGQPC Uthman Taha Naskh" w:cs="IRMitra" w:hint="cs"/>
          <w:color w:val="000000" w:themeColor="text1"/>
          <w:sz w:val="28"/>
          <w:szCs w:val="28"/>
          <w:rtl/>
        </w:rPr>
        <w:t xml:space="preserve"> </w:t>
      </w:r>
      <w:r w:rsidR="006D54EB" w:rsidRPr="00974F6B">
        <w:rPr>
          <w:rFonts w:ascii="KFGQPC Uthman Taha Naskh" w:cs="IRMitra" w:hint="cs"/>
          <w:color w:val="000000" w:themeColor="text1"/>
          <w:sz w:val="28"/>
          <w:szCs w:val="28"/>
          <w:rtl/>
        </w:rPr>
        <w:t>گروهی از آنها گفته‌اند که به معنای قصد کردن و روی آوردن به آفرینش عرش است</w:t>
      </w:r>
      <w:r w:rsidR="00D032F6" w:rsidRPr="00974F6B">
        <w:rPr>
          <w:rFonts w:ascii="KFGQPC Uthman Taha Naskh" w:cs="IRMitra" w:hint="cs"/>
          <w:color w:val="000000" w:themeColor="text1"/>
          <w:sz w:val="28"/>
          <w:szCs w:val="28"/>
          <w:rtl/>
        </w:rPr>
        <w:t>،</w:t>
      </w:r>
      <w:r w:rsidR="006D54EB" w:rsidRPr="00974F6B">
        <w:rPr>
          <w:rFonts w:ascii="KFGQPC Uthman Taha Naskh" w:cs="IRMitra" w:hint="cs"/>
          <w:color w:val="000000" w:themeColor="text1"/>
          <w:sz w:val="28"/>
          <w:szCs w:val="28"/>
          <w:rtl/>
        </w:rPr>
        <w:t xml:space="preserve"> و گروهی دیگر گفته‌اند که معنای مجازی آن</w:t>
      </w:r>
      <w:r w:rsidR="00D032F6" w:rsidRPr="00974F6B">
        <w:rPr>
          <w:rFonts w:ascii="KFGQPC Uthman Taha Naskh" w:cs="IRMitra" w:hint="cs"/>
          <w:color w:val="000000" w:themeColor="text1"/>
          <w:sz w:val="28"/>
          <w:szCs w:val="28"/>
          <w:rtl/>
        </w:rPr>
        <w:t>،</w:t>
      </w:r>
      <w:r w:rsidR="006D54EB" w:rsidRPr="00974F6B">
        <w:rPr>
          <w:rFonts w:ascii="KFGQPC Uthman Taha Naskh" w:cs="IRMitra" w:hint="cs"/>
          <w:color w:val="000000" w:themeColor="text1"/>
          <w:sz w:val="28"/>
          <w:szCs w:val="28"/>
          <w:rtl/>
        </w:rPr>
        <w:t xml:space="preserve"> مجمل و کلی است که پانزده وجه دارد و هیچ</w:t>
      </w:r>
      <w:r w:rsidR="00D032F6">
        <w:rPr>
          <w:rFonts w:ascii="IRNazli" w:hAnsi="IRNazli" w:cs="IRNazli"/>
          <w:color w:val="000000" w:themeColor="text1"/>
          <w:sz w:val="28"/>
          <w:szCs w:val="28"/>
          <w:rtl/>
        </w:rPr>
        <w:t>‌</w:t>
      </w:r>
      <w:r w:rsidR="006D54EB" w:rsidRPr="00974F6B">
        <w:rPr>
          <w:rFonts w:ascii="KFGQPC Uthman Taha Naskh" w:cs="IRMitra" w:hint="cs"/>
          <w:color w:val="000000" w:themeColor="text1"/>
          <w:sz w:val="28"/>
          <w:szCs w:val="28"/>
          <w:rtl/>
        </w:rPr>
        <w:t>کس نمی‌داند کدام وجه آن مراد است</w:t>
      </w:r>
      <w:r w:rsidR="00D032F6" w:rsidRPr="00974F6B">
        <w:rPr>
          <w:rFonts w:ascii="KFGQPC Uthman Taha Naskh" w:cs="IRMitra" w:hint="cs"/>
          <w:color w:val="000000" w:themeColor="text1"/>
          <w:sz w:val="28"/>
          <w:szCs w:val="28"/>
          <w:rtl/>
        </w:rPr>
        <w:t>،</w:t>
      </w:r>
      <w:r w:rsidR="006D54EB" w:rsidRPr="00974F6B">
        <w:rPr>
          <w:rFonts w:ascii="KFGQPC Uthman Taha Naskh" w:cs="IRMitra" w:hint="cs"/>
          <w:color w:val="000000" w:themeColor="text1"/>
          <w:sz w:val="28"/>
          <w:szCs w:val="28"/>
          <w:rtl/>
        </w:rPr>
        <w:t xml:space="preserve"> و فقط می‌دانیم که حقیقت آن بر اساس عقل منتفی است.</w:t>
      </w:r>
      <w:r w:rsidR="00416476" w:rsidRPr="00974F6B">
        <w:rPr>
          <w:rFonts w:ascii="KFGQPC Uthman Taha Naskh" w:cs="IRMitra" w:hint="cs"/>
          <w:color w:val="000000" w:themeColor="text1"/>
          <w:sz w:val="28"/>
          <w:szCs w:val="28"/>
          <w:rtl/>
        </w:rPr>
        <w:t xml:space="preserve"> این گفتهٔ آنها از چهل و دو </w:t>
      </w:r>
      <w:r w:rsidR="00175BAB" w:rsidRPr="00974F6B">
        <w:rPr>
          <w:rFonts w:ascii="KFGQPC Uthman Taha Naskh" w:cs="IRMitra" w:hint="cs"/>
          <w:color w:val="000000" w:themeColor="text1"/>
          <w:sz w:val="28"/>
          <w:szCs w:val="28"/>
          <w:rtl/>
        </w:rPr>
        <w:t>جهت</w:t>
      </w:r>
      <w:r w:rsidR="00416476" w:rsidRPr="00974F6B">
        <w:rPr>
          <w:rFonts w:ascii="KFGQPC Uthman Taha Naskh" w:cs="IRMitra" w:hint="cs"/>
          <w:color w:val="000000" w:themeColor="text1"/>
          <w:sz w:val="28"/>
          <w:szCs w:val="28"/>
          <w:rtl/>
        </w:rPr>
        <w:t xml:space="preserve"> باطل است</w:t>
      </w:r>
      <w:r w:rsidR="00D032F6" w:rsidRPr="00974F6B">
        <w:rPr>
          <w:rFonts w:ascii="KFGQPC Uthman Taha Naskh" w:cs="IRMitra" w:hint="cs"/>
          <w:color w:val="000000" w:themeColor="text1"/>
          <w:sz w:val="28"/>
          <w:szCs w:val="28"/>
          <w:rtl/>
        </w:rPr>
        <w:t>»</w:t>
      </w:r>
      <w:r w:rsidR="00416476" w:rsidRPr="00974F6B">
        <w:rPr>
          <w:rFonts w:ascii="KFGQPC Uthman Taha Naskh" w:cs="IRMitra" w:hint="cs"/>
          <w:color w:val="000000" w:themeColor="text1"/>
          <w:sz w:val="28"/>
          <w:szCs w:val="28"/>
          <w:rtl/>
        </w:rPr>
        <w:t xml:space="preserve"> سپس ابن قیم</w:t>
      </w:r>
      <w:r w:rsidR="00ED3F15">
        <w:rPr>
          <w:rFonts w:ascii="KFGQPC Uthman Taha Naskh" w:cs="IRMitra" w:hint="cs"/>
          <w:color w:val="000000" w:themeColor="text1"/>
          <w:sz w:val="28"/>
          <w:szCs w:val="28"/>
          <w:rtl/>
        </w:rPr>
        <w:t>:</w:t>
      </w:r>
      <w:r w:rsidR="00416476" w:rsidRPr="00974F6B">
        <w:rPr>
          <w:rFonts w:ascii="KFGQPC Uthman Taha Naskh" w:cs="IRMitra" w:hint="cs"/>
          <w:color w:val="000000" w:themeColor="text1"/>
          <w:sz w:val="28"/>
          <w:szCs w:val="28"/>
        </w:rPr>
        <w:t>‌</w:t>
      </w:r>
      <w:r w:rsidR="00416476" w:rsidRPr="00974F6B">
        <w:rPr>
          <w:rFonts w:ascii="KFGQPC Uthman Taha Naskh" w:cs="IRMitra" w:hint="cs"/>
          <w:color w:val="000000" w:themeColor="text1"/>
          <w:sz w:val="28"/>
          <w:szCs w:val="28"/>
          <w:rtl/>
        </w:rPr>
        <w:t xml:space="preserve"> این </w:t>
      </w:r>
      <w:r w:rsidR="00175BAB" w:rsidRPr="00974F6B">
        <w:rPr>
          <w:rFonts w:ascii="KFGQPC Uthman Taha Naskh" w:cs="IRMitra" w:hint="cs"/>
          <w:color w:val="000000" w:themeColor="text1"/>
          <w:sz w:val="28"/>
          <w:szCs w:val="28"/>
          <w:rtl/>
        </w:rPr>
        <w:t>جهتها</w:t>
      </w:r>
      <w:r w:rsidR="00416476" w:rsidRPr="00974F6B">
        <w:rPr>
          <w:rFonts w:ascii="KFGQPC Uthman Taha Naskh" w:cs="IRMitra" w:hint="cs"/>
          <w:color w:val="000000" w:themeColor="text1"/>
          <w:sz w:val="28"/>
          <w:szCs w:val="28"/>
          <w:rtl/>
        </w:rPr>
        <w:t xml:space="preserve"> را ذکر می‌کند. همچنین شیخ</w:t>
      </w:r>
      <w:r w:rsidR="006D1CF0">
        <w:rPr>
          <w:rFonts w:ascii="IRNazli" w:hAnsi="IRNazli" w:cs="IRNazli"/>
          <w:color w:val="000000" w:themeColor="text1"/>
          <w:sz w:val="28"/>
          <w:szCs w:val="28"/>
          <w:rtl/>
        </w:rPr>
        <w:t>‌</w:t>
      </w:r>
      <w:r w:rsidR="00416476" w:rsidRPr="00974F6B">
        <w:rPr>
          <w:rFonts w:ascii="KFGQPC Uthman Taha Naskh" w:cs="IRMitra" w:hint="cs"/>
          <w:color w:val="000000" w:themeColor="text1"/>
          <w:sz w:val="28"/>
          <w:szCs w:val="28"/>
          <w:rtl/>
        </w:rPr>
        <w:t>الإسلام ابن</w:t>
      </w:r>
      <w:r w:rsidR="006D1CF0">
        <w:rPr>
          <w:rFonts w:ascii="IRNazli" w:hAnsi="IRNazli" w:cs="IRNazli"/>
          <w:color w:val="000000" w:themeColor="text1"/>
          <w:sz w:val="28"/>
          <w:szCs w:val="28"/>
          <w:rtl/>
        </w:rPr>
        <w:t>‌</w:t>
      </w:r>
      <w:r w:rsidR="00416476" w:rsidRPr="00974F6B">
        <w:rPr>
          <w:rFonts w:ascii="KFGQPC Uthman Taha Naskh" w:cs="IRMitra" w:hint="cs"/>
          <w:color w:val="000000" w:themeColor="text1"/>
          <w:sz w:val="28"/>
          <w:szCs w:val="28"/>
          <w:rtl/>
        </w:rPr>
        <w:t>تیمیه</w:t>
      </w:r>
      <w:r w:rsidR="006D1CF0" w:rsidRPr="00A55B70">
        <w:rPr>
          <w:rFonts w:cs="CTraditional Arabic" w:hint="cs"/>
          <w:sz w:val="28"/>
          <w:szCs w:val="28"/>
          <w:rtl/>
        </w:rPr>
        <w:t>:</w:t>
      </w:r>
      <w:r w:rsidR="00416476" w:rsidRPr="00974F6B">
        <w:rPr>
          <w:rFonts w:ascii="KFGQPC Uthman Taha Naskh" w:cs="IRMitra" w:hint="cs"/>
          <w:color w:val="000000" w:themeColor="text1"/>
          <w:sz w:val="28"/>
          <w:szCs w:val="28"/>
          <w:rtl/>
        </w:rPr>
        <w:t xml:space="preserve"> بیان نموده که تأویل «استوی» به «استولی» باطل است</w:t>
      </w:r>
      <w:r w:rsidR="006D1CF0" w:rsidRPr="00974F6B">
        <w:rPr>
          <w:rFonts w:ascii="KFGQPC Uthman Taha Naskh" w:cs="IRMitra" w:hint="cs"/>
          <w:color w:val="000000" w:themeColor="text1"/>
          <w:sz w:val="28"/>
          <w:szCs w:val="28"/>
          <w:rtl/>
        </w:rPr>
        <w:t>،</w:t>
      </w:r>
      <w:r w:rsidR="00416476" w:rsidRPr="00974F6B">
        <w:rPr>
          <w:rFonts w:ascii="KFGQPC Uthman Taha Naskh" w:cs="IRMitra" w:hint="cs"/>
          <w:color w:val="000000" w:themeColor="text1"/>
          <w:sz w:val="28"/>
          <w:szCs w:val="28"/>
          <w:rtl/>
        </w:rPr>
        <w:t xml:space="preserve"> و برای بیان بطلان آن دوازده دلیل آورده است</w:t>
      </w:r>
      <w:r w:rsidR="006D1CF0" w:rsidRPr="00974F6B">
        <w:rPr>
          <w:rFonts w:ascii="KFGQPC Uthman Taha Naskh" w:cs="IRMitra" w:hint="cs"/>
          <w:color w:val="000000" w:themeColor="text1"/>
          <w:sz w:val="28"/>
          <w:szCs w:val="28"/>
          <w:rtl/>
        </w:rPr>
        <w:t xml:space="preserve">؛ </w:t>
      </w:r>
      <w:r w:rsidR="00175BAB" w:rsidRPr="00974F6B">
        <w:rPr>
          <w:rFonts w:ascii="KFGQPC Uthman Taha Naskh" w:cs="IRMitra" w:hint="cs"/>
          <w:color w:val="000000" w:themeColor="text1"/>
          <w:sz w:val="28"/>
          <w:szCs w:val="28"/>
          <w:rtl/>
        </w:rPr>
        <w:t>از جمله:</w:t>
      </w:r>
    </w:p>
    <w:p w:rsidR="00175BAB" w:rsidRPr="00974F6B" w:rsidRDefault="00175BAB" w:rsidP="00ED3F15">
      <w:pPr>
        <w:spacing w:after="0" w:line="240" w:lineRule="auto"/>
        <w:ind w:firstLine="340"/>
        <w:jc w:val="both"/>
        <w:rPr>
          <w:rFonts w:ascii="KFGQPC Uthman Taha Naskh" w:cs="IRMitra"/>
          <w:color w:val="000000" w:themeColor="text1"/>
          <w:sz w:val="28"/>
          <w:szCs w:val="28"/>
          <w:rtl/>
        </w:rPr>
      </w:pPr>
      <w:r w:rsidRPr="00974F6B">
        <w:rPr>
          <w:rFonts w:ascii="KFGQPC Uthman Taha Naskh" w:cs="IRMitra" w:hint="cs"/>
          <w:b/>
          <w:bCs/>
          <w:color w:val="000000" w:themeColor="text1"/>
          <w:sz w:val="28"/>
          <w:szCs w:val="28"/>
          <w:rtl/>
        </w:rPr>
        <w:t>اول:</w:t>
      </w:r>
      <w:r w:rsidRPr="00974F6B">
        <w:rPr>
          <w:rFonts w:ascii="KFGQPC Uthman Taha Naskh" w:cs="IRMitra" w:hint="cs"/>
          <w:color w:val="000000" w:themeColor="text1"/>
          <w:sz w:val="28"/>
          <w:szCs w:val="28"/>
          <w:rtl/>
        </w:rPr>
        <w:t xml:space="preserve"> این تفسیر را هیچ</w:t>
      </w:r>
      <w:r w:rsidR="006D1CF0">
        <w:rPr>
          <w:rFonts w:ascii="IRNazli" w:hAnsi="IRNazli" w:cs="IRNazli"/>
          <w:color w:val="000000" w:themeColor="text1"/>
          <w:sz w:val="28"/>
          <w:szCs w:val="28"/>
          <w:rtl/>
        </w:rPr>
        <w:t>‌</w:t>
      </w:r>
      <w:r w:rsidRPr="00974F6B">
        <w:rPr>
          <w:rFonts w:ascii="KFGQPC Uthman Taha Naskh" w:cs="IRMitra" w:hint="cs"/>
          <w:color w:val="000000" w:themeColor="text1"/>
          <w:sz w:val="28"/>
          <w:szCs w:val="28"/>
          <w:rtl/>
        </w:rPr>
        <w:t>یک از پیشینیان مسلمان از صحابه و تابعین نگفته‌اند و هیچ کس در کتاب‌های صحیح این تفسیر را از آنها نقل نکرده</w:t>
      </w:r>
      <w:r w:rsidR="006D1CF0" w:rsidRPr="00974F6B">
        <w:rPr>
          <w:rFonts w:ascii="KFGQPC Uthman Taha Naskh" w:cs="IRMitra" w:hint="cs"/>
          <w:color w:val="000000" w:themeColor="text1"/>
          <w:sz w:val="28"/>
          <w:szCs w:val="28"/>
          <w:rtl/>
        </w:rPr>
        <w:t>؛</w:t>
      </w:r>
      <w:r w:rsidRPr="00974F6B">
        <w:rPr>
          <w:rFonts w:ascii="KFGQPC Uthman Taha Naskh" w:cs="IRMitra" w:hint="cs"/>
          <w:color w:val="000000" w:themeColor="text1"/>
          <w:sz w:val="28"/>
          <w:szCs w:val="28"/>
          <w:rtl/>
        </w:rPr>
        <w:t xml:space="preserve"> بلکه اولین کسی که این را گفته</w:t>
      </w:r>
      <w:r w:rsidR="006D1CF0" w:rsidRPr="00974F6B">
        <w:rPr>
          <w:rFonts w:ascii="KFGQPC Uthman Taha Naskh" w:cs="IRMitra" w:hint="cs"/>
          <w:color w:val="000000" w:themeColor="text1"/>
          <w:sz w:val="28"/>
          <w:szCs w:val="28"/>
          <w:rtl/>
        </w:rPr>
        <w:t>،</w:t>
      </w:r>
      <w:r w:rsidRPr="00974F6B">
        <w:rPr>
          <w:rFonts w:ascii="KFGQPC Uthman Taha Naskh" w:cs="IRMitra" w:hint="cs"/>
          <w:color w:val="000000" w:themeColor="text1"/>
          <w:sz w:val="28"/>
          <w:szCs w:val="28"/>
          <w:rtl/>
        </w:rPr>
        <w:t xml:space="preserve"> برخی از جهمیه و معتزله بوده‌اند</w:t>
      </w:r>
      <w:r w:rsidR="006D1CF0" w:rsidRPr="00974F6B">
        <w:rPr>
          <w:rFonts w:ascii="KFGQPC Uthman Taha Naskh" w:cs="IRMitra" w:hint="cs"/>
          <w:color w:val="000000" w:themeColor="text1"/>
          <w:sz w:val="28"/>
          <w:szCs w:val="28"/>
          <w:rtl/>
        </w:rPr>
        <w:t>؛</w:t>
      </w:r>
      <w:r w:rsidRPr="00974F6B">
        <w:rPr>
          <w:rFonts w:ascii="KFGQPC Uthman Taha Naskh" w:cs="IRMitra" w:hint="cs"/>
          <w:color w:val="000000" w:themeColor="text1"/>
          <w:sz w:val="28"/>
          <w:szCs w:val="28"/>
          <w:rtl/>
        </w:rPr>
        <w:t xml:space="preserve"> چنان</w:t>
      </w:r>
      <w:r w:rsidR="006D1CF0" w:rsidRPr="00974F6B">
        <w:rPr>
          <w:rFonts w:ascii="KFGQPC Uthman Taha Naskh" w:cs="IRMitra" w:hint="cs"/>
          <w:color w:val="000000" w:themeColor="text1"/>
          <w:sz w:val="28"/>
          <w:szCs w:val="28"/>
          <w:rtl/>
        </w:rPr>
        <w:t xml:space="preserve"> </w:t>
      </w:r>
      <w:r w:rsidRPr="00974F6B">
        <w:rPr>
          <w:rFonts w:ascii="KFGQPC Uthman Taha Naskh" w:cs="IRMitra" w:hint="cs"/>
          <w:color w:val="000000" w:themeColor="text1"/>
          <w:sz w:val="28"/>
          <w:szCs w:val="28"/>
          <w:rtl/>
        </w:rPr>
        <w:t xml:space="preserve">که ابوالحسن اشعری در کتاب «المقالات» و «الإبانه» این </w:t>
      </w:r>
      <w:r w:rsidR="006D1CF0" w:rsidRPr="00974F6B">
        <w:rPr>
          <w:rFonts w:ascii="KFGQPC Uthman Taha Naskh" w:cs="IRMitra" w:hint="cs"/>
          <w:color w:val="000000" w:themeColor="text1"/>
          <w:sz w:val="28"/>
          <w:szCs w:val="28"/>
          <w:rtl/>
        </w:rPr>
        <w:t xml:space="preserve">نکته </w:t>
      </w:r>
      <w:r w:rsidRPr="00974F6B">
        <w:rPr>
          <w:rFonts w:ascii="KFGQPC Uthman Taha Naskh" w:cs="IRMitra" w:hint="cs"/>
          <w:color w:val="000000" w:themeColor="text1"/>
          <w:sz w:val="28"/>
          <w:szCs w:val="28"/>
          <w:rtl/>
        </w:rPr>
        <w:t>را ذکر کرده است</w:t>
      </w:r>
      <w:r w:rsidR="006D1CF0" w:rsidRPr="00974F6B">
        <w:rPr>
          <w:rFonts w:ascii="KFGQPC Uthman Taha Naskh" w:cs="IRMitra" w:hint="cs"/>
          <w:color w:val="000000" w:themeColor="text1"/>
          <w:sz w:val="28"/>
          <w:szCs w:val="28"/>
          <w:rtl/>
        </w:rPr>
        <w:t>؛</w:t>
      </w:r>
    </w:p>
    <w:p w:rsidR="00175BAB" w:rsidRPr="00974F6B" w:rsidRDefault="00175BAB" w:rsidP="00ED3F15">
      <w:pPr>
        <w:spacing w:after="0" w:line="240" w:lineRule="auto"/>
        <w:ind w:firstLine="340"/>
        <w:jc w:val="both"/>
        <w:rPr>
          <w:rFonts w:ascii="KFGQPC Uthman Taha Naskh" w:cs="IRMitra"/>
          <w:color w:val="000000" w:themeColor="text1"/>
          <w:sz w:val="28"/>
          <w:szCs w:val="28"/>
          <w:rtl/>
        </w:rPr>
      </w:pPr>
      <w:r w:rsidRPr="00974F6B">
        <w:rPr>
          <w:rFonts w:ascii="KFGQPC Uthman Taha Naskh" w:cs="IRMitra" w:hint="cs"/>
          <w:b/>
          <w:bCs/>
          <w:color w:val="000000" w:themeColor="text1"/>
          <w:sz w:val="28"/>
          <w:szCs w:val="28"/>
          <w:rtl/>
        </w:rPr>
        <w:t>دوم:</w:t>
      </w:r>
      <w:r w:rsidRPr="00974F6B">
        <w:rPr>
          <w:rFonts w:ascii="KFGQPC Uthman Taha Naskh" w:cs="IRMitra" w:hint="cs"/>
          <w:color w:val="000000" w:themeColor="text1"/>
          <w:sz w:val="28"/>
          <w:szCs w:val="28"/>
          <w:rtl/>
        </w:rPr>
        <w:t xml:space="preserve"> معنای </w:t>
      </w:r>
      <w:r w:rsidR="006D1CF0" w:rsidRPr="00974F6B">
        <w:rPr>
          <w:rFonts w:ascii="KFGQPC Uthman Taha Naskh" w:cs="IRMitra" w:hint="cs"/>
          <w:color w:val="000000" w:themeColor="text1"/>
          <w:sz w:val="28"/>
          <w:szCs w:val="28"/>
          <w:rtl/>
        </w:rPr>
        <w:t>«</w:t>
      </w:r>
      <w:r w:rsidRPr="00974F6B">
        <w:rPr>
          <w:rFonts w:ascii="KFGQPC Uthman Taha Naskh" w:cs="IRMitra" w:hint="cs"/>
          <w:color w:val="000000" w:themeColor="text1"/>
          <w:sz w:val="28"/>
          <w:szCs w:val="28"/>
          <w:rtl/>
        </w:rPr>
        <w:t>استواء</w:t>
      </w:r>
      <w:r w:rsidR="006D1CF0" w:rsidRPr="00974F6B">
        <w:rPr>
          <w:rFonts w:ascii="KFGQPC Uthman Taha Naskh" w:cs="IRMitra" w:hint="cs"/>
          <w:color w:val="000000" w:themeColor="text1"/>
          <w:sz w:val="28"/>
          <w:szCs w:val="28"/>
          <w:rtl/>
        </w:rPr>
        <w:t>»</w:t>
      </w:r>
      <w:r w:rsidRPr="00974F6B">
        <w:rPr>
          <w:rFonts w:ascii="KFGQPC Uthman Taha Naskh" w:cs="IRMitra" w:hint="cs"/>
          <w:color w:val="000000" w:themeColor="text1"/>
          <w:sz w:val="28"/>
          <w:szCs w:val="28"/>
          <w:rtl/>
        </w:rPr>
        <w:t xml:space="preserve"> معلوم و مشهور است</w:t>
      </w:r>
      <w:r w:rsidR="006D1CF0" w:rsidRPr="00974F6B">
        <w:rPr>
          <w:rFonts w:ascii="KFGQPC Uthman Taha Naskh" w:cs="IRMitra" w:hint="cs"/>
          <w:color w:val="000000" w:themeColor="text1"/>
          <w:sz w:val="28"/>
          <w:szCs w:val="28"/>
          <w:rtl/>
        </w:rPr>
        <w:t>،</w:t>
      </w:r>
      <w:r w:rsidRPr="00974F6B">
        <w:rPr>
          <w:rFonts w:ascii="KFGQPC Uthman Taha Naskh" w:cs="IRMitra" w:hint="cs"/>
          <w:color w:val="000000" w:themeColor="text1"/>
          <w:sz w:val="28"/>
          <w:szCs w:val="28"/>
          <w:rtl/>
        </w:rPr>
        <w:t xml:space="preserve"> و به همین دلیل</w:t>
      </w:r>
      <w:r w:rsidR="006D1CF0" w:rsidRPr="00974F6B">
        <w:rPr>
          <w:rFonts w:ascii="KFGQPC Uthman Taha Naskh" w:cs="IRMitra" w:hint="cs"/>
          <w:color w:val="000000" w:themeColor="text1"/>
          <w:sz w:val="28"/>
          <w:szCs w:val="28"/>
          <w:rtl/>
        </w:rPr>
        <w:t>،</w:t>
      </w:r>
      <w:r w:rsidRPr="00974F6B">
        <w:rPr>
          <w:rFonts w:ascii="KFGQPC Uthman Taha Naskh" w:cs="IRMitra" w:hint="cs"/>
          <w:color w:val="000000" w:themeColor="text1"/>
          <w:sz w:val="28"/>
          <w:szCs w:val="28"/>
          <w:rtl/>
        </w:rPr>
        <w:t xml:space="preserve"> هنگامی که </w:t>
      </w:r>
      <w:r w:rsidR="006D1CF0" w:rsidRPr="00974F6B">
        <w:rPr>
          <w:rFonts w:ascii="KFGQPC Uthman Taha Naskh" w:cs="IRMitra" w:hint="cs"/>
          <w:color w:val="000000" w:themeColor="text1"/>
          <w:sz w:val="28"/>
          <w:szCs w:val="28"/>
          <w:rtl/>
        </w:rPr>
        <w:t xml:space="preserve">از </w:t>
      </w:r>
      <w:r w:rsidRPr="00974F6B">
        <w:rPr>
          <w:rFonts w:ascii="KFGQPC Uthman Taha Naskh" w:cs="IRMitra" w:hint="cs"/>
          <w:color w:val="000000" w:themeColor="text1"/>
          <w:sz w:val="28"/>
          <w:szCs w:val="28"/>
          <w:rtl/>
        </w:rPr>
        <w:t>ربیعة بن أبی عبدالرحمن و مالک بن انس دربارهٔ قول خداوند متعال</w:t>
      </w:r>
      <w:r w:rsidR="00ED3F15">
        <w:rPr>
          <w:rFonts w:ascii="KFGQPC Uthman Taha Naskh" w:cs="IRMitra" w:hint="cs"/>
          <w:color w:val="000000" w:themeColor="text1"/>
          <w:sz w:val="28"/>
          <w:szCs w:val="28"/>
          <w:rtl/>
        </w:rPr>
        <w:t>:</w:t>
      </w:r>
      <w:r w:rsidRPr="00974F6B">
        <w:rPr>
          <w:rFonts w:ascii="KFGQPC Uthman Taha Naskh" w:cs="IRMitra" w:hint="cs"/>
          <w:color w:val="000000" w:themeColor="text1"/>
          <w:sz w:val="28"/>
          <w:szCs w:val="28"/>
          <w:rtl/>
        </w:rPr>
        <w:t xml:space="preserve"> </w:t>
      </w:r>
      <w:r w:rsidR="00974F6B" w:rsidRPr="00585E1A">
        <w:rPr>
          <w:rFonts w:ascii="KFGQPC Uthman Taha Naskh" w:cs="Traditional Arabic" w:hint="cs"/>
          <w:color w:val="C00000"/>
          <w:sz w:val="28"/>
          <w:szCs w:val="28"/>
          <w:rtl/>
        </w:rPr>
        <w:t>﴿</w:t>
      </w:r>
      <w:r w:rsidRPr="00585E1A">
        <w:rPr>
          <w:rFonts w:ascii="KFGQPC Uthmanic Script HAFS" w:cs="KFGQPC Uthmanic Script HAFS" w:hint="cs"/>
          <w:color w:val="C00000"/>
          <w:sz w:val="28"/>
          <w:szCs w:val="28"/>
          <w:rtl/>
        </w:rPr>
        <w:t>ٱلرَّحۡمَٰنُ</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عَلَى</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ٱلۡعَرۡشِ</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ٱسۡتَوَىٰ</w:t>
      </w:r>
      <w:r w:rsidR="00E34A30" w:rsidRPr="00585E1A">
        <w:rPr>
          <w:rFonts w:ascii="KFGQPC Uthman Taha Naskh" w:cs="Traditional Arabic" w:hint="cs"/>
          <w:color w:val="C00000"/>
          <w:sz w:val="28"/>
          <w:szCs w:val="28"/>
          <w:rtl/>
        </w:rPr>
        <w:t>﴾</w:t>
      </w:r>
      <w:r w:rsidRPr="00974F6B">
        <w:rPr>
          <w:rFonts w:ascii="KFGQPC Uthman Taha Naskh" w:cs="IRMitra" w:hint="cs"/>
          <w:color w:val="004080"/>
          <w:sz w:val="28"/>
          <w:szCs w:val="28"/>
          <w:rtl/>
        </w:rPr>
        <w:t xml:space="preserve"> </w:t>
      </w:r>
      <w:r w:rsidRPr="00974F6B">
        <w:rPr>
          <w:rFonts w:ascii="KFGQPC Uthman Taha Naskh" w:cs="IRMitra" w:hint="cs"/>
          <w:color w:val="000000" w:themeColor="text1"/>
          <w:sz w:val="28"/>
          <w:szCs w:val="28"/>
          <w:rtl/>
        </w:rPr>
        <w:t>پرسیده شد</w:t>
      </w:r>
      <w:r w:rsidR="006D1CF0" w:rsidRPr="00974F6B">
        <w:rPr>
          <w:rFonts w:ascii="KFGQPC Uthman Taha Naskh" w:cs="IRMitra" w:hint="cs"/>
          <w:color w:val="000000" w:themeColor="text1"/>
          <w:sz w:val="28"/>
          <w:szCs w:val="28"/>
          <w:rtl/>
        </w:rPr>
        <w:t>،</w:t>
      </w:r>
      <w:r w:rsidRPr="00974F6B">
        <w:rPr>
          <w:rFonts w:ascii="KFGQPC Uthman Taha Naskh" w:cs="IRMitra" w:hint="cs"/>
          <w:color w:val="000000" w:themeColor="text1"/>
          <w:sz w:val="28"/>
          <w:szCs w:val="28"/>
          <w:rtl/>
        </w:rPr>
        <w:t xml:space="preserve"> گفتند: «استواء معلوم است، و چگونگی آن مجهول و ایمان به آن واجب و پرسش دربارهٔ آن بدعت است»</w:t>
      </w:r>
      <w:r w:rsidR="006D1CF0" w:rsidRPr="00974F6B">
        <w:rPr>
          <w:rFonts w:ascii="KFGQPC Uthman Taha Naskh" w:cs="IRMitra" w:hint="cs"/>
          <w:color w:val="000000" w:themeColor="text1"/>
          <w:sz w:val="28"/>
          <w:szCs w:val="28"/>
          <w:rtl/>
        </w:rPr>
        <w:t>.</w:t>
      </w:r>
      <w:r w:rsidRPr="00974F6B">
        <w:rPr>
          <w:rFonts w:ascii="KFGQPC Uthman Taha Naskh" w:cs="IRMitra" w:hint="cs"/>
          <w:color w:val="000000" w:themeColor="text1"/>
          <w:sz w:val="28"/>
          <w:szCs w:val="28"/>
          <w:rtl/>
        </w:rPr>
        <w:t xml:space="preserve"> منظور آنها از اینکه استواء معلوم </w:t>
      </w:r>
      <w:r w:rsidRPr="00974F6B">
        <w:rPr>
          <w:rFonts w:ascii="KFGQPC Uthman Taha Naskh" w:cs="IRMitra" w:hint="cs"/>
          <w:color w:val="000000" w:themeColor="text1"/>
          <w:sz w:val="28"/>
          <w:szCs w:val="28"/>
          <w:rtl/>
        </w:rPr>
        <w:lastRenderedPageBreak/>
        <w:t>است</w:t>
      </w:r>
      <w:r w:rsidR="006D1CF0" w:rsidRPr="00974F6B">
        <w:rPr>
          <w:rFonts w:ascii="KFGQPC Uthman Taha Naskh" w:cs="IRMitra" w:hint="cs"/>
          <w:color w:val="000000" w:themeColor="text1"/>
          <w:sz w:val="28"/>
          <w:szCs w:val="28"/>
          <w:rtl/>
        </w:rPr>
        <w:t>،</w:t>
      </w:r>
      <w:r w:rsidRPr="00974F6B">
        <w:rPr>
          <w:rFonts w:ascii="KFGQPC Uthman Taha Naskh" w:cs="IRMitra" w:hint="cs"/>
          <w:color w:val="000000" w:themeColor="text1"/>
          <w:sz w:val="28"/>
          <w:szCs w:val="28"/>
          <w:rtl/>
        </w:rPr>
        <w:t xml:space="preserve"> فقط در لغت نیست</w:t>
      </w:r>
      <w:r w:rsidR="006D1CF0" w:rsidRPr="00974F6B">
        <w:rPr>
          <w:rFonts w:ascii="KFGQPC Uthman Taha Naskh" w:cs="IRMitra" w:hint="cs"/>
          <w:color w:val="000000" w:themeColor="text1"/>
          <w:sz w:val="28"/>
          <w:szCs w:val="28"/>
          <w:rtl/>
        </w:rPr>
        <w:t>؛</w:t>
      </w:r>
      <w:r w:rsidRPr="00974F6B">
        <w:rPr>
          <w:rFonts w:ascii="KFGQPC Uthman Taha Naskh" w:cs="IRMitra" w:hint="cs"/>
          <w:color w:val="000000" w:themeColor="text1"/>
          <w:sz w:val="28"/>
          <w:szCs w:val="28"/>
          <w:rtl/>
        </w:rPr>
        <w:t xml:space="preserve"> بلکه </w:t>
      </w:r>
      <w:r w:rsidR="004652EA" w:rsidRPr="00974F6B">
        <w:rPr>
          <w:rFonts w:ascii="KFGQPC Uthman Taha Naskh" w:cs="IRMitra" w:hint="cs"/>
          <w:color w:val="000000" w:themeColor="text1"/>
          <w:sz w:val="28"/>
          <w:szCs w:val="28"/>
          <w:rtl/>
        </w:rPr>
        <w:t>مراد</w:t>
      </w:r>
      <w:r w:rsidR="006D1CF0" w:rsidRPr="00974F6B">
        <w:rPr>
          <w:rFonts w:ascii="KFGQPC Uthman Taha Naskh" w:cs="IRMitra" w:hint="cs"/>
          <w:color w:val="000000" w:themeColor="text1"/>
          <w:sz w:val="28"/>
          <w:szCs w:val="28"/>
          <w:rtl/>
        </w:rPr>
        <w:t>ِ</w:t>
      </w:r>
      <w:r w:rsidR="004652EA" w:rsidRPr="00974F6B">
        <w:rPr>
          <w:rFonts w:ascii="KFGQPC Uthman Taha Naskh" w:cs="IRMitra" w:hint="cs"/>
          <w:color w:val="000000" w:themeColor="text1"/>
          <w:sz w:val="28"/>
          <w:szCs w:val="28"/>
          <w:rtl/>
        </w:rPr>
        <w:t xml:space="preserve"> آنها معنای استوا در آیه نیز می‌باشد</w:t>
      </w:r>
      <w:r w:rsidR="006D1CF0" w:rsidRPr="00974F6B">
        <w:rPr>
          <w:rFonts w:ascii="KFGQPC Uthman Taha Naskh" w:cs="IRMitra" w:hint="cs"/>
          <w:color w:val="000000" w:themeColor="text1"/>
          <w:sz w:val="28"/>
          <w:szCs w:val="28"/>
          <w:rtl/>
        </w:rPr>
        <w:t>؛</w:t>
      </w:r>
      <w:r w:rsidR="004652EA" w:rsidRPr="00974F6B">
        <w:rPr>
          <w:rFonts w:ascii="KFGQPC Uthman Taha Naskh" w:cs="IRMitra" w:hint="cs"/>
          <w:color w:val="000000" w:themeColor="text1"/>
          <w:sz w:val="28"/>
          <w:szCs w:val="28"/>
          <w:rtl/>
        </w:rPr>
        <w:t xml:space="preserve"> زیرا پرسش دربارهٔ معنای استواء در آیه بوده است</w:t>
      </w:r>
      <w:r w:rsidR="006D1CF0" w:rsidRPr="00974F6B">
        <w:rPr>
          <w:rFonts w:ascii="KFGQPC Uthman Taha Naskh" w:cs="IRMitra" w:hint="cs"/>
          <w:color w:val="000000" w:themeColor="text1"/>
          <w:sz w:val="28"/>
          <w:szCs w:val="28"/>
          <w:rtl/>
        </w:rPr>
        <w:t>؛</w:t>
      </w:r>
    </w:p>
    <w:p w:rsidR="006D1CF0" w:rsidRPr="00974F6B" w:rsidRDefault="004652EA" w:rsidP="00ED3F15">
      <w:pPr>
        <w:spacing w:after="0" w:line="240" w:lineRule="auto"/>
        <w:ind w:firstLine="340"/>
        <w:jc w:val="both"/>
        <w:rPr>
          <w:rFonts w:ascii="KFGQPC Uthman Taha Naskh" w:cs="IRMitra"/>
          <w:b/>
          <w:bCs/>
          <w:color w:val="000000" w:themeColor="text1"/>
          <w:sz w:val="28"/>
          <w:szCs w:val="28"/>
          <w:rtl/>
        </w:rPr>
      </w:pPr>
      <w:r w:rsidRPr="00974F6B">
        <w:rPr>
          <w:rFonts w:ascii="KFGQPC Uthman Taha Naskh" w:cs="IRMitra" w:hint="cs"/>
          <w:b/>
          <w:bCs/>
          <w:color w:val="000000" w:themeColor="text1"/>
          <w:sz w:val="28"/>
          <w:szCs w:val="28"/>
          <w:rtl/>
        </w:rPr>
        <w:t>سوم:</w:t>
      </w:r>
      <w:r w:rsidRPr="00974F6B">
        <w:rPr>
          <w:rFonts w:ascii="KFGQPC Uthman Taha Naskh" w:cs="IRMitra" w:hint="cs"/>
          <w:color w:val="000000" w:themeColor="text1"/>
          <w:sz w:val="28"/>
          <w:szCs w:val="28"/>
          <w:rtl/>
        </w:rPr>
        <w:t xml:space="preserve"> ثابت نیست که لفظ استوی در لغت عرب به معنای استولی باشد</w:t>
      </w:r>
      <w:r w:rsidR="006D1CF0" w:rsidRPr="00974F6B">
        <w:rPr>
          <w:rFonts w:ascii="KFGQPC Uthman Taha Naskh" w:cs="IRMitra" w:hint="cs"/>
          <w:color w:val="000000" w:themeColor="text1"/>
          <w:sz w:val="28"/>
          <w:szCs w:val="28"/>
          <w:rtl/>
        </w:rPr>
        <w:t>؛</w:t>
      </w:r>
      <w:r w:rsidRPr="00974F6B">
        <w:rPr>
          <w:rFonts w:ascii="KFGQPC Uthman Taha Naskh" w:cs="IRMitra" w:hint="cs"/>
          <w:color w:val="000000" w:themeColor="text1"/>
          <w:sz w:val="28"/>
          <w:szCs w:val="28"/>
          <w:rtl/>
        </w:rPr>
        <w:t xml:space="preserve"> زیرا کسانی که این را گفته‌اند</w:t>
      </w:r>
      <w:r w:rsidR="006D1CF0" w:rsidRPr="00974F6B">
        <w:rPr>
          <w:rFonts w:ascii="KFGQPC Uthman Taha Naskh" w:cs="IRMitra" w:hint="cs"/>
          <w:color w:val="000000" w:themeColor="text1"/>
          <w:sz w:val="28"/>
          <w:szCs w:val="28"/>
          <w:rtl/>
        </w:rPr>
        <w:t>،</w:t>
      </w:r>
      <w:r w:rsidRPr="00974F6B">
        <w:rPr>
          <w:rFonts w:ascii="KFGQPC Uthman Taha Naskh" w:cs="IRMitra" w:hint="cs"/>
          <w:color w:val="000000" w:themeColor="text1"/>
          <w:sz w:val="28"/>
          <w:szCs w:val="28"/>
          <w:rtl/>
        </w:rPr>
        <w:t xml:space="preserve"> از این بیت مشهور دلیل می‌آورند:</w:t>
      </w:r>
      <w:r w:rsidR="006D1CF0" w:rsidRPr="00974F6B">
        <w:rPr>
          <w:rFonts w:ascii="KFGQPC Uthman Taha Naskh" w:cs="IRMitra" w:hint="cs"/>
          <w:color w:val="000000" w:themeColor="text1"/>
          <w:sz w:val="28"/>
          <w:szCs w:val="28"/>
          <w:rtl/>
        </w:rPr>
        <w:t xml:space="preserve"> </w:t>
      </w:r>
    </w:p>
    <w:p w:rsidR="004652EA" w:rsidRPr="0003271F" w:rsidRDefault="004652EA" w:rsidP="00A85367">
      <w:pPr>
        <w:spacing w:after="0" w:line="240" w:lineRule="auto"/>
        <w:jc w:val="center"/>
        <w:rPr>
          <w:rFonts w:ascii="KFGQPC Uthman Taha Naskh" w:cs="IRMitra"/>
          <w:b/>
          <w:bCs/>
          <w:color w:val="000000" w:themeColor="text1"/>
          <w:sz w:val="25"/>
          <w:szCs w:val="25"/>
          <w:rtl/>
        </w:rPr>
      </w:pPr>
      <w:r w:rsidRPr="0003271F">
        <w:rPr>
          <w:rFonts w:ascii="KFGQPC Uthman Taha Naskh" w:cs="IRMitra" w:hint="cs"/>
          <w:b/>
          <w:bCs/>
          <w:color w:val="000000" w:themeColor="text1"/>
          <w:sz w:val="25"/>
          <w:szCs w:val="25"/>
          <w:rtl/>
        </w:rPr>
        <w:t>ثم</w:t>
      </w:r>
      <w:r w:rsidRPr="0003271F">
        <w:rPr>
          <w:rFonts w:ascii="KFGQPC Uthman Taha Naskh" w:cs="IRMitra"/>
          <w:b/>
          <w:bCs/>
          <w:color w:val="000000" w:themeColor="text1"/>
          <w:sz w:val="25"/>
          <w:szCs w:val="25"/>
          <w:rtl/>
        </w:rPr>
        <w:t xml:space="preserve"> </w:t>
      </w:r>
      <w:r w:rsidRPr="0003271F">
        <w:rPr>
          <w:rFonts w:ascii="KFGQPC Uthman Taha Naskh" w:cs="IRMitra" w:hint="cs"/>
          <w:b/>
          <w:bCs/>
          <w:color w:val="000000" w:themeColor="text1"/>
          <w:sz w:val="25"/>
          <w:szCs w:val="25"/>
          <w:rtl/>
        </w:rPr>
        <w:t>استوى</w:t>
      </w:r>
      <w:r w:rsidRPr="0003271F">
        <w:rPr>
          <w:rFonts w:ascii="KFGQPC Uthman Taha Naskh" w:cs="IRMitra"/>
          <w:b/>
          <w:bCs/>
          <w:color w:val="000000" w:themeColor="text1"/>
          <w:sz w:val="25"/>
          <w:szCs w:val="25"/>
          <w:rtl/>
        </w:rPr>
        <w:t xml:space="preserve"> </w:t>
      </w:r>
      <w:r w:rsidRPr="0003271F">
        <w:rPr>
          <w:rFonts w:ascii="KFGQPC Uthman Taha Naskh" w:cs="IRMitra" w:hint="cs"/>
          <w:b/>
          <w:bCs/>
          <w:color w:val="000000" w:themeColor="text1"/>
          <w:sz w:val="25"/>
          <w:szCs w:val="25"/>
          <w:rtl/>
        </w:rPr>
        <w:t>بِشر</w:t>
      </w:r>
      <w:r w:rsidRPr="0003271F">
        <w:rPr>
          <w:rFonts w:ascii="KFGQPC Uthman Taha Naskh" w:cs="IRMitra"/>
          <w:b/>
          <w:bCs/>
          <w:color w:val="000000" w:themeColor="text1"/>
          <w:sz w:val="25"/>
          <w:szCs w:val="25"/>
          <w:rtl/>
        </w:rPr>
        <w:t xml:space="preserve"> </w:t>
      </w:r>
      <w:r w:rsidRPr="0003271F">
        <w:rPr>
          <w:rFonts w:ascii="KFGQPC Uthman Taha Naskh" w:cs="IRMitra" w:hint="cs"/>
          <w:b/>
          <w:bCs/>
          <w:color w:val="000000" w:themeColor="text1"/>
          <w:sz w:val="25"/>
          <w:szCs w:val="25"/>
          <w:rtl/>
        </w:rPr>
        <w:t>على</w:t>
      </w:r>
      <w:r w:rsidRPr="0003271F">
        <w:rPr>
          <w:rFonts w:ascii="KFGQPC Uthman Taha Naskh" w:cs="IRMitra"/>
          <w:b/>
          <w:bCs/>
          <w:color w:val="000000" w:themeColor="text1"/>
          <w:sz w:val="25"/>
          <w:szCs w:val="25"/>
          <w:rtl/>
        </w:rPr>
        <w:t xml:space="preserve"> </w:t>
      </w:r>
      <w:r w:rsidRPr="0003271F">
        <w:rPr>
          <w:rFonts w:ascii="KFGQPC Uthman Taha Naskh" w:cs="IRMitra" w:hint="cs"/>
          <w:b/>
          <w:bCs/>
          <w:color w:val="000000" w:themeColor="text1"/>
          <w:sz w:val="25"/>
          <w:szCs w:val="25"/>
          <w:rtl/>
        </w:rPr>
        <w:t>العراق</w:t>
      </w:r>
      <w:r w:rsidR="006D1CF0" w:rsidRPr="0003271F">
        <w:rPr>
          <w:rFonts w:ascii="KFGQPC Uthman Taha Naskh" w:cs="IRMitra" w:hint="cs"/>
          <w:b/>
          <w:bCs/>
          <w:color w:val="000000" w:themeColor="text1"/>
          <w:sz w:val="25"/>
          <w:szCs w:val="25"/>
          <w:rtl/>
        </w:rPr>
        <w:tab/>
      </w:r>
      <w:r w:rsidR="006D1CF0" w:rsidRPr="0003271F">
        <w:rPr>
          <w:rFonts w:ascii="KFGQPC Uthman Taha Naskh" w:cs="IRMitra" w:hint="cs"/>
          <w:b/>
          <w:bCs/>
          <w:color w:val="000000" w:themeColor="text1"/>
          <w:sz w:val="25"/>
          <w:szCs w:val="25"/>
          <w:rtl/>
        </w:rPr>
        <w:tab/>
      </w:r>
      <w:r w:rsidRPr="0003271F">
        <w:rPr>
          <w:rFonts w:ascii="KFGQPC Uthman Taha Naskh" w:cs="IRMitra" w:hint="cs"/>
          <w:b/>
          <w:bCs/>
          <w:color w:val="000000" w:themeColor="text1"/>
          <w:sz w:val="25"/>
          <w:szCs w:val="25"/>
          <w:rtl/>
        </w:rPr>
        <w:t>من</w:t>
      </w:r>
      <w:r w:rsidRPr="0003271F">
        <w:rPr>
          <w:rFonts w:ascii="KFGQPC Uthman Taha Naskh" w:cs="IRMitra"/>
          <w:b/>
          <w:bCs/>
          <w:color w:val="000000" w:themeColor="text1"/>
          <w:sz w:val="25"/>
          <w:szCs w:val="25"/>
          <w:rtl/>
        </w:rPr>
        <w:t xml:space="preserve"> </w:t>
      </w:r>
      <w:r w:rsidRPr="0003271F">
        <w:rPr>
          <w:rFonts w:ascii="KFGQPC Uthman Taha Naskh" w:cs="IRMitra" w:hint="cs"/>
          <w:b/>
          <w:bCs/>
          <w:color w:val="000000" w:themeColor="text1"/>
          <w:sz w:val="25"/>
          <w:szCs w:val="25"/>
          <w:rtl/>
        </w:rPr>
        <w:t>غير</w:t>
      </w:r>
      <w:r w:rsidRPr="0003271F">
        <w:rPr>
          <w:rFonts w:ascii="KFGQPC Uthman Taha Naskh" w:cs="IRMitra"/>
          <w:b/>
          <w:bCs/>
          <w:color w:val="000000" w:themeColor="text1"/>
          <w:sz w:val="25"/>
          <w:szCs w:val="25"/>
          <w:rtl/>
        </w:rPr>
        <w:t xml:space="preserve"> </w:t>
      </w:r>
      <w:r w:rsidRPr="0003271F">
        <w:rPr>
          <w:rFonts w:ascii="KFGQPC Uthman Taha Naskh" w:cs="IRMitra" w:hint="cs"/>
          <w:b/>
          <w:bCs/>
          <w:color w:val="000000" w:themeColor="text1"/>
          <w:sz w:val="25"/>
          <w:szCs w:val="25"/>
          <w:rtl/>
        </w:rPr>
        <w:t>سيفٍ</w:t>
      </w:r>
      <w:r w:rsidRPr="0003271F">
        <w:rPr>
          <w:rFonts w:ascii="KFGQPC Uthman Taha Naskh" w:cs="IRMitra"/>
          <w:b/>
          <w:bCs/>
          <w:color w:val="000000" w:themeColor="text1"/>
          <w:sz w:val="25"/>
          <w:szCs w:val="25"/>
          <w:rtl/>
        </w:rPr>
        <w:t xml:space="preserve"> </w:t>
      </w:r>
      <w:r w:rsidRPr="0003271F">
        <w:rPr>
          <w:rFonts w:ascii="KFGQPC Uthman Taha Naskh" w:cs="IRMitra" w:hint="cs"/>
          <w:b/>
          <w:bCs/>
          <w:color w:val="000000" w:themeColor="text1"/>
          <w:sz w:val="25"/>
          <w:szCs w:val="25"/>
          <w:rtl/>
        </w:rPr>
        <w:t>ولا</w:t>
      </w:r>
      <w:r w:rsidRPr="0003271F">
        <w:rPr>
          <w:rFonts w:ascii="KFGQPC Uthman Taha Naskh" w:cs="IRMitra"/>
          <w:b/>
          <w:bCs/>
          <w:color w:val="000000" w:themeColor="text1"/>
          <w:sz w:val="25"/>
          <w:szCs w:val="25"/>
          <w:rtl/>
        </w:rPr>
        <w:t xml:space="preserve"> </w:t>
      </w:r>
      <w:r w:rsidRPr="0003271F">
        <w:rPr>
          <w:rFonts w:ascii="KFGQPC Uthman Taha Naskh" w:cs="IRMitra" w:hint="cs"/>
          <w:b/>
          <w:bCs/>
          <w:color w:val="000000" w:themeColor="text1"/>
          <w:sz w:val="25"/>
          <w:szCs w:val="25"/>
          <w:rtl/>
        </w:rPr>
        <w:t>دم</w:t>
      </w:r>
      <w:r w:rsidRPr="0003271F">
        <w:rPr>
          <w:rFonts w:ascii="KFGQPC Uthman Taha Naskh" w:cs="IRMitra"/>
          <w:b/>
          <w:bCs/>
          <w:color w:val="000000" w:themeColor="text1"/>
          <w:sz w:val="25"/>
          <w:szCs w:val="25"/>
          <w:rtl/>
        </w:rPr>
        <w:t xml:space="preserve"> </w:t>
      </w:r>
      <w:r w:rsidRPr="0003271F">
        <w:rPr>
          <w:rFonts w:ascii="KFGQPC Uthman Taha Naskh" w:cs="IRMitra" w:hint="cs"/>
          <w:b/>
          <w:bCs/>
          <w:color w:val="000000" w:themeColor="text1"/>
          <w:sz w:val="25"/>
          <w:szCs w:val="25"/>
          <w:rtl/>
        </w:rPr>
        <w:t>مهراق</w:t>
      </w:r>
    </w:p>
    <w:p w:rsidR="004652EA" w:rsidRPr="00974F6B" w:rsidRDefault="004652EA" w:rsidP="00ED3F15">
      <w:pPr>
        <w:spacing w:after="0" w:line="240" w:lineRule="auto"/>
        <w:jc w:val="center"/>
        <w:rPr>
          <w:rFonts w:ascii="KFGQPC Uthman Taha Naskh" w:cs="IRMitra"/>
          <w:color w:val="000000" w:themeColor="text1"/>
          <w:sz w:val="28"/>
          <w:szCs w:val="28"/>
          <w:rtl/>
        </w:rPr>
      </w:pPr>
      <w:r w:rsidRPr="00974F6B">
        <w:rPr>
          <w:rFonts w:ascii="KFGQPC Uthman Taha Naskh" w:cs="IRMitra" w:hint="cs"/>
          <w:color w:val="000000" w:themeColor="text1"/>
          <w:sz w:val="28"/>
          <w:szCs w:val="28"/>
          <w:rtl/>
        </w:rPr>
        <w:t>سپس بِشر بر عراق چیره شد</w:t>
      </w:r>
      <w:r w:rsidR="006D1CF0" w:rsidRPr="00974F6B">
        <w:rPr>
          <w:rFonts w:ascii="KFGQPC Uthman Taha Naskh" w:cs="IRMitra" w:hint="cs"/>
          <w:color w:val="000000" w:themeColor="text1"/>
          <w:sz w:val="28"/>
          <w:szCs w:val="28"/>
          <w:rtl/>
        </w:rPr>
        <w:t>،</w:t>
      </w:r>
      <w:r w:rsidRPr="00974F6B">
        <w:rPr>
          <w:rFonts w:ascii="KFGQPC Uthman Taha Naskh" w:cs="IRMitra" w:hint="cs"/>
          <w:color w:val="000000" w:themeColor="text1"/>
          <w:sz w:val="28"/>
          <w:szCs w:val="28"/>
          <w:rtl/>
        </w:rPr>
        <w:t xml:space="preserve"> بدون اینکه شمشیری کشیده یا خونریزی کند</w:t>
      </w:r>
      <w:r w:rsidR="006D1CF0" w:rsidRPr="00974F6B">
        <w:rPr>
          <w:rFonts w:ascii="KFGQPC Uthman Taha Naskh" w:cs="IRMitra" w:hint="cs"/>
          <w:color w:val="000000" w:themeColor="text1"/>
          <w:sz w:val="28"/>
          <w:szCs w:val="28"/>
          <w:rtl/>
        </w:rPr>
        <w:t>.</w:t>
      </w:r>
    </w:p>
    <w:p w:rsidR="00175BAB" w:rsidRPr="00974F6B" w:rsidRDefault="004652EA" w:rsidP="00ED3F15">
      <w:pPr>
        <w:spacing w:after="0" w:line="240" w:lineRule="auto"/>
        <w:ind w:firstLine="340"/>
        <w:jc w:val="both"/>
        <w:rPr>
          <w:rFonts w:ascii="KFGQPC Uthman Taha Naskh" w:cs="IRMitra"/>
          <w:color w:val="000000" w:themeColor="text1"/>
          <w:sz w:val="28"/>
          <w:szCs w:val="28"/>
        </w:rPr>
      </w:pPr>
      <w:r w:rsidRPr="00974F6B">
        <w:rPr>
          <w:rFonts w:ascii="KFGQPC Uthman Taha Naskh" w:cs="IRMitra" w:hint="cs"/>
          <w:color w:val="000000" w:themeColor="text1"/>
          <w:sz w:val="28"/>
          <w:szCs w:val="28"/>
          <w:rtl/>
        </w:rPr>
        <w:t>در حالی که نقلی صحیح وجود ندارد که ثابت کند این شعر عربی است</w:t>
      </w:r>
      <w:r w:rsidR="006D1CF0" w:rsidRPr="00974F6B">
        <w:rPr>
          <w:rFonts w:ascii="KFGQPC Uthman Taha Naskh" w:cs="IRMitra" w:hint="cs"/>
          <w:color w:val="000000" w:themeColor="text1"/>
          <w:sz w:val="28"/>
          <w:szCs w:val="28"/>
          <w:rtl/>
        </w:rPr>
        <w:t>،</w:t>
      </w:r>
      <w:r w:rsidRPr="00974F6B">
        <w:rPr>
          <w:rFonts w:ascii="KFGQPC Uthman Taha Naskh" w:cs="IRMitra" w:hint="cs"/>
          <w:color w:val="000000" w:themeColor="text1"/>
          <w:sz w:val="28"/>
          <w:szCs w:val="28"/>
          <w:rtl/>
        </w:rPr>
        <w:t xml:space="preserve"> و چندین </w:t>
      </w:r>
      <w:r w:rsidR="006D1CF0" w:rsidRPr="00974F6B">
        <w:rPr>
          <w:rFonts w:ascii="KFGQPC Uthman Taha Naskh" w:cs="IRMitra" w:hint="cs"/>
          <w:color w:val="000000" w:themeColor="text1"/>
          <w:sz w:val="28"/>
          <w:szCs w:val="28"/>
          <w:rtl/>
        </w:rPr>
        <w:t>متخصص</w:t>
      </w:r>
      <w:r w:rsidRPr="00974F6B">
        <w:rPr>
          <w:rFonts w:ascii="KFGQPC Uthman Taha Naskh" w:cs="IRMitra" w:hint="cs"/>
          <w:color w:val="000000" w:themeColor="text1"/>
          <w:sz w:val="28"/>
          <w:szCs w:val="28"/>
          <w:rtl/>
        </w:rPr>
        <w:t xml:space="preserve"> لغت این </w:t>
      </w:r>
      <w:r w:rsidR="006D1CF0" w:rsidRPr="00974F6B">
        <w:rPr>
          <w:rFonts w:ascii="KFGQPC Uthman Taha Naskh" w:cs="IRMitra" w:hint="cs"/>
          <w:color w:val="000000" w:themeColor="text1"/>
          <w:sz w:val="28"/>
          <w:szCs w:val="28"/>
          <w:rtl/>
        </w:rPr>
        <w:t xml:space="preserve">ادعا </w:t>
      </w:r>
      <w:r w:rsidRPr="00974F6B">
        <w:rPr>
          <w:rFonts w:ascii="KFGQPC Uthman Taha Naskh" w:cs="IRMitra" w:hint="cs"/>
          <w:color w:val="000000" w:themeColor="text1"/>
          <w:sz w:val="28"/>
          <w:szCs w:val="28"/>
          <w:rtl/>
        </w:rPr>
        <w:t>را انکار کرده و گفته‌اند: این بیتی ساختگی است که در لغت شناخته شده نیست</w:t>
      </w:r>
      <w:r w:rsidR="006D1CF0" w:rsidRPr="00974F6B">
        <w:rPr>
          <w:rFonts w:ascii="KFGQPC Uthman Taha Naskh" w:cs="IRMitra" w:hint="cs"/>
          <w:color w:val="000000" w:themeColor="text1"/>
          <w:sz w:val="28"/>
          <w:szCs w:val="28"/>
          <w:rtl/>
        </w:rPr>
        <w:t>،</w:t>
      </w:r>
      <w:r w:rsidRPr="00974F6B">
        <w:rPr>
          <w:rFonts w:ascii="KFGQPC Uthman Taha Naskh" w:cs="IRMitra" w:hint="cs"/>
          <w:color w:val="000000" w:themeColor="text1"/>
          <w:sz w:val="28"/>
          <w:szCs w:val="28"/>
          <w:rtl/>
        </w:rPr>
        <w:t xml:space="preserve"> و می‌دانیم که اگر حدیث رسول الله </w:t>
      </w:r>
      <w:r w:rsidR="006D1CF0" w:rsidRPr="00A55B70">
        <w:rPr>
          <w:rFonts w:cs="CTraditional Arabic" w:hint="cs"/>
          <w:sz w:val="28"/>
          <w:szCs w:val="28"/>
          <w:rtl/>
        </w:rPr>
        <w:t>ج</w:t>
      </w:r>
      <w:r w:rsidR="006D1CF0" w:rsidRPr="00974F6B">
        <w:rPr>
          <w:rFonts w:ascii="KFGQPC Uthman Taha Naskh" w:cs="IRMitra" w:hint="cs"/>
          <w:color w:val="000000" w:themeColor="text1"/>
          <w:sz w:val="28"/>
          <w:szCs w:val="28"/>
          <w:rtl/>
        </w:rPr>
        <w:t xml:space="preserve"> </w:t>
      </w:r>
      <w:r w:rsidRPr="00974F6B">
        <w:rPr>
          <w:rFonts w:ascii="KFGQPC Uthman Taha Naskh" w:cs="IRMitra" w:hint="cs"/>
          <w:color w:val="000000" w:themeColor="text1"/>
          <w:sz w:val="28"/>
          <w:szCs w:val="28"/>
          <w:rtl/>
        </w:rPr>
        <w:t>نیز به عنوان دلیل آورده می‌شد</w:t>
      </w:r>
      <w:r w:rsidR="006D1CF0" w:rsidRPr="00974F6B">
        <w:rPr>
          <w:rFonts w:ascii="KFGQPC Uthman Taha Naskh" w:cs="IRMitra" w:hint="cs"/>
          <w:color w:val="000000" w:themeColor="text1"/>
          <w:sz w:val="28"/>
          <w:szCs w:val="28"/>
          <w:rtl/>
        </w:rPr>
        <w:t>،</w:t>
      </w:r>
      <w:r w:rsidRPr="00974F6B">
        <w:rPr>
          <w:rFonts w:ascii="KFGQPC Uthman Taha Naskh" w:cs="IRMitra" w:hint="cs"/>
          <w:color w:val="000000" w:themeColor="text1"/>
          <w:sz w:val="28"/>
          <w:szCs w:val="28"/>
          <w:rtl/>
        </w:rPr>
        <w:t xml:space="preserve"> نیاز به اثبات صحت آن بود</w:t>
      </w:r>
      <w:r w:rsidR="006D1CF0" w:rsidRPr="00974F6B">
        <w:rPr>
          <w:rFonts w:ascii="KFGQPC Uthman Taha Naskh" w:cs="IRMitra" w:hint="cs"/>
          <w:color w:val="000000" w:themeColor="text1"/>
          <w:sz w:val="28"/>
          <w:szCs w:val="28"/>
          <w:rtl/>
        </w:rPr>
        <w:t>،</w:t>
      </w:r>
      <w:r w:rsidRPr="00974F6B">
        <w:rPr>
          <w:rFonts w:ascii="KFGQPC Uthman Taha Naskh" w:cs="IRMitra" w:hint="cs"/>
          <w:color w:val="000000" w:themeColor="text1"/>
          <w:sz w:val="28"/>
          <w:szCs w:val="28"/>
          <w:rtl/>
        </w:rPr>
        <w:t xml:space="preserve"> چه رسد به بیت شعری که سندش معلوم نیست و پیشوایان لغت از آن ایراد گرفته‌اند. </w:t>
      </w:r>
    </w:p>
    <w:p w:rsidR="00887804" w:rsidRPr="00974F6B" w:rsidRDefault="006D1CF0" w:rsidP="00ED3F15">
      <w:pPr>
        <w:spacing w:after="0" w:line="240" w:lineRule="auto"/>
        <w:ind w:firstLine="340"/>
        <w:jc w:val="both"/>
        <w:rPr>
          <w:rFonts w:ascii="KFGQPC Uthman Taha Naskh" w:cs="IRMitra"/>
          <w:color w:val="000000" w:themeColor="text1"/>
          <w:sz w:val="28"/>
          <w:szCs w:val="28"/>
          <w:rtl/>
        </w:rPr>
      </w:pPr>
      <w:r w:rsidRPr="00974F6B">
        <w:rPr>
          <w:rFonts w:ascii="KFGQPC Uthman Taha Naskh" w:cs="IRMitra" w:hint="cs"/>
          <w:color w:val="000000" w:themeColor="text1"/>
          <w:sz w:val="28"/>
          <w:szCs w:val="28"/>
          <w:rtl/>
        </w:rPr>
        <w:t>ابوالمظفر در کتاب «الإفصاح» ذکر کرده که: «</w:t>
      </w:r>
      <w:r w:rsidR="00887804" w:rsidRPr="00974F6B">
        <w:rPr>
          <w:rFonts w:ascii="KFGQPC Uthman Taha Naskh" w:cs="IRMitra" w:hint="cs"/>
          <w:color w:val="000000" w:themeColor="text1"/>
          <w:sz w:val="28"/>
          <w:szCs w:val="28"/>
          <w:rtl/>
        </w:rPr>
        <w:t>از خلیل پرسیده شد</w:t>
      </w:r>
      <w:r w:rsidRPr="00974F6B">
        <w:rPr>
          <w:rFonts w:ascii="KFGQPC Uthman Taha Naskh" w:cs="IRMitra" w:hint="cs"/>
          <w:color w:val="000000" w:themeColor="text1"/>
          <w:sz w:val="28"/>
          <w:szCs w:val="28"/>
          <w:rtl/>
        </w:rPr>
        <w:t>:</w:t>
      </w:r>
      <w:r w:rsidR="00887804" w:rsidRPr="00974F6B">
        <w:rPr>
          <w:rFonts w:ascii="KFGQPC Uthman Taha Naskh" w:cs="IRMitra" w:hint="cs"/>
          <w:color w:val="000000" w:themeColor="text1"/>
          <w:sz w:val="28"/>
          <w:szCs w:val="28"/>
          <w:rtl/>
        </w:rPr>
        <w:t xml:space="preserve"> آیا در لغت</w:t>
      </w:r>
      <w:r w:rsidRPr="00974F6B">
        <w:rPr>
          <w:rFonts w:ascii="KFGQPC Uthman Taha Naskh" w:cs="IRMitra" w:hint="cs"/>
          <w:color w:val="000000" w:themeColor="text1"/>
          <w:sz w:val="28"/>
          <w:szCs w:val="28"/>
          <w:rtl/>
        </w:rPr>
        <w:t>،</w:t>
      </w:r>
      <w:r w:rsidR="00887804" w:rsidRPr="00974F6B">
        <w:rPr>
          <w:rFonts w:ascii="KFGQPC Uthman Taha Naskh" w:cs="IRMitra" w:hint="cs"/>
          <w:color w:val="000000" w:themeColor="text1"/>
          <w:sz w:val="28"/>
          <w:szCs w:val="28"/>
          <w:rtl/>
        </w:rPr>
        <w:t xml:space="preserve"> استوی را به معنای استولی یافته‌ای؟ گفت: این چیزی است که عرب نمی‌شناسد و در زبانش روا نیست</w:t>
      </w:r>
      <w:r w:rsidRPr="00974F6B">
        <w:rPr>
          <w:rFonts w:ascii="KFGQPC Uthman Taha Naskh" w:cs="IRMitra" w:hint="cs"/>
          <w:color w:val="000000" w:themeColor="text1"/>
          <w:sz w:val="28"/>
          <w:szCs w:val="28"/>
          <w:rtl/>
        </w:rPr>
        <w:t>»،</w:t>
      </w:r>
      <w:r w:rsidR="00887804" w:rsidRPr="00974F6B">
        <w:rPr>
          <w:rFonts w:ascii="KFGQPC Uthman Taha Naskh" w:cs="IRMitra" w:hint="cs"/>
          <w:color w:val="000000" w:themeColor="text1"/>
          <w:sz w:val="28"/>
          <w:szCs w:val="28"/>
          <w:rtl/>
        </w:rPr>
        <w:t xml:space="preserve"> و چنانکه می‌دانیم</w:t>
      </w:r>
      <w:r w:rsidRPr="00974F6B">
        <w:rPr>
          <w:rFonts w:ascii="KFGQPC Uthman Taha Naskh" w:cs="IRMitra" w:hint="cs"/>
          <w:color w:val="000000" w:themeColor="text1"/>
          <w:sz w:val="28"/>
          <w:szCs w:val="28"/>
          <w:rtl/>
        </w:rPr>
        <w:t>،</w:t>
      </w:r>
      <w:r w:rsidR="00887804" w:rsidRPr="00974F6B">
        <w:rPr>
          <w:rFonts w:ascii="KFGQPC Uthman Taha Naskh" w:cs="IRMitra" w:hint="cs"/>
          <w:color w:val="000000" w:themeColor="text1"/>
          <w:sz w:val="28"/>
          <w:szCs w:val="28"/>
          <w:rtl/>
        </w:rPr>
        <w:t xml:space="preserve"> او پیشوای لغت بوده است.</w:t>
      </w:r>
      <w:r w:rsidRPr="00974F6B">
        <w:rPr>
          <w:rFonts w:ascii="KFGQPC Uthman Taha Naskh" w:cs="IRMitra" w:hint="cs"/>
          <w:color w:val="000000" w:themeColor="text1"/>
          <w:sz w:val="28"/>
          <w:szCs w:val="28"/>
          <w:rtl/>
        </w:rPr>
        <w:t xml:space="preserve"> </w:t>
      </w:r>
      <w:r w:rsidR="00887804" w:rsidRPr="00974F6B">
        <w:rPr>
          <w:rFonts w:ascii="KFGQPC Uthman Taha Naskh" w:cs="IRMitra" w:hint="cs"/>
          <w:color w:val="000000" w:themeColor="text1"/>
          <w:sz w:val="28"/>
          <w:szCs w:val="28"/>
          <w:rtl/>
        </w:rPr>
        <w:t>همچنین از ابن</w:t>
      </w:r>
      <w:r>
        <w:rPr>
          <w:rFonts w:ascii="IRNazli" w:hAnsi="IRNazli" w:cs="IRNazli"/>
          <w:color w:val="000000" w:themeColor="text1"/>
          <w:sz w:val="28"/>
          <w:szCs w:val="28"/>
          <w:rtl/>
        </w:rPr>
        <w:t>‌</w:t>
      </w:r>
      <w:r w:rsidR="00887804" w:rsidRPr="00974F6B">
        <w:rPr>
          <w:rFonts w:ascii="KFGQPC Uthman Taha Naskh" w:cs="IRMitra" w:hint="cs"/>
          <w:color w:val="000000" w:themeColor="text1"/>
          <w:sz w:val="28"/>
          <w:szCs w:val="28"/>
          <w:rtl/>
        </w:rPr>
        <w:t xml:space="preserve">الأعرابی پرسیده شد: </w:t>
      </w:r>
      <w:r w:rsidRPr="00974F6B">
        <w:rPr>
          <w:rFonts w:ascii="KFGQPC Uthman Taha Naskh" w:cs="IRMitra" w:hint="cs"/>
          <w:color w:val="000000" w:themeColor="text1"/>
          <w:sz w:val="28"/>
          <w:szCs w:val="28"/>
          <w:rtl/>
        </w:rPr>
        <w:t>«</w:t>
      </w:r>
      <w:r w:rsidR="00887804" w:rsidRPr="00974F6B">
        <w:rPr>
          <w:rFonts w:ascii="KFGQPC Uthman Taha Naskh" w:cs="IRMitra" w:hint="cs"/>
          <w:color w:val="000000" w:themeColor="text1"/>
          <w:sz w:val="28"/>
          <w:szCs w:val="28"/>
          <w:rtl/>
        </w:rPr>
        <w:t>آیا درست است که استوی به معنای استولی باشد؟ گفت: عرب چنین چیزی را سراغ ندارد</w:t>
      </w:r>
      <w:r w:rsidRPr="00974F6B">
        <w:rPr>
          <w:rFonts w:ascii="KFGQPC Uthman Taha Naskh" w:cs="IRMitra" w:hint="cs"/>
          <w:color w:val="000000" w:themeColor="text1"/>
          <w:sz w:val="28"/>
          <w:szCs w:val="28"/>
          <w:rtl/>
        </w:rPr>
        <w:t>».</w:t>
      </w:r>
      <w:r w:rsidR="00B12E84">
        <w:rPr>
          <w:rFonts w:ascii="KFGQPC Uthman Taha Naskh" w:cs="IRMitra" w:hint="cs"/>
          <w:color w:val="000000" w:themeColor="text1"/>
          <w:sz w:val="28"/>
          <w:szCs w:val="28"/>
          <w:rtl/>
        </w:rPr>
        <w:t xml:space="preserve"> </w:t>
      </w:r>
      <w:r w:rsidR="00887804" w:rsidRPr="00974F6B">
        <w:rPr>
          <w:rFonts w:ascii="KFGQPC Uthman Taha Naskh" w:cs="IRMitra" w:hint="cs"/>
          <w:color w:val="000000" w:themeColor="text1"/>
          <w:sz w:val="28"/>
          <w:szCs w:val="28"/>
          <w:rtl/>
        </w:rPr>
        <w:t>پس اطلاق آن بر چیزی که شناخته شده نیست اطلاقی باطل است.</w:t>
      </w:r>
    </w:p>
    <w:p w:rsidR="00887804" w:rsidRPr="00974F6B" w:rsidRDefault="00887804" w:rsidP="00ED3F15">
      <w:pPr>
        <w:spacing w:after="0" w:line="240" w:lineRule="auto"/>
        <w:ind w:firstLine="340"/>
        <w:jc w:val="both"/>
        <w:rPr>
          <w:rFonts w:ascii="KFGQPC Uthman Taha Naskh" w:cs="IRMitra"/>
          <w:color w:val="000000" w:themeColor="text1"/>
          <w:sz w:val="28"/>
          <w:szCs w:val="28"/>
          <w:rtl/>
        </w:rPr>
      </w:pPr>
      <w:r w:rsidRPr="00974F6B">
        <w:rPr>
          <w:rFonts w:ascii="KFGQPC Uthman Taha Naskh" w:cs="IRMitra" w:hint="cs"/>
          <w:b/>
          <w:bCs/>
          <w:color w:val="000000" w:themeColor="text1"/>
          <w:sz w:val="28"/>
          <w:szCs w:val="28"/>
          <w:rtl/>
        </w:rPr>
        <w:t>چهارم:</w:t>
      </w:r>
      <w:r w:rsidRPr="00974F6B">
        <w:rPr>
          <w:rFonts w:ascii="KFGQPC Uthman Taha Naskh" w:cs="IRMitra" w:hint="cs"/>
          <w:color w:val="000000" w:themeColor="text1"/>
          <w:sz w:val="28"/>
          <w:szCs w:val="28"/>
          <w:rtl/>
        </w:rPr>
        <w:t xml:space="preserve"> این بیت تحریف شده است و اصل آن این</w:t>
      </w:r>
      <w:r w:rsidR="006D1CF0" w:rsidRPr="00974F6B">
        <w:rPr>
          <w:rFonts w:ascii="KFGQPC Uthman Taha Naskh" w:cs="IRMitra" w:hint="cs"/>
          <w:color w:val="000000" w:themeColor="text1"/>
          <w:sz w:val="28"/>
          <w:szCs w:val="28"/>
          <w:rtl/>
        </w:rPr>
        <w:t xml:space="preserve"> </w:t>
      </w:r>
      <w:r w:rsidRPr="00974F6B">
        <w:rPr>
          <w:rFonts w:ascii="KFGQPC Uthman Taha Naskh" w:cs="IRMitra" w:hint="cs"/>
          <w:color w:val="000000" w:themeColor="text1"/>
          <w:sz w:val="28"/>
          <w:szCs w:val="28"/>
          <w:rtl/>
        </w:rPr>
        <w:t>گونه بوده است:</w:t>
      </w:r>
    </w:p>
    <w:p w:rsidR="00887804" w:rsidRPr="0003271F" w:rsidRDefault="00887804" w:rsidP="00A85367">
      <w:pPr>
        <w:spacing w:after="0" w:line="240" w:lineRule="auto"/>
        <w:jc w:val="center"/>
        <w:rPr>
          <w:rFonts w:ascii="KFGQPC Uthman Taha Naskh" w:cs="IRMitra"/>
          <w:b/>
          <w:bCs/>
          <w:color w:val="000000" w:themeColor="text1"/>
          <w:sz w:val="25"/>
          <w:szCs w:val="25"/>
          <w:rtl/>
        </w:rPr>
      </w:pPr>
      <w:r w:rsidRPr="0003271F">
        <w:rPr>
          <w:rFonts w:ascii="KFGQPC Uthman Taha Naskh" w:cs="IRMitra" w:hint="cs"/>
          <w:b/>
          <w:bCs/>
          <w:color w:val="000000" w:themeColor="text1"/>
          <w:sz w:val="25"/>
          <w:szCs w:val="25"/>
          <w:rtl/>
        </w:rPr>
        <w:t xml:space="preserve">بشر قد استولی علی العراق </w:t>
      </w:r>
      <w:r w:rsidR="006D1CF0" w:rsidRPr="0003271F">
        <w:rPr>
          <w:rFonts w:ascii="KFGQPC Uthman Taha Naskh" w:cs="IRMitra" w:hint="cs"/>
          <w:b/>
          <w:bCs/>
          <w:color w:val="000000" w:themeColor="text1"/>
          <w:sz w:val="25"/>
          <w:szCs w:val="25"/>
          <w:rtl/>
        </w:rPr>
        <w:tab/>
      </w:r>
      <w:r w:rsidRPr="0003271F">
        <w:rPr>
          <w:rFonts w:ascii="KFGQPC Uthman Taha Naskh" w:cs="IRMitra" w:hint="cs"/>
          <w:b/>
          <w:bCs/>
          <w:color w:val="000000" w:themeColor="text1"/>
          <w:sz w:val="25"/>
          <w:szCs w:val="25"/>
          <w:rtl/>
        </w:rPr>
        <w:t xml:space="preserve"> من</w:t>
      </w:r>
      <w:r w:rsidRPr="0003271F">
        <w:rPr>
          <w:rFonts w:ascii="KFGQPC Uthman Taha Naskh" w:cs="IRMitra"/>
          <w:b/>
          <w:bCs/>
          <w:color w:val="000000" w:themeColor="text1"/>
          <w:sz w:val="25"/>
          <w:szCs w:val="25"/>
          <w:rtl/>
        </w:rPr>
        <w:t xml:space="preserve"> </w:t>
      </w:r>
      <w:r w:rsidRPr="0003271F">
        <w:rPr>
          <w:rFonts w:ascii="KFGQPC Uthman Taha Naskh" w:cs="IRMitra" w:hint="cs"/>
          <w:b/>
          <w:bCs/>
          <w:color w:val="000000" w:themeColor="text1"/>
          <w:sz w:val="25"/>
          <w:szCs w:val="25"/>
          <w:rtl/>
        </w:rPr>
        <w:t>غير</w:t>
      </w:r>
      <w:r w:rsidRPr="0003271F">
        <w:rPr>
          <w:rFonts w:ascii="KFGQPC Uthman Taha Naskh" w:cs="IRMitra"/>
          <w:b/>
          <w:bCs/>
          <w:color w:val="000000" w:themeColor="text1"/>
          <w:sz w:val="25"/>
          <w:szCs w:val="25"/>
          <w:rtl/>
        </w:rPr>
        <w:t xml:space="preserve"> </w:t>
      </w:r>
      <w:r w:rsidRPr="0003271F">
        <w:rPr>
          <w:rFonts w:ascii="KFGQPC Uthman Taha Naskh" w:cs="IRMitra" w:hint="cs"/>
          <w:b/>
          <w:bCs/>
          <w:color w:val="000000" w:themeColor="text1"/>
          <w:sz w:val="25"/>
          <w:szCs w:val="25"/>
          <w:rtl/>
        </w:rPr>
        <w:t>سيفٍ</w:t>
      </w:r>
      <w:r w:rsidRPr="0003271F">
        <w:rPr>
          <w:rFonts w:ascii="KFGQPC Uthman Taha Naskh" w:cs="IRMitra"/>
          <w:b/>
          <w:bCs/>
          <w:color w:val="000000" w:themeColor="text1"/>
          <w:sz w:val="25"/>
          <w:szCs w:val="25"/>
          <w:rtl/>
        </w:rPr>
        <w:t xml:space="preserve"> </w:t>
      </w:r>
      <w:r w:rsidRPr="0003271F">
        <w:rPr>
          <w:rFonts w:ascii="KFGQPC Uthman Taha Naskh" w:cs="IRMitra" w:hint="cs"/>
          <w:b/>
          <w:bCs/>
          <w:color w:val="000000" w:themeColor="text1"/>
          <w:sz w:val="25"/>
          <w:szCs w:val="25"/>
          <w:rtl/>
        </w:rPr>
        <w:t>ولا</w:t>
      </w:r>
      <w:r w:rsidRPr="0003271F">
        <w:rPr>
          <w:rFonts w:ascii="KFGQPC Uthman Taha Naskh" w:cs="IRMitra"/>
          <w:b/>
          <w:bCs/>
          <w:color w:val="000000" w:themeColor="text1"/>
          <w:sz w:val="25"/>
          <w:szCs w:val="25"/>
          <w:rtl/>
        </w:rPr>
        <w:t xml:space="preserve"> </w:t>
      </w:r>
      <w:r w:rsidRPr="0003271F">
        <w:rPr>
          <w:rFonts w:ascii="KFGQPC Uthman Taha Naskh" w:cs="IRMitra" w:hint="cs"/>
          <w:b/>
          <w:bCs/>
          <w:color w:val="000000" w:themeColor="text1"/>
          <w:sz w:val="25"/>
          <w:szCs w:val="25"/>
          <w:rtl/>
        </w:rPr>
        <w:t>دم</w:t>
      </w:r>
      <w:r w:rsidRPr="0003271F">
        <w:rPr>
          <w:rFonts w:ascii="KFGQPC Uthman Taha Naskh" w:cs="IRMitra"/>
          <w:b/>
          <w:bCs/>
          <w:color w:val="000000" w:themeColor="text1"/>
          <w:sz w:val="25"/>
          <w:szCs w:val="25"/>
          <w:rtl/>
        </w:rPr>
        <w:t xml:space="preserve"> </w:t>
      </w:r>
      <w:r w:rsidRPr="0003271F">
        <w:rPr>
          <w:rFonts w:ascii="KFGQPC Uthman Taha Naskh" w:cs="IRMitra" w:hint="cs"/>
          <w:b/>
          <w:bCs/>
          <w:color w:val="000000" w:themeColor="text1"/>
          <w:sz w:val="25"/>
          <w:szCs w:val="25"/>
          <w:rtl/>
        </w:rPr>
        <w:t>مهراق</w:t>
      </w:r>
    </w:p>
    <w:p w:rsidR="004652EA" w:rsidRPr="00974F6B" w:rsidRDefault="006D1CF0" w:rsidP="00ED3F15">
      <w:pPr>
        <w:spacing w:after="0" w:line="240" w:lineRule="auto"/>
        <w:ind w:firstLine="340"/>
        <w:jc w:val="both"/>
        <w:rPr>
          <w:rFonts w:ascii="KFGQPC Uthman Taha Naskh" w:cs="IRMitra"/>
          <w:color w:val="000000" w:themeColor="text1"/>
          <w:sz w:val="28"/>
          <w:szCs w:val="28"/>
          <w:rtl/>
        </w:rPr>
      </w:pPr>
      <w:r w:rsidRPr="00974F6B">
        <w:rPr>
          <w:rFonts w:ascii="KFGQPC Uthman Taha Naskh" w:cs="IRMitra" w:hint="cs"/>
          <w:color w:val="000000" w:themeColor="text1"/>
          <w:sz w:val="28"/>
          <w:szCs w:val="28"/>
          <w:rtl/>
        </w:rPr>
        <w:t>به علاوه،</w:t>
      </w:r>
      <w:r w:rsidR="009C48C4" w:rsidRPr="00974F6B">
        <w:rPr>
          <w:rFonts w:ascii="KFGQPC Uthman Taha Naskh" w:cs="IRMitra" w:hint="cs"/>
          <w:color w:val="000000" w:themeColor="text1"/>
          <w:sz w:val="28"/>
          <w:szCs w:val="28"/>
          <w:rtl/>
        </w:rPr>
        <w:t xml:space="preserve"> اگر این شعر از شاعری مشهور بوده</w:t>
      </w:r>
      <w:r w:rsidR="0036378B" w:rsidRPr="00974F6B">
        <w:rPr>
          <w:rFonts w:ascii="KFGQPC Uthman Taha Naskh" w:cs="IRMitra" w:hint="cs"/>
          <w:color w:val="000000" w:themeColor="text1"/>
          <w:sz w:val="28"/>
          <w:szCs w:val="28"/>
          <w:rtl/>
        </w:rPr>
        <w:t xml:space="preserve"> است،</w:t>
      </w:r>
      <w:r w:rsidR="009C48C4" w:rsidRPr="00974F6B">
        <w:rPr>
          <w:rFonts w:ascii="KFGQPC Uthman Taha Naskh" w:cs="IRMitra" w:hint="cs"/>
          <w:color w:val="000000" w:themeColor="text1"/>
          <w:sz w:val="28"/>
          <w:szCs w:val="28"/>
          <w:rtl/>
        </w:rPr>
        <w:t xml:space="preserve"> چگونه در میان دیوان‌ها و اشعار ی که عرب به آن مراجعه می‌کند ناشناخته است.</w:t>
      </w:r>
    </w:p>
    <w:p w:rsidR="009C48C4" w:rsidRPr="00974F6B" w:rsidRDefault="009C48C4" w:rsidP="00ED3F15">
      <w:pPr>
        <w:spacing w:after="0" w:line="240" w:lineRule="auto"/>
        <w:ind w:firstLine="340"/>
        <w:jc w:val="both"/>
        <w:rPr>
          <w:rFonts w:ascii="KFGQPC Uthman Taha Naskh" w:cs="IRMitra"/>
          <w:color w:val="000000" w:themeColor="text1"/>
          <w:sz w:val="28"/>
          <w:szCs w:val="28"/>
          <w:rtl/>
        </w:rPr>
      </w:pPr>
      <w:r w:rsidRPr="00974F6B">
        <w:rPr>
          <w:rFonts w:ascii="KFGQPC Uthman Taha Naskh" w:cs="IRMitra" w:hint="cs"/>
          <w:b/>
          <w:bCs/>
          <w:color w:val="000000" w:themeColor="text1"/>
          <w:sz w:val="28"/>
          <w:szCs w:val="28"/>
          <w:rtl/>
        </w:rPr>
        <w:t>پنجم:</w:t>
      </w:r>
      <w:r w:rsidRPr="00974F6B">
        <w:rPr>
          <w:rFonts w:ascii="KFGQPC Uthman Taha Naskh" w:cs="IRMitra" w:hint="cs"/>
          <w:color w:val="000000" w:themeColor="text1"/>
          <w:sz w:val="28"/>
          <w:szCs w:val="28"/>
          <w:rtl/>
        </w:rPr>
        <w:t xml:space="preserve"> اگر</w:t>
      </w:r>
      <w:r w:rsidR="006D1CF0" w:rsidRPr="00974F6B">
        <w:rPr>
          <w:rFonts w:ascii="KFGQPC Uthman Taha Naskh" w:cs="IRMitra" w:hint="cs"/>
          <w:color w:val="000000" w:themeColor="text1"/>
          <w:sz w:val="28"/>
          <w:szCs w:val="28"/>
          <w:rtl/>
        </w:rPr>
        <w:t xml:space="preserve"> </w:t>
      </w:r>
      <w:r w:rsidRPr="00974F6B">
        <w:rPr>
          <w:rFonts w:ascii="KFGQPC Uthman Taha Naskh" w:cs="IRMitra" w:hint="cs"/>
          <w:color w:val="000000" w:themeColor="text1"/>
          <w:sz w:val="28"/>
          <w:szCs w:val="28"/>
          <w:rtl/>
        </w:rPr>
        <w:t>هم این بیت درست بوده و ثابت شود که تحریف نشده است</w:t>
      </w:r>
      <w:r w:rsidR="006D1CF0" w:rsidRPr="00974F6B">
        <w:rPr>
          <w:rFonts w:ascii="KFGQPC Uthman Taha Naskh" w:cs="IRMitra" w:hint="cs"/>
          <w:color w:val="000000" w:themeColor="text1"/>
          <w:sz w:val="28"/>
          <w:szCs w:val="28"/>
          <w:rtl/>
        </w:rPr>
        <w:t xml:space="preserve">، </w:t>
      </w:r>
      <w:r w:rsidRPr="00974F6B">
        <w:rPr>
          <w:rFonts w:ascii="KFGQPC Uthman Taha Naskh" w:cs="IRMitra" w:hint="cs"/>
          <w:color w:val="000000" w:themeColor="text1"/>
          <w:sz w:val="28"/>
          <w:szCs w:val="28"/>
          <w:rtl/>
        </w:rPr>
        <w:t>حجتی برای آنها نیست</w:t>
      </w:r>
      <w:r w:rsidR="006D1CF0" w:rsidRPr="00974F6B">
        <w:rPr>
          <w:rFonts w:ascii="KFGQPC Uthman Taha Naskh" w:cs="IRMitra" w:hint="cs"/>
          <w:color w:val="000000" w:themeColor="text1"/>
          <w:sz w:val="28"/>
          <w:szCs w:val="28"/>
          <w:rtl/>
        </w:rPr>
        <w:t>؛</w:t>
      </w:r>
      <w:r w:rsidRPr="00974F6B">
        <w:rPr>
          <w:rFonts w:ascii="KFGQPC Uthman Taha Naskh" w:cs="IRMitra" w:hint="cs"/>
          <w:color w:val="000000" w:themeColor="text1"/>
          <w:sz w:val="28"/>
          <w:szCs w:val="28"/>
          <w:rtl/>
        </w:rPr>
        <w:t xml:space="preserve"> بلکه حجتی علیه آنها است</w:t>
      </w:r>
      <w:r w:rsidR="006D1CF0" w:rsidRPr="00974F6B">
        <w:rPr>
          <w:rFonts w:ascii="KFGQPC Uthman Taha Naskh" w:cs="IRMitra" w:hint="cs"/>
          <w:color w:val="000000" w:themeColor="text1"/>
          <w:sz w:val="28"/>
          <w:szCs w:val="28"/>
          <w:rtl/>
        </w:rPr>
        <w:t>،</w:t>
      </w:r>
      <w:r w:rsidRPr="00974F6B">
        <w:rPr>
          <w:rFonts w:ascii="KFGQPC Uthman Taha Naskh" w:cs="IRMitra" w:hint="cs"/>
          <w:color w:val="000000" w:themeColor="text1"/>
          <w:sz w:val="28"/>
          <w:szCs w:val="28"/>
          <w:rtl/>
        </w:rPr>
        <w:t xml:space="preserve"> و معنای استوی در این بیت همان معنای حقیقی آن است</w:t>
      </w:r>
      <w:r w:rsidR="006D1CF0" w:rsidRPr="00974F6B">
        <w:rPr>
          <w:rFonts w:ascii="KFGQPC Uthman Taha Naskh" w:cs="IRMitra" w:hint="cs"/>
          <w:color w:val="000000" w:themeColor="text1"/>
          <w:sz w:val="28"/>
          <w:szCs w:val="28"/>
          <w:rtl/>
        </w:rPr>
        <w:t>؛</w:t>
      </w:r>
      <w:r w:rsidRPr="00974F6B">
        <w:rPr>
          <w:rFonts w:ascii="KFGQPC Uthman Taha Naskh" w:cs="IRMitra" w:hint="cs"/>
          <w:color w:val="000000" w:themeColor="text1"/>
          <w:sz w:val="28"/>
          <w:szCs w:val="28"/>
          <w:rtl/>
        </w:rPr>
        <w:t xml:space="preserve"> زیرا این بشر برادر عبدالملک بن مروان، امیر عراق بوده است</w:t>
      </w:r>
      <w:r w:rsidR="006D1CF0" w:rsidRPr="00974F6B">
        <w:rPr>
          <w:rFonts w:ascii="KFGQPC Uthman Taha Naskh" w:cs="IRMitra" w:hint="cs"/>
          <w:color w:val="000000" w:themeColor="text1"/>
          <w:sz w:val="28"/>
          <w:szCs w:val="28"/>
          <w:rtl/>
        </w:rPr>
        <w:t>.</w:t>
      </w:r>
      <w:r w:rsidRPr="00974F6B">
        <w:rPr>
          <w:rFonts w:ascii="KFGQPC Uthman Taha Naskh" w:cs="IRMitra" w:hint="cs"/>
          <w:color w:val="000000" w:themeColor="text1"/>
          <w:sz w:val="28"/>
          <w:szCs w:val="28"/>
          <w:rtl/>
        </w:rPr>
        <w:t xml:space="preserve"> بنابراین او بر تخت پادشاهی وی قرار گرفته</w:t>
      </w:r>
      <w:r w:rsidR="006D1CF0" w:rsidRPr="00974F6B">
        <w:rPr>
          <w:rFonts w:ascii="KFGQPC Uthman Taha Naskh" w:cs="IRMitra" w:hint="cs"/>
          <w:color w:val="000000" w:themeColor="text1"/>
          <w:sz w:val="28"/>
          <w:szCs w:val="28"/>
          <w:rtl/>
        </w:rPr>
        <w:t>،</w:t>
      </w:r>
      <w:r w:rsidRPr="00974F6B">
        <w:rPr>
          <w:rFonts w:ascii="KFGQPC Uthman Taha Naskh" w:cs="IRMitra" w:hint="cs"/>
          <w:color w:val="000000" w:themeColor="text1"/>
          <w:sz w:val="28"/>
          <w:szCs w:val="28"/>
          <w:rtl/>
        </w:rPr>
        <w:t xml:space="preserve"> چنان</w:t>
      </w:r>
      <w:r w:rsidR="006D1CF0" w:rsidRPr="00974F6B">
        <w:rPr>
          <w:rFonts w:ascii="KFGQPC Uthman Taha Naskh" w:cs="IRMitra" w:hint="cs"/>
          <w:color w:val="000000" w:themeColor="text1"/>
          <w:sz w:val="28"/>
          <w:szCs w:val="28"/>
          <w:rtl/>
        </w:rPr>
        <w:t xml:space="preserve"> </w:t>
      </w:r>
      <w:r w:rsidRPr="00974F6B">
        <w:rPr>
          <w:rFonts w:ascii="KFGQPC Uthman Taha Naskh" w:cs="IRMitra" w:hint="cs"/>
          <w:color w:val="000000" w:themeColor="text1"/>
          <w:sz w:val="28"/>
          <w:szCs w:val="28"/>
          <w:rtl/>
        </w:rPr>
        <w:t xml:space="preserve">که عادت شاهان و </w:t>
      </w:r>
      <w:r w:rsidRPr="00974F6B">
        <w:rPr>
          <w:rFonts w:ascii="KFGQPC Uthman Taha Naskh" w:cs="IRMitra" w:hint="cs"/>
          <w:color w:val="000000" w:themeColor="text1"/>
          <w:sz w:val="28"/>
          <w:szCs w:val="28"/>
          <w:rtl/>
        </w:rPr>
        <w:lastRenderedPageBreak/>
        <w:t>پادشاهان است که بر تخت شاهانه نشته و روی آن قرار می‌گیرند</w:t>
      </w:r>
      <w:r w:rsidR="006D1CF0" w:rsidRPr="00974F6B">
        <w:rPr>
          <w:rFonts w:ascii="KFGQPC Uthman Taha Naskh" w:cs="IRMitra" w:hint="cs"/>
          <w:color w:val="000000" w:themeColor="text1"/>
          <w:sz w:val="28"/>
          <w:szCs w:val="28"/>
          <w:rtl/>
        </w:rPr>
        <w:t>،</w:t>
      </w:r>
      <w:r w:rsidRPr="00974F6B">
        <w:rPr>
          <w:rFonts w:ascii="KFGQPC Uthman Taha Naskh" w:cs="IRMitra" w:hint="cs"/>
          <w:color w:val="000000" w:themeColor="text1"/>
          <w:sz w:val="28"/>
          <w:szCs w:val="28"/>
          <w:rtl/>
        </w:rPr>
        <w:t xml:space="preserve"> و این مطابق با معنای این لفظ در لغت است</w:t>
      </w:r>
      <w:r w:rsidR="006D1CF0" w:rsidRPr="00974F6B">
        <w:rPr>
          <w:rFonts w:ascii="KFGQPC Uthman Taha Naskh" w:cs="IRMitra" w:hint="cs"/>
          <w:color w:val="000000" w:themeColor="text1"/>
          <w:sz w:val="28"/>
          <w:szCs w:val="28"/>
          <w:rtl/>
        </w:rPr>
        <w:t>؛</w:t>
      </w:r>
      <w:r w:rsidRPr="00974F6B">
        <w:rPr>
          <w:rFonts w:ascii="KFGQPC Uthman Taha Naskh" w:cs="IRMitra" w:hint="cs"/>
          <w:color w:val="000000" w:themeColor="text1"/>
          <w:sz w:val="28"/>
          <w:szCs w:val="28"/>
          <w:rtl/>
        </w:rPr>
        <w:t xml:space="preserve"> مانند این سخن خداوند متعال</w:t>
      </w:r>
      <w:r w:rsidR="00ED3F15">
        <w:rPr>
          <w:rFonts w:ascii="KFGQPC Uthman Taha Naskh" w:cs="IRMitra" w:hint="cs"/>
          <w:color w:val="000000" w:themeColor="text1"/>
          <w:sz w:val="28"/>
          <w:szCs w:val="28"/>
          <w:rtl/>
        </w:rPr>
        <w:t>:</w:t>
      </w:r>
      <w:r w:rsidRPr="00974F6B">
        <w:rPr>
          <w:rFonts w:ascii="KFGQPC Uthman Taha Naskh" w:cs="IRMitra" w:hint="cs"/>
          <w:color w:val="000000" w:themeColor="text1"/>
          <w:sz w:val="28"/>
          <w:szCs w:val="28"/>
          <w:rtl/>
        </w:rPr>
        <w:t xml:space="preserve"> </w:t>
      </w:r>
      <w:r w:rsidR="00974F6B" w:rsidRPr="00585E1A">
        <w:rPr>
          <w:rFonts w:ascii="KFGQPC Uthman Taha Naskh" w:cs="Traditional Arabic" w:hint="cs"/>
          <w:color w:val="C00000"/>
          <w:sz w:val="28"/>
          <w:szCs w:val="28"/>
          <w:rtl/>
        </w:rPr>
        <w:t>﴿</w:t>
      </w:r>
      <w:r w:rsidRPr="00585E1A">
        <w:rPr>
          <w:rFonts w:ascii="KFGQPC Uthmanic Script HAFS" w:cs="KFGQPC Uthmanic Script HAFS" w:hint="cs"/>
          <w:color w:val="C00000"/>
          <w:sz w:val="28"/>
          <w:szCs w:val="28"/>
          <w:rtl/>
        </w:rPr>
        <w:t>لِتَسۡتَوُۥاْ</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عَلَىٰ</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ظُهُورِهِۦ</w:t>
      </w:r>
      <w:r w:rsidR="00E34A30" w:rsidRPr="00585E1A">
        <w:rPr>
          <w:rFonts w:ascii="KFGQPC Uthman Taha Naskh" w:cs="Traditional Arabic" w:hint="cs"/>
          <w:color w:val="C00000"/>
          <w:sz w:val="28"/>
          <w:szCs w:val="28"/>
          <w:rtl/>
        </w:rPr>
        <w:t>﴾</w:t>
      </w:r>
      <w:r w:rsidRPr="00974F6B">
        <w:rPr>
          <w:rFonts w:ascii="KFGQPC Uthman Taha Naskh" w:cs="IRMitra"/>
          <w:color w:val="004080"/>
          <w:sz w:val="28"/>
          <w:szCs w:val="28"/>
          <w:rtl/>
        </w:rPr>
        <w:t xml:space="preserve"> </w:t>
      </w:r>
      <w:r w:rsidR="00B12E84" w:rsidRPr="00B12E84">
        <w:rPr>
          <w:rFonts w:ascii="KFGQPC Uthman Taha Naskh" w:cs="IRMitra"/>
          <w:color w:val="004080"/>
          <w:sz w:val="28"/>
          <w:szCs w:val="24"/>
          <w:rtl/>
        </w:rPr>
        <w:t>[</w:t>
      </w:r>
      <w:r w:rsidR="00B12E84" w:rsidRPr="00B12E84">
        <w:rPr>
          <w:rFonts w:ascii="KFGQPC Uthman Taha Naskh" w:cs="IRMitra" w:hint="cs"/>
          <w:color w:val="004080"/>
          <w:sz w:val="28"/>
          <w:szCs w:val="24"/>
          <w:rtl/>
        </w:rPr>
        <w:t>الزخرف</w:t>
      </w:r>
      <w:r w:rsidR="00B12E84" w:rsidRPr="00B12E84">
        <w:rPr>
          <w:rFonts w:ascii="KFGQPC Uthman Taha Naskh" w:cs="IRMitra"/>
          <w:color w:val="004080"/>
          <w:sz w:val="28"/>
          <w:szCs w:val="24"/>
          <w:rtl/>
        </w:rPr>
        <w:t xml:space="preserve">: </w:t>
      </w:r>
      <w:r w:rsidR="00B12E84" w:rsidRPr="00B12E84">
        <w:rPr>
          <w:rFonts w:ascii="KFGQPC Uthman Taha Naskh" w:cs="IRMitra" w:hint="cs"/>
          <w:color w:val="004080"/>
          <w:sz w:val="28"/>
          <w:szCs w:val="24"/>
          <w:rtl/>
        </w:rPr>
        <w:t>١٣</w:t>
      </w:r>
      <w:r w:rsidR="00B12E84" w:rsidRPr="00B12E84">
        <w:rPr>
          <w:rFonts w:ascii="KFGQPC Uthman Taha Naskh" w:cs="IRMitra"/>
          <w:color w:val="004080"/>
          <w:sz w:val="28"/>
          <w:szCs w:val="24"/>
          <w:rtl/>
        </w:rPr>
        <w:t>]</w:t>
      </w:r>
      <w:r w:rsidR="0036378B" w:rsidRPr="00974F6B">
        <w:rPr>
          <w:rFonts w:ascii="KFGQPC Uthman Taha Naskh" w:cs="IRMitra" w:hint="cs"/>
          <w:color w:val="004080"/>
          <w:sz w:val="28"/>
          <w:szCs w:val="28"/>
          <w:rtl/>
        </w:rPr>
        <w:t xml:space="preserve"> </w:t>
      </w:r>
      <w:r w:rsidR="0036378B" w:rsidRPr="00974F6B">
        <w:rPr>
          <w:rFonts w:cs="IRMitra" w:hint="cs"/>
          <w:color w:val="000000" w:themeColor="text1"/>
          <w:sz w:val="28"/>
          <w:szCs w:val="28"/>
          <w:rtl/>
        </w:rPr>
        <w:t>«تا</w:t>
      </w:r>
      <w:r w:rsidR="0036378B" w:rsidRPr="00974F6B">
        <w:rPr>
          <w:rFonts w:cs="IRMitra"/>
          <w:color w:val="000000" w:themeColor="text1"/>
          <w:sz w:val="28"/>
          <w:szCs w:val="28"/>
          <w:rtl/>
        </w:rPr>
        <w:t xml:space="preserve"> </w:t>
      </w:r>
      <w:r w:rsidR="0036378B" w:rsidRPr="00974F6B">
        <w:rPr>
          <w:rFonts w:cs="IRMitra" w:hint="cs"/>
          <w:color w:val="000000" w:themeColor="text1"/>
          <w:sz w:val="28"/>
          <w:szCs w:val="28"/>
          <w:rtl/>
        </w:rPr>
        <w:t>بر</w:t>
      </w:r>
      <w:r w:rsidR="0036378B" w:rsidRPr="00974F6B">
        <w:rPr>
          <w:rFonts w:cs="IRMitra"/>
          <w:color w:val="000000" w:themeColor="text1"/>
          <w:sz w:val="28"/>
          <w:szCs w:val="28"/>
          <w:rtl/>
        </w:rPr>
        <w:t xml:space="preserve"> </w:t>
      </w:r>
      <w:r w:rsidR="0036378B" w:rsidRPr="00974F6B">
        <w:rPr>
          <w:rFonts w:cs="IRMitra" w:hint="cs"/>
          <w:color w:val="000000" w:themeColor="text1"/>
          <w:sz w:val="28"/>
          <w:szCs w:val="28"/>
          <w:rtl/>
        </w:rPr>
        <w:t>پشت</w:t>
      </w:r>
      <w:r w:rsidR="0036378B" w:rsidRPr="00974F6B">
        <w:rPr>
          <w:rFonts w:cs="IRMitra"/>
          <w:color w:val="000000" w:themeColor="text1"/>
          <w:sz w:val="28"/>
          <w:szCs w:val="28"/>
          <w:rtl/>
        </w:rPr>
        <w:t xml:space="preserve"> </w:t>
      </w:r>
      <w:r w:rsidR="0036378B" w:rsidRPr="00974F6B">
        <w:rPr>
          <w:rFonts w:cs="IRMitra" w:hint="cs"/>
          <w:color w:val="000000" w:themeColor="text1"/>
          <w:sz w:val="28"/>
          <w:szCs w:val="28"/>
          <w:rtl/>
        </w:rPr>
        <w:t>آنها</w:t>
      </w:r>
      <w:r w:rsidR="0036378B" w:rsidRPr="00974F6B">
        <w:rPr>
          <w:rFonts w:cs="IRMitra"/>
          <w:color w:val="000000" w:themeColor="text1"/>
          <w:sz w:val="28"/>
          <w:szCs w:val="28"/>
          <w:rtl/>
        </w:rPr>
        <w:t xml:space="preserve"> </w:t>
      </w:r>
      <w:r w:rsidR="0036378B" w:rsidRPr="00974F6B">
        <w:rPr>
          <w:rFonts w:cs="IRMitra" w:hint="cs"/>
          <w:color w:val="000000" w:themeColor="text1"/>
          <w:sz w:val="28"/>
          <w:szCs w:val="28"/>
          <w:rtl/>
        </w:rPr>
        <w:t>قرار</w:t>
      </w:r>
      <w:r w:rsidR="0036378B" w:rsidRPr="00974F6B">
        <w:rPr>
          <w:rFonts w:cs="IRMitra"/>
          <w:color w:val="000000" w:themeColor="text1"/>
          <w:sz w:val="28"/>
          <w:szCs w:val="28"/>
          <w:rtl/>
        </w:rPr>
        <w:t xml:space="preserve"> </w:t>
      </w:r>
      <w:r w:rsidR="0036378B" w:rsidRPr="00974F6B">
        <w:rPr>
          <w:rFonts w:cs="IRMitra" w:hint="cs"/>
          <w:color w:val="000000" w:themeColor="text1"/>
          <w:sz w:val="28"/>
          <w:szCs w:val="28"/>
          <w:rtl/>
        </w:rPr>
        <w:t>گيريد»</w:t>
      </w:r>
      <w:r w:rsidR="006D1CF0" w:rsidRPr="00974F6B">
        <w:rPr>
          <w:rFonts w:cs="IRMitra" w:hint="cs"/>
          <w:color w:val="000000" w:themeColor="text1"/>
          <w:sz w:val="28"/>
          <w:szCs w:val="28"/>
          <w:rtl/>
        </w:rPr>
        <w:t>،</w:t>
      </w:r>
      <w:r w:rsidR="00B12E84">
        <w:rPr>
          <w:rFonts w:ascii="KFGQPC Uthman Taha Naskh" w:cs="IRMitra"/>
          <w:color w:val="004080"/>
          <w:sz w:val="28"/>
          <w:szCs w:val="28"/>
          <w:rtl/>
        </w:rPr>
        <w:t xml:space="preserve"> </w:t>
      </w:r>
      <w:r w:rsidR="00C34055" w:rsidRPr="00974F6B">
        <w:rPr>
          <w:rFonts w:ascii="KFGQPC Uthman Taha Naskh" w:cs="IRMitra" w:hint="cs"/>
          <w:color w:val="000000" w:themeColor="text1"/>
          <w:sz w:val="28"/>
          <w:szCs w:val="28"/>
          <w:rtl/>
        </w:rPr>
        <w:t>و این سخن خداوند متعال</w:t>
      </w:r>
      <w:r w:rsidRPr="00974F6B">
        <w:rPr>
          <w:rFonts w:ascii="KFGQPC Uthman Taha Naskh" w:cs="IRMitra" w:hint="cs"/>
          <w:color w:val="000000" w:themeColor="text1"/>
          <w:sz w:val="28"/>
          <w:szCs w:val="28"/>
          <w:rtl/>
        </w:rPr>
        <w:t xml:space="preserve">: </w:t>
      </w:r>
      <w:r w:rsidRPr="00585E1A">
        <w:rPr>
          <w:rFonts w:ascii="KFGQPC Uthman Taha Naskh" w:cs="Traditional Arabic" w:hint="cs"/>
          <w:color w:val="C00000"/>
          <w:sz w:val="28"/>
          <w:szCs w:val="28"/>
          <w:rtl/>
        </w:rPr>
        <w:t>﴿</w:t>
      </w:r>
      <w:r w:rsidRPr="00585E1A">
        <w:rPr>
          <w:rFonts w:ascii="KFGQPC Uthmanic Script HAFS" w:cs="KFGQPC Uthmanic Script HAFS" w:hint="cs"/>
          <w:color w:val="C00000"/>
          <w:sz w:val="28"/>
          <w:szCs w:val="28"/>
          <w:rtl/>
        </w:rPr>
        <w:t>وَٱسۡتَوَتۡ</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عَلَى</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ٱلۡجُودِيِّ</w:t>
      </w:r>
      <w:r w:rsidR="001F2970" w:rsidRPr="00585E1A">
        <w:rPr>
          <w:rFonts w:ascii="KFGQPC Uthmanic Script HAFS" w:cs="Traditional Arabic" w:hint="cs"/>
          <w:color w:val="C00000"/>
          <w:sz w:val="28"/>
          <w:szCs w:val="28"/>
          <w:rtl/>
        </w:rPr>
        <w:t>﴾</w:t>
      </w:r>
      <w:r w:rsidRPr="00974F6B">
        <w:rPr>
          <w:rFonts w:ascii="KFGQPC Uthman Taha Naskh" w:cs="IRMitra"/>
          <w:color w:val="004080"/>
          <w:sz w:val="28"/>
          <w:szCs w:val="28"/>
          <w:rtl/>
        </w:rPr>
        <w:t xml:space="preserve"> </w:t>
      </w:r>
      <w:r w:rsidR="00B12E84" w:rsidRPr="00B12E84">
        <w:rPr>
          <w:rFonts w:ascii="KFGQPC Uthman Taha Naskh" w:cs="IRMitra"/>
          <w:color w:val="004080"/>
          <w:sz w:val="28"/>
          <w:szCs w:val="24"/>
          <w:rtl/>
        </w:rPr>
        <w:t>[</w:t>
      </w:r>
      <w:r w:rsidR="00B12E84" w:rsidRPr="00B12E84">
        <w:rPr>
          <w:rFonts w:ascii="KFGQPC Uthman Taha Naskh" w:cs="IRMitra" w:hint="cs"/>
          <w:color w:val="004080"/>
          <w:sz w:val="28"/>
          <w:szCs w:val="24"/>
          <w:rtl/>
        </w:rPr>
        <w:t>هود</w:t>
      </w:r>
      <w:r w:rsidR="00B12E84" w:rsidRPr="00B12E84">
        <w:rPr>
          <w:rFonts w:ascii="KFGQPC Uthman Taha Naskh" w:cs="IRMitra"/>
          <w:color w:val="004080"/>
          <w:sz w:val="28"/>
          <w:szCs w:val="24"/>
          <w:rtl/>
        </w:rPr>
        <w:t xml:space="preserve">: </w:t>
      </w:r>
      <w:r w:rsidR="00B12E84" w:rsidRPr="00B12E84">
        <w:rPr>
          <w:rFonts w:ascii="KFGQPC Uthman Taha Naskh" w:cs="IRMitra" w:hint="cs"/>
          <w:color w:val="004080"/>
          <w:sz w:val="28"/>
          <w:szCs w:val="24"/>
          <w:rtl/>
        </w:rPr>
        <w:t>٤٤</w:t>
      </w:r>
      <w:r w:rsidR="00B12E84" w:rsidRPr="00B12E84">
        <w:rPr>
          <w:rFonts w:ascii="KFGQPC Uthman Taha Naskh" w:cs="IRMitra"/>
          <w:color w:val="004080"/>
          <w:sz w:val="28"/>
          <w:szCs w:val="24"/>
          <w:rtl/>
        </w:rPr>
        <w:t>]</w:t>
      </w:r>
      <w:r w:rsidR="0036378B" w:rsidRPr="00974F6B">
        <w:rPr>
          <w:rFonts w:ascii="KFGQPC Uthman Taha Naskh" w:cs="IRMitra" w:hint="cs"/>
          <w:color w:val="004080"/>
          <w:sz w:val="28"/>
          <w:szCs w:val="28"/>
          <w:rtl/>
        </w:rPr>
        <w:t xml:space="preserve"> </w:t>
      </w:r>
      <w:r w:rsidR="0036378B" w:rsidRPr="00974F6B">
        <w:rPr>
          <w:rFonts w:ascii="KFGQPC Uthman Taha Naskh" w:cs="IRMitra" w:hint="cs"/>
          <w:color w:val="000000" w:themeColor="text1"/>
          <w:sz w:val="28"/>
          <w:szCs w:val="28"/>
          <w:rtl/>
        </w:rPr>
        <w:t>«و</w:t>
      </w:r>
      <w:r w:rsidR="0036378B" w:rsidRPr="00974F6B">
        <w:rPr>
          <w:rFonts w:ascii="KFGQPC Uthman Taha Naskh" w:cs="IRMitra"/>
          <w:color w:val="000000" w:themeColor="text1"/>
          <w:sz w:val="28"/>
          <w:szCs w:val="28"/>
          <w:rtl/>
        </w:rPr>
        <w:t xml:space="preserve"> [</w:t>
      </w:r>
      <w:r w:rsidR="0036378B" w:rsidRPr="00974F6B">
        <w:rPr>
          <w:rFonts w:ascii="KFGQPC Uthman Taha Naskh" w:cs="IRMitra" w:hint="cs"/>
          <w:color w:val="000000" w:themeColor="text1"/>
          <w:sz w:val="28"/>
          <w:szCs w:val="28"/>
          <w:rtl/>
        </w:rPr>
        <w:t>كشتى</w:t>
      </w:r>
      <w:r w:rsidR="0036378B" w:rsidRPr="00974F6B">
        <w:rPr>
          <w:rFonts w:ascii="KFGQPC Uthman Taha Naskh" w:cs="IRMitra"/>
          <w:color w:val="000000" w:themeColor="text1"/>
          <w:sz w:val="28"/>
          <w:szCs w:val="28"/>
          <w:rtl/>
        </w:rPr>
        <w:t xml:space="preserve">] </w:t>
      </w:r>
      <w:r w:rsidR="0036378B" w:rsidRPr="00974F6B">
        <w:rPr>
          <w:rFonts w:ascii="KFGQPC Uthman Taha Naskh" w:cs="IRMitra" w:hint="cs"/>
          <w:color w:val="000000" w:themeColor="text1"/>
          <w:sz w:val="28"/>
          <w:szCs w:val="28"/>
          <w:rtl/>
        </w:rPr>
        <w:t>بر</w:t>
      </w:r>
      <w:r w:rsidR="0036378B" w:rsidRPr="00974F6B">
        <w:rPr>
          <w:rFonts w:ascii="KFGQPC Uthman Taha Naskh" w:cs="IRMitra"/>
          <w:color w:val="000000" w:themeColor="text1"/>
          <w:sz w:val="28"/>
          <w:szCs w:val="28"/>
          <w:rtl/>
        </w:rPr>
        <w:t xml:space="preserve"> [</w:t>
      </w:r>
      <w:r w:rsidR="0036378B" w:rsidRPr="00974F6B">
        <w:rPr>
          <w:rFonts w:ascii="KFGQPC Uthman Taha Naskh" w:cs="IRMitra" w:hint="cs"/>
          <w:color w:val="000000" w:themeColor="text1"/>
          <w:sz w:val="28"/>
          <w:szCs w:val="28"/>
          <w:rtl/>
        </w:rPr>
        <w:t>دامنه</w:t>
      </w:r>
      <w:r w:rsidR="0036378B" w:rsidRPr="00974F6B">
        <w:rPr>
          <w:rFonts w:ascii="KFGQPC Uthman Taha Naskh" w:cs="IRMitra"/>
          <w:color w:val="000000" w:themeColor="text1"/>
          <w:sz w:val="28"/>
          <w:szCs w:val="28"/>
          <w:rtl/>
        </w:rPr>
        <w:t xml:space="preserve"> </w:t>
      </w:r>
      <w:r w:rsidR="0036378B" w:rsidRPr="00974F6B">
        <w:rPr>
          <w:rFonts w:ascii="KFGQPC Uthman Taha Naskh" w:cs="IRMitra" w:hint="cs"/>
          <w:color w:val="000000" w:themeColor="text1"/>
          <w:sz w:val="28"/>
          <w:szCs w:val="28"/>
          <w:rtl/>
        </w:rPr>
        <w:t>كوه</w:t>
      </w:r>
      <w:r w:rsidR="0036378B" w:rsidRPr="00974F6B">
        <w:rPr>
          <w:rFonts w:ascii="KFGQPC Uthman Taha Naskh" w:cs="IRMitra"/>
          <w:color w:val="000000" w:themeColor="text1"/>
          <w:sz w:val="28"/>
          <w:szCs w:val="28"/>
          <w:rtl/>
        </w:rPr>
        <w:t xml:space="preserve">] </w:t>
      </w:r>
      <w:r w:rsidR="0036378B" w:rsidRPr="00974F6B">
        <w:rPr>
          <w:rFonts w:ascii="KFGQPC Uthman Taha Naskh" w:cs="IRMitra" w:hint="cs"/>
          <w:color w:val="000000" w:themeColor="text1"/>
          <w:sz w:val="28"/>
          <w:szCs w:val="28"/>
          <w:rtl/>
        </w:rPr>
        <w:t>جودى</w:t>
      </w:r>
      <w:r w:rsidR="0036378B" w:rsidRPr="00974F6B">
        <w:rPr>
          <w:rFonts w:ascii="KFGQPC Uthman Taha Naskh" w:cs="IRMitra"/>
          <w:color w:val="000000" w:themeColor="text1"/>
          <w:sz w:val="28"/>
          <w:szCs w:val="28"/>
          <w:rtl/>
        </w:rPr>
        <w:t xml:space="preserve"> </w:t>
      </w:r>
      <w:r w:rsidR="0036378B" w:rsidRPr="00974F6B">
        <w:rPr>
          <w:rFonts w:ascii="KFGQPC Uthman Taha Naskh" w:cs="IRMitra" w:hint="cs"/>
          <w:color w:val="000000" w:themeColor="text1"/>
          <w:sz w:val="28"/>
          <w:szCs w:val="28"/>
          <w:rtl/>
        </w:rPr>
        <w:t>قرار</w:t>
      </w:r>
      <w:r w:rsidR="0036378B" w:rsidRPr="00974F6B">
        <w:rPr>
          <w:rFonts w:ascii="KFGQPC Uthman Taha Naskh" w:cs="IRMitra"/>
          <w:color w:val="000000" w:themeColor="text1"/>
          <w:sz w:val="28"/>
          <w:szCs w:val="28"/>
          <w:rtl/>
        </w:rPr>
        <w:t xml:space="preserve"> </w:t>
      </w:r>
      <w:r w:rsidR="0036378B" w:rsidRPr="00974F6B">
        <w:rPr>
          <w:rFonts w:ascii="KFGQPC Uthman Taha Naskh" w:cs="IRMitra" w:hint="cs"/>
          <w:color w:val="000000" w:themeColor="text1"/>
          <w:sz w:val="28"/>
          <w:szCs w:val="28"/>
          <w:rtl/>
        </w:rPr>
        <w:t>گرفت»</w:t>
      </w:r>
      <w:r w:rsidR="006D1CF0" w:rsidRPr="00974F6B">
        <w:rPr>
          <w:rFonts w:ascii="KFGQPC Uthman Taha Naskh" w:cs="IRMitra" w:hint="cs"/>
          <w:color w:val="004080"/>
          <w:sz w:val="28"/>
          <w:szCs w:val="28"/>
          <w:rtl/>
        </w:rPr>
        <w:t>،</w:t>
      </w:r>
      <w:r w:rsidR="00B12E84">
        <w:rPr>
          <w:rFonts w:ascii="KFGQPC Uthman Taha Naskh" w:cs="IRMitra"/>
          <w:color w:val="004080"/>
          <w:sz w:val="28"/>
          <w:szCs w:val="28"/>
          <w:rtl/>
        </w:rPr>
        <w:t xml:space="preserve"> </w:t>
      </w:r>
      <w:r w:rsidR="00C34055" w:rsidRPr="00974F6B">
        <w:rPr>
          <w:rFonts w:ascii="KFGQPC Uthman Taha Naskh" w:cs="IRMitra" w:hint="cs"/>
          <w:color w:val="000000" w:themeColor="text1"/>
          <w:sz w:val="28"/>
          <w:szCs w:val="28"/>
          <w:rtl/>
        </w:rPr>
        <w:t xml:space="preserve">و سخن خداوند متعال: </w:t>
      </w:r>
      <w:r w:rsidR="00C34055" w:rsidRPr="00585E1A">
        <w:rPr>
          <w:rFonts w:ascii="KFGQPC Uthman Taha Naskh" w:cs="Traditional Arabic" w:hint="cs"/>
          <w:color w:val="C00000"/>
          <w:sz w:val="28"/>
          <w:szCs w:val="28"/>
          <w:rtl/>
        </w:rPr>
        <w:t>﴿</w:t>
      </w:r>
      <w:r w:rsidR="00C34055" w:rsidRPr="00585E1A">
        <w:rPr>
          <w:rFonts w:ascii="KFGQPC Uthmanic Script HAFS" w:cs="KFGQPC Uthmanic Script HAFS" w:hint="cs"/>
          <w:color w:val="C00000"/>
          <w:sz w:val="28"/>
          <w:szCs w:val="28"/>
          <w:rtl/>
        </w:rPr>
        <w:t>فَٱسۡتَوَىٰ</w:t>
      </w:r>
      <w:r w:rsidR="00C34055" w:rsidRPr="00585E1A">
        <w:rPr>
          <w:rFonts w:ascii="KFGQPC Uthmanic Script HAFS" w:cs="KFGQPC Uthmanic Script HAFS"/>
          <w:color w:val="C00000"/>
          <w:sz w:val="28"/>
          <w:szCs w:val="28"/>
          <w:rtl/>
        </w:rPr>
        <w:t xml:space="preserve"> </w:t>
      </w:r>
      <w:r w:rsidR="00C34055" w:rsidRPr="00585E1A">
        <w:rPr>
          <w:rFonts w:ascii="KFGQPC Uthmanic Script HAFS" w:cs="KFGQPC Uthmanic Script HAFS" w:hint="cs"/>
          <w:color w:val="C00000"/>
          <w:sz w:val="28"/>
          <w:szCs w:val="28"/>
          <w:rtl/>
        </w:rPr>
        <w:t>عَلَىٰ</w:t>
      </w:r>
      <w:r w:rsidR="00C34055" w:rsidRPr="00585E1A">
        <w:rPr>
          <w:rFonts w:ascii="KFGQPC Uthmanic Script HAFS" w:cs="KFGQPC Uthmanic Script HAFS"/>
          <w:color w:val="C00000"/>
          <w:sz w:val="28"/>
          <w:szCs w:val="28"/>
          <w:rtl/>
        </w:rPr>
        <w:t xml:space="preserve"> </w:t>
      </w:r>
      <w:r w:rsidR="00C34055" w:rsidRPr="00585E1A">
        <w:rPr>
          <w:rFonts w:ascii="KFGQPC Uthmanic Script HAFS" w:cs="KFGQPC Uthmanic Script HAFS" w:hint="cs"/>
          <w:color w:val="C00000"/>
          <w:sz w:val="28"/>
          <w:szCs w:val="28"/>
          <w:rtl/>
        </w:rPr>
        <w:t>سُوقِهِۦ</w:t>
      </w:r>
      <w:r w:rsidR="00E34A30" w:rsidRPr="00585E1A">
        <w:rPr>
          <w:rFonts w:ascii="KFGQPC Uthman Taha Naskh" w:cs="Traditional Arabic" w:hint="cs"/>
          <w:color w:val="C00000"/>
          <w:sz w:val="28"/>
          <w:szCs w:val="28"/>
          <w:rtl/>
        </w:rPr>
        <w:t>﴾</w:t>
      </w:r>
      <w:r w:rsidR="00C34055" w:rsidRPr="00974F6B">
        <w:rPr>
          <w:rFonts w:ascii="KFGQPC Uthman Taha Naskh" w:cs="IRMitra"/>
          <w:color w:val="004080"/>
          <w:sz w:val="28"/>
          <w:szCs w:val="28"/>
          <w:rtl/>
        </w:rPr>
        <w:t xml:space="preserve"> </w:t>
      </w:r>
      <w:r w:rsidR="00B12E84" w:rsidRPr="00B12E84">
        <w:rPr>
          <w:rFonts w:ascii="KFGQPC Uthman Taha Naskh" w:cs="IRMitra"/>
          <w:color w:val="004080"/>
          <w:sz w:val="28"/>
          <w:szCs w:val="24"/>
          <w:rtl/>
        </w:rPr>
        <w:t>[</w:t>
      </w:r>
      <w:r w:rsidR="00B12E84" w:rsidRPr="00B12E84">
        <w:rPr>
          <w:rFonts w:ascii="KFGQPC Uthman Taha Naskh" w:cs="IRMitra" w:hint="cs"/>
          <w:color w:val="004080"/>
          <w:sz w:val="28"/>
          <w:szCs w:val="24"/>
          <w:rtl/>
        </w:rPr>
        <w:t>الفتح</w:t>
      </w:r>
      <w:r w:rsidR="00B12E84" w:rsidRPr="00B12E84">
        <w:rPr>
          <w:rFonts w:ascii="KFGQPC Uthman Taha Naskh" w:cs="IRMitra"/>
          <w:color w:val="004080"/>
          <w:sz w:val="28"/>
          <w:szCs w:val="24"/>
          <w:rtl/>
        </w:rPr>
        <w:t xml:space="preserve">: </w:t>
      </w:r>
      <w:r w:rsidR="00B12E84" w:rsidRPr="00B12E84">
        <w:rPr>
          <w:rFonts w:ascii="KFGQPC Uthman Taha Naskh" w:cs="IRMitra" w:hint="cs"/>
          <w:color w:val="004080"/>
          <w:sz w:val="28"/>
          <w:szCs w:val="24"/>
          <w:rtl/>
        </w:rPr>
        <w:t>٢٩</w:t>
      </w:r>
      <w:r w:rsidR="00B12E84" w:rsidRPr="00B12E84">
        <w:rPr>
          <w:rFonts w:ascii="KFGQPC Uthman Taha Naskh" w:cs="IRMitra"/>
          <w:color w:val="004080"/>
          <w:sz w:val="28"/>
          <w:szCs w:val="24"/>
          <w:rtl/>
        </w:rPr>
        <w:t>]</w:t>
      </w:r>
      <w:r w:rsidR="00B12E84">
        <w:rPr>
          <w:rFonts w:ascii="KFGQPC Uthman Taha Naskh" w:cs="IRMitra" w:hint="cs"/>
          <w:color w:val="004080"/>
          <w:sz w:val="28"/>
          <w:szCs w:val="28"/>
          <w:rtl/>
        </w:rPr>
        <w:t xml:space="preserve"> </w:t>
      </w:r>
      <w:r w:rsidR="0036378B" w:rsidRPr="00974F6B">
        <w:rPr>
          <w:rFonts w:ascii="KFGQPC Uthman Taha Naskh" w:cs="IRMitra" w:hint="cs"/>
          <w:color w:val="000000" w:themeColor="text1"/>
          <w:sz w:val="28"/>
          <w:szCs w:val="28"/>
          <w:rtl/>
        </w:rPr>
        <w:t>«و</w:t>
      </w:r>
      <w:r w:rsidR="0036378B" w:rsidRPr="00974F6B">
        <w:rPr>
          <w:rFonts w:ascii="KFGQPC Uthman Taha Naskh" w:cs="IRMitra"/>
          <w:color w:val="000000" w:themeColor="text1"/>
          <w:sz w:val="28"/>
          <w:szCs w:val="28"/>
          <w:rtl/>
        </w:rPr>
        <w:t xml:space="preserve"> </w:t>
      </w:r>
      <w:r w:rsidR="0036378B" w:rsidRPr="00974F6B">
        <w:rPr>
          <w:rFonts w:ascii="KFGQPC Uthman Taha Naskh" w:cs="IRMitra" w:hint="cs"/>
          <w:color w:val="000000" w:themeColor="text1"/>
          <w:sz w:val="28"/>
          <w:szCs w:val="28"/>
          <w:rtl/>
        </w:rPr>
        <w:t>بر</w:t>
      </w:r>
      <w:r w:rsidR="0036378B" w:rsidRPr="00974F6B">
        <w:rPr>
          <w:rFonts w:ascii="KFGQPC Uthman Taha Naskh" w:cs="IRMitra"/>
          <w:color w:val="000000" w:themeColor="text1"/>
          <w:sz w:val="28"/>
          <w:szCs w:val="28"/>
          <w:rtl/>
        </w:rPr>
        <w:t xml:space="preserve"> </w:t>
      </w:r>
      <w:r w:rsidR="0036378B" w:rsidRPr="00974F6B">
        <w:rPr>
          <w:rFonts w:ascii="KFGQPC Uthman Taha Naskh" w:cs="IRMitra" w:hint="cs"/>
          <w:color w:val="000000" w:themeColor="text1"/>
          <w:sz w:val="28"/>
          <w:szCs w:val="28"/>
          <w:rtl/>
        </w:rPr>
        <w:t>ساقه‏هاى خود</w:t>
      </w:r>
      <w:r w:rsidR="0036378B" w:rsidRPr="00974F6B">
        <w:rPr>
          <w:rFonts w:ascii="KFGQPC Uthman Taha Naskh" w:cs="IRMitra"/>
          <w:color w:val="000000" w:themeColor="text1"/>
          <w:sz w:val="28"/>
          <w:szCs w:val="28"/>
          <w:rtl/>
        </w:rPr>
        <w:t xml:space="preserve"> </w:t>
      </w:r>
      <w:r w:rsidR="0036378B" w:rsidRPr="00974F6B">
        <w:rPr>
          <w:rFonts w:ascii="KFGQPC Uthman Taha Naskh" w:cs="IRMitra" w:hint="cs"/>
          <w:color w:val="000000" w:themeColor="text1"/>
          <w:sz w:val="28"/>
          <w:szCs w:val="28"/>
          <w:rtl/>
        </w:rPr>
        <w:t>استوار</w:t>
      </w:r>
      <w:r w:rsidR="0036378B" w:rsidRPr="00974F6B">
        <w:rPr>
          <w:rFonts w:ascii="KFGQPC Uthman Taha Naskh" w:cs="IRMitra"/>
          <w:color w:val="000000" w:themeColor="text1"/>
          <w:sz w:val="28"/>
          <w:szCs w:val="28"/>
          <w:rtl/>
        </w:rPr>
        <w:t xml:space="preserve"> </w:t>
      </w:r>
      <w:r w:rsidR="0036378B" w:rsidRPr="00974F6B">
        <w:rPr>
          <w:rFonts w:ascii="KFGQPC Uthman Taha Naskh" w:cs="IRMitra" w:hint="cs"/>
          <w:color w:val="000000" w:themeColor="text1"/>
          <w:sz w:val="28"/>
          <w:szCs w:val="28"/>
          <w:rtl/>
        </w:rPr>
        <w:t>بايستد»</w:t>
      </w:r>
      <w:r w:rsidR="006D1CF0" w:rsidRPr="00974F6B">
        <w:rPr>
          <w:rFonts w:ascii="KFGQPC Uthman Taha Naskh" w:cs="IRMitra" w:hint="cs"/>
          <w:color w:val="000000" w:themeColor="text1"/>
          <w:sz w:val="28"/>
          <w:szCs w:val="28"/>
          <w:rtl/>
        </w:rPr>
        <w:t>.</w:t>
      </w:r>
      <w:r w:rsidR="00C34055" w:rsidRPr="00974F6B">
        <w:rPr>
          <w:rFonts w:ascii="KFGQPC Uthman Taha Naskh" w:cs="IRMitra" w:hint="cs"/>
          <w:color w:val="000000" w:themeColor="text1"/>
          <w:sz w:val="28"/>
          <w:szCs w:val="28"/>
          <w:rtl/>
        </w:rPr>
        <w:t xml:space="preserve"> آیا در تمام این موارد</w:t>
      </w:r>
      <w:r w:rsidR="006D1CF0" w:rsidRPr="00974F6B">
        <w:rPr>
          <w:rFonts w:ascii="KFGQPC Uthman Taha Naskh" w:cs="IRMitra" w:hint="cs"/>
          <w:color w:val="000000" w:themeColor="text1"/>
          <w:sz w:val="28"/>
          <w:szCs w:val="28"/>
          <w:rtl/>
        </w:rPr>
        <w:t>،</w:t>
      </w:r>
      <w:r w:rsidR="00C34055" w:rsidRPr="00974F6B">
        <w:rPr>
          <w:rFonts w:ascii="KFGQPC Uthman Taha Naskh" w:cs="IRMitra" w:hint="cs"/>
          <w:color w:val="000000" w:themeColor="text1"/>
          <w:sz w:val="28"/>
          <w:szCs w:val="28"/>
          <w:rtl/>
        </w:rPr>
        <w:t xml:space="preserve"> هیچ</w:t>
      </w:r>
      <w:r w:rsidR="006D1CF0">
        <w:rPr>
          <w:rFonts w:ascii="IRNazli" w:hAnsi="IRNazli" w:cs="IRNazli"/>
          <w:color w:val="000000" w:themeColor="text1"/>
          <w:sz w:val="28"/>
          <w:szCs w:val="28"/>
          <w:rtl/>
        </w:rPr>
        <w:t>‌</w:t>
      </w:r>
      <w:r w:rsidR="00C34055" w:rsidRPr="00974F6B">
        <w:rPr>
          <w:rFonts w:ascii="KFGQPC Uthman Taha Naskh" w:cs="IRMitra" w:hint="cs"/>
          <w:color w:val="000000" w:themeColor="text1"/>
          <w:sz w:val="28"/>
          <w:szCs w:val="28"/>
          <w:rtl/>
        </w:rPr>
        <w:t>یک به معنای استیلا و چیره شدن می‌باشد؟</w:t>
      </w:r>
    </w:p>
    <w:p w:rsidR="00C34055" w:rsidRPr="00974F6B" w:rsidRDefault="00C34055" w:rsidP="00ED3F15">
      <w:pPr>
        <w:spacing w:after="0" w:line="240" w:lineRule="auto"/>
        <w:ind w:firstLine="340"/>
        <w:jc w:val="both"/>
        <w:rPr>
          <w:rFonts w:ascii="KFGQPC Uthman Taha Naskh" w:cs="IRMitra"/>
          <w:color w:val="000000" w:themeColor="text1"/>
          <w:sz w:val="28"/>
          <w:szCs w:val="28"/>
          <w:rtl/>
        </w:rPr>
      </w:pPr>
      <w:r w:rsidRPr="00974F6B">
        <w:rPr>
          <w:rFonts w:ascii="KFGQPC Uthman Taha Naskh" w:cs="IRMitra" w:hint="cs"/>
          <w:b/>
          <w:bCs/>
          <w:color w:val="000000" w:themeColor="text1"/>
          <w:sz w:val="28"/>
          <w:szCs w:val="28"/>
          <w:rtl/>
        </w:rPr>
        <w:t>ششم:</w:t>
      </w:r>
      <w:r w:rsidRPr="00974F6B">
        <w:rPr>
          <w:rFonts w:ascii="KFGQPC Uthman Taha Naskh" w:cs="IRMitra" w:hint="cs"/>
          <w:color w:val="000000" w:themeColor="text1"/>
          <w:sz w:val="28"/>
          <w:szCs w:val="28"/>
          <w:rtl/>
        </w:rPr>
        <w:t xml:space="preserve"> خداوند متعال خبر داده که آسمانها و زمین را در شش روز آفریده سپس بر عرش قرار گرفته است</w:t>
      </w:r>
      <w:r w:rsidR="006D1CF0" w:rsidRPr="00974F6B">
        <w:rPr>
          <w:rFonts w:ascii="KFGQPC Uthman Taha Naskh" w:cs="IRMitra" w:hint="cs"/>
          <w:color w:val="000000" w:themeColor="text1"/>
          <w:sz w:val="28"/>
          <w:szCs w:val="28"/>
          <w:rtl/>
        </w:rPr>
        <w:t>،</w:t>
      </w:r>
      <w:r w:rsidRPr="00974F6B">
        <w:rPr>
          <w:rFonts w:ascii="KFGQPC Uthman Taha Naskh" w:cs="IRMitra" w:hint="cs"/>
          <w:color w:val="000000" w:themeColor="text1"/>
          <w:sz w:val="28"/>
          <w:szCs w:val="28"/>
          <w:rtl/>
        </w:rPr>
        <w:t xml:space="preserve"> و خبر داده که عرش وی پیش از آفرینش آسمانها و زمین</w:t>
      </w:r>
      <w:r w:rsidR="006D1CF0" w:rsidRPr="00974F6B">
        <w:rPr>
          <w:rFonts w:ascii="KFGQPC Uthman Taha Naskh" w:cs="IRMitra" w:hint="cs"/>
          <w:color w:val="000000" w:themeColor="text1"/>
          <w:sz w:val="28"/>
          <w:szCs w:val="28"/>
          <w:rtl/>
        </w:rPr>
        <w:t xml:space="preserve"> </w:t>
      </w:r>
      <w:r w:rsidRPr="00974F6B">
        <w:rPr>
          <w:rFonts w:ascii="KFGQPC Uthman Taha Naskh" w:cs="IRMitra" w:hint="cs"/>
          <w:color w:val="000000" w:themeColor="text1"/>
          <w:sz w:val="28"/>
          <w:szCs w:val="28"/>
          <w:rtl/>
        </w:rPr>
        <w:t>بر آب بوده است</w:t>
      </w:r>
      <w:r w:rsidR="006D1CF0" w:rsidRPr="00974F6B">
        <w:rPr>
          <w:rFonts w:ascii="KFGQPC Uthman Taha Naskh" w:cs="IRMitra" w:hint="cs"/>
          <w:color w:val="000000" w:themeColor="text1"/>
          <w:sz w:val="28"/>
          <w:szCs w:val="28"/>
          <w:rtl/>
        </w:rPr>
        <w:t>؛</w:t>
      </w:r>
      <w:r w:rsidRPr="00974F6B">
        <w:rPr>
          <w:rFonts w:ascii="KFGQPC Uthman Taha Naskh" w:cs="IRMitra" w:hint="cs"/>
          <w:color w:val="000000" w:themeColor="text1"/>
          <w:sz w:val="28"/>
          <w:szCs w:val="28"/>
          <w:rtl/>
        </w:rPr>
        <w:t xml:space="preserve"> چنان</w:t>
      </w:r>
      <w:r w:rsidR="006D1CF0" w:rsidRPr="00974F6B">
        <w:rPr>
          <w:rFonts w:ascii="KFGQPC Uthman Taha Naskh" w:cs="IRMitra" w:hint="cs"/>
          <w:color w:val="000000" w:themeColor="text1"/>
          <w:sz w:val="28"/>
          <w:szCs w:val="28"/>
          <w:rtl/>
        </w:rPr>
        <w:t xml:space="preserve"> </w:t>
      </w:r>
      <w:r w:rsidRPr="00974F6B">
        <w:rPr>
          <w:rFonts w:ascii="KFGQPC Uthman Taha Naskh" w:cs="IRMitra" w:hint="cs"/>
          <w:color w:val="000000" w:themeColor="text1"/>
          <w:sz w:val="28"/>
          <w:szCs w:val="28"/>
          <w:rtl/>
        </w:rPr>
        <w:t xml:space="preserve">که در صحیح بخاری ثابت است از حدیث عمران بن حصین از پیامبر </w:t>
      </w:r>
      <w:r w:rsidR="008931F5" w:rsidRPr="00A55B70">
        <w:rPr>
          <w:rFonts w:cs="CTraditional Arabic" w:hint="cs"/>
          <w:sz w:val="28"/>
          <w:szCs w:val="28"/>
          <w:rtl/>
        </w:rPr>
        <w:t>ج</w:t>
      </w:r>
      <w:r w:rsidR="008931F5" w:rsidRPr="00974F6B">
        <w:rPr>
          <w:rFonts w:ascii="KFGQPC Uthman Taha Naskh" w:cs="IRMitra" w:hint="cs"/>
          <w:color w:val="000000" w:themeColor="text1"/>
          <w:sz w:val="28"/>
          <w:szCs w:val="28"/>
          <w:rtl/>
        </w:rPr>
        <w:t xml:space="preserve"> </w:t>
      </w:r>
      <w:r w:rsidRPr="00974F6B">
        <w:rPr>
          <w:rFonts w:ascii="KFGQPC Uthman Taha Naskh" w:cs="IRMitra" w:hint="cs"/>
          <w:color w:val="000000" w:themeColor="text1"/>
          <w:sz w:val="28"/>
          <w:szCs w:val="28"/>
          <w:rtl/>
        </w:rPr>
        <w:t xml:space="preserve">‌که فرمود: </w:t>
      </w:r>
      <w:r w:rsidRPr="00585E1A">
        <w:rPr>
          <w:rFonts w:ascii="KFGQPC Uthman Taha Naskh" w:cs="KFGQPC Uthman Taha Naskh" w:hint="cs"/>
          <w:b/>
          <w:bCs/>
          <w:color w:val="516529"/>
          <w:sz w:val="28"/>
          <w:szCs w:val="28"/>
          <w:rtl/>
        </w:rPr>
        <w:t>«كَانَ</w:t>
      </w:r>
      <w:r w:rsidRPr="00585E1A">
        <w:rPr>
          <w:rFonts w:ascii="KFGQPC Uthman Taha Naskh" w:cs="KFGQPC Uthman Taha Naskh"/>
          <w:b/>
          <w:bCs/>
          <w:color w:val="516529"/>
          <w:sz w:val="28"/>
          <w:szCs w:val="28"/>
          <w:rtl/>
        </w:rPr>
        <w:t xml:space="preserve"> </w:t>
      </w:r>
      <w:r w:rsidRPr="00585E1A">
        <w:rPr>
          <w:rFonts w:ascii="KFGQPC Uthman Taha Naskh" w:cs="KFGQPC Uthman Taha Naskh" w:hint="cs"/>
          <w:b/>
          <w:bCs/>
          <w:color w:val="516529"/>
          <w:sz w:val="28"/>
          <w:szCs w:val="28"/>
          <w:rtl/>
        </w:rPr>
        <w:t>اللَّهُ</w:t>
      </w:r>
      <w:r w:rsidRPr="00585E1A">
        <w:rPr>
          <w:rFonts w:ascii="KFGQPC Uthman Taha Naskh" w:cs="KFGQPC Uthman Taha Naskh"/>
          <w:b/>
          <w:bCs/>
          <w:color w:val="516529"/>
          <w:sz w:val="28"/>
          <w:szCs w:val="28"/>
          <w:rtl/>
        </w:rPr>
        <w:t xml:space="preserve"> </w:t>
      </w:r>
      <w:r w:rsidRPr="00585E1A">
        <w:rPr>
          <w:rFonts w:ascii="KFGQPC Uthman Taha Naskh" w:cs="KFGQPC Uthman Taha Naskh" w:hint="cs"/>
          <w:b/>
          <w:bCs/>
          <w:color w:val="516529"/>
          <w:sz w:val="28"/>
          <w:szCs w:val="28"/>
          <w:rtl/>
        </w:rPr>
        <w:t>وَلَمْ</w:t>
      </w:r>
      <w:r w:rsidRPr="00585E1A">
        <w:rPr>
          <w:rFonts w:ascii="KFGQPC Uthman Taha Naskh" w:cs="KFGQPC Uthman Taha Naskh"/>
          <w:b/>
          <w:bCs/>
          <w:color w:val="516529"/>
          <w:sz w:val="28"/>
          <w:szCs w:val="28"/>
          <w:rtl/>
        </w:rPr>
        <w:t xml:space="preserve"> </w:t>
      </w:r>
      <w:r w:rsidRPr="00585E1A">
        <w:rPr>
          <w:rFonts w:ascii="KFGQPC Uthman Taha Naskh" w:cs="KFGQPC Uthman Taha Naskh" w:hint="cs"/>
          <w:b/>
          <w:bCs/>
          <w:color w:val="516529"/>
          <w:sz w:val="28"/>
          <w:szCs w:val="28"/>
          <w:rtl/>
        </w:rPr>
        <w:t>يَكُنْ</w:t>
      </w:r>
      <w:r w:rsidRPr="00585E1A">
        <w:rPr>
          <w:rFonts w:ascii="KFGQPC Uthman Taha Naskh" w:cs="KFGQPC Uthman Taha Naskh"/>
          <w:b/>
          <w:bCs/>
          <w:color w:val="516529"/>
          <w:sz w:val="28"/>
          <w:szCs w:val="28"/>
          <w:rtl/>
        </w:rPr>
        <w:t xml:space="preserve"> </w:t>
      </w:r>
      <w:r w:rsidRPr="00585E1A">
        <w:rPr>
          <w:rFonts w:ascii="KFGQPC Uthman Taha Naskh" w:cs="KFGQPC Uthman Taha Naskh" w:hint="cs"/>
          <w:b/>
          <w:bCs/>
          <w:color w:val="516529"/>
          <w:sz w:val="28"/>
          <w:szCs w:val="28"/>
          <w:rtl/>
        </w:rPr>
        <w:t>شَيْءٌ</w:t>
      </w:r>
      <w:r w:rsidRPr="00585E1A">
        <w:rPr>
          <w:rFonts w:ascii="KFGQPC Uthman Taha Naskh" w:cs="KFGQPC Uthman Taha Naskh"/>
          <w:b/>
          <w:bCs/>
          <w:color w:val="516529"/>
          <w:sz w:val="28"/>
          <w:szCs w:val="28"/>
          <w:rtl/>
        </w:rPr>
        <w:t xml:space="preserve"> </w:t>
      </w:r>
      <w:r w:rsidRPr="00585E1A">
        <w:rPr>
          <w:rFonts w:ascii="KFGQPC Uthman Taha Naskh" w:cs="KFGQPC Uthman Taha Naskh" w:hint="cs"/>
          <w:b/>
          <w:bCs/>
          <w:color w:val="516529"/>
          <w:sz w:val="28"/>
          <w:szCs w:val="28"/>
          <w:rtl/>
        </w:rPr>
        <w:t>غَيْرُهُ</w:t>
      </w:r>
      <w:r w:rsidRPr="00585E1A">
        <w:rPr>
          <w:rFonts w:ascii="KFGQPC Uthman Taha Naskh" w:cs="KFGQPC Uthman Taha Naskh"/>
          <w:b/>
          <w:bCs/>
          <w:color w:val="516529"/>
          <w:sz w:val="28"/>
          <w:szCs w:val="28"/>
          <w:rtl/>
        </w:rPr>
        <w:t xml:space="preserve"> </w:t>
      </w:r>
      <w:r w:rsidRPr="00585E1A">
        <w:rPr>
          <w:rFonts w:ascii="KFGQPC Uthman Taha Naskh" w:cs="KFGQPC Uthman Taha Naskh" w:hint="cs"/>
          <w:b/>
          <w:bCs/>
          <w:color w:val="516529"/>
          <w:sz w:val="28"/>
          <w:szCs w:val="28"/>
          <w:rtl/>
        </w:rPr>
        <w:t>وَكَانَ</w:t>
      </w:r>
      <w:r w:rsidRPr="00585E1A">
        <w:rPr>
          <w:rFonts w:ascii="KFGQPC Uthman Taha Naskh" w:cs="KFGQPC Uthman Taha Naskh"/>
          <w:b/>
          <w:bCs/>
          <w:color w:val="516529"/>
          <w:sz w:val="28"/>
          <w:szCs w:val="28"/>
          <w:rtl/>
        </w:rPr>
        <w:t xml:space="preserve"> </w:t>
      </w:r>
      <w:r w:rsidRPr="00585E1A">
        <w:rPr>
          <w:rFonts w:ascii="KFGQPC Uthman Taha Naskh" w:cs="KFGQPC Uthman Taha Naskh" w:hint="cs"/>
          <w:b/>
          <w:bCs/>
          <w:color w:val="516529"/>
          <w:sz w:val="28"/>
          <w:szCs w:val="28"/>
          <w:rtl/>
        </w:rPr>
        <w:t>عَرْشُهُ</w:t>
      </w:r>
      <w:r w:rsidRPr="00585E1A">
        <w:rPr>
          <w:rFonts w:ascii="KFGQPC Uthman Taha Naskh" w:cs="KFGQPC Uthman Taha Naskh"/>
          <w:b/>
          <w:bCs/>
          <w:color w:val="516529"/>
          <w:sz w:val="28"/>
          <w:szCs w:val="28"/>
          <w:rtl/>
        </w:rPr>
        <w:t xml:space="preserve"> </w:t>
      </w:r>
      <w:r w:rsidRPr="00585E1A">
        <w:rPr>
          <w:rFonts w:ascii="KFGQPC Uthman Taha Naskh" w:cs="KFGQPC Uthman Taha Naskh" w:hint="cs"/>
          <w:b/>
          <w:bCs/>
          <w:color w:val="516529"/>
          <w:sz w:val="28"/>
          <w:szCs w:val="28"/>
          <w:rtl/>
        </w:rPr>
        <w:t>عَلَى</w:t>
      </w:r>
      <w:r w:rsidRPr="00585E1A">
        <w:rPr>
          <w:rFonts w:ascii="KFGQPC Uthman Taha Naskh" w:cs="KFGQPC Uthman Taha Naskh"/>
          <w:b/>
          <w:bCs/>
          <w:color w:val="516529"/>
          <w:sz w:val="28"/>
          <w:szCs w:val="28"/>
          <w:rtl/>
        </w:rPr>
        <w:t xml:space="preserve"> </w:t>
      </w:r>
      <w:r w:rsidRPr="00585E1A">
        <w:rPr>
          <w:rFonts w:ascii="KFGQPC Uthman Taha Naskh" w:cs="KFGQPC Uthman Taha Naskh" w:hint="cs"/>
          <w:b/>
          <w:bCs/>
          <w:color w:val="516529"/>
          <w:sz w:val="28"/>
          <w:szCs w:val="28"/>
          <w:rtl/>
        </w:rPr>
        <w:t>الْمَاءِ</w:t>
      </w:r>
      <w:r w:rsidRPr="00585E1A">
        <w:rPr>
          <w:rFonts w:ascii="KFGQPC Uthman Taha Naskh" w:cs="KFGQPC Uthman Taha Naskh"/>
          <w:b/>
          <w:bCs/>
          <w:color w:val="516529"/>
          <w:sz w:val="28"/>
          <w:szCs w:val="28"/>
          <w:rtl/>
        </w:rPr>
        <w:t xml:space="preserve"> </w:t>
      </w:r>
      <w:r w:rsidRPr="00585E1A">
        <w:rPr>
          <w:rFonts w:ascii="KFGQPC Uthman Taha Naskh" w:cs="KFGQPC Uthman Taha Naskh" w:hint="cs"/>
          <w:b/>
          <w:bCs/>
          <w:color w:val="516529"/>
          <w:sz w:val="28"/>
          <w:szCs w:val="28"/>
          <w:rtl/>
        </w:rPr>
        <w:t>وَكَتَبَ</w:t>
      </w:r>
      <w:r w:rsidRPr="00585E1A">
        <w:rPr>
          <w:rFonts w:ascii="KFGQPC Uthman Taha Naskh" w:cs="KFGQPC Uthman Taha Naskh"/>
          <w:b/>
          <w:bCs/>
          <w:color w:val="516529"/>
          <w:sz w:val="28"/>
          <w:szCs w:val="28"/>
          <w:rtl/>
        </w:rPr>
        <w:t xml:space="preserve"> </w:t>
      </w:r>
      <w:r w:rsidRPr="00585E1A">
        <w:rPr>
          <w:rFonts w:ascii="KFGQPC Uthman Taha Naskh" w:cs="KFGQPC Uthman Taha Naskh" w:hint="cs"/>
          <w:b/>
          <w:bCs/>
          <w:color w:val="516529"/>
          <w:sz w:val="28"/>
          <w:szCs w:val="28"/>
          <w:rtl/>
        </w:rPr>
        <w:t>فِي</w:t>
      </w:r>
      <w:r w:rsidRPr="00585E1A">
        <w:rPr>
          <w:rFonts w:ascii="KFGQPC Uthman Taha Naskh" w:cs="KFGQPC Uthman Taha Naskh"/>
          <w:b/>
          <w:bCs/>
          <w:color w:val="516529"/>
          <w:sz w:val="28"/>
          <w:szCs w:val="28"/>
          <w:rtl/>
        </w:rPr>
        <w:t xml:space="preserve"> </w:t>
      </w:r>
      <w:r w:rsidRPr="00585E1A">
        <w:rPr>
          <w:rFonts w:ascii="KFGQPC Uthman Taha Naskh" w:cs="KFGQPC Uthman Taha Naskh" w:hint="cs"/>
          <w:b/>
          <w:bCs/>
          <w:color w:val="516529"/>
          <w:sz w:val="28"/>
          <w:szCs w:val="28"/>
          <w:rtl/>
        </w:rPr>
        <w:t>الذِّكْرِ</w:t>
      </w:r>
      <w:r w:rsidRPr="00585E1A">
        <w:rPr>
          <w:rFonts w:ascii="KFGQPC Uthman Taha Naskh" w:cs="KFGQPC Uthman Taha Naskh"/>
          <w:b/>
          <w:bCs/>
          <w:color w:val="516529"/>
          <w:sz w:val="28"/>
          <w:szCs w:val="28"/>
          <w:rtl/>
        </w:rPr>
        <w:t xml:space="preserve"> </w:t>
      </w:r>
      <w:r w:rsidRPr="00585E1A">
        <w:rPr>
          <w:rFonts w:ascii="KFGQPC Uthman Taha Naskh" w:cs="KFGQPC Uthman Taha Naskh" w:hint="cs"/>
          <w:b/>
          <w:bCs/>
          <w:color w:val="516529"/>
          <w:sz w:val="28"/>
          <w:szCs w:val="28"/>
          <w:rtl/>
        </w:rPr>
        <w:t>كُلَّ</w:t>
      </w:r>
      <w:r w:rsidRPr="00585E1A">
        <w:rPr>
          <w:rFonts w:ascii="KFGQPC Uthman Taha Naskh" w:cs="KFGQPC Uthman Taha Naskh"/>
          <w:b/>
          <w:bCs/>
          <w:color w:val="516529"/>
          <w:sz w:val="28"/>
          <w:szCs w:val="28"/>
          <w:rtl/>
        </w:rPr>
        <w:t xml:space="preserve"> </w:t>
      </w:r>
      <w:r w:rsidRPr="00585E1A">
        <w:rPr>
          <w:rFonts w:ascii="KFGQPC Uthman Taha Naskh" w:cs="KFGQPC Uthman Taha Naskh" w:hint="cs"/>
          <w:b/>
          <w:bCs/>
          <w:color w:val="516529"/>
          <w:sz w:val="28"/>
          <w:szCs w:val="28"/>
          <w:rtl/>
        </w:rPr>
        <w:t>شَيْءٍ</w:t>
      </w:r>
      <w:r w:rsidRPr="00585E1A">
        <w:rPr>
          <w:rFonts w:ascii="KFGQPC Uthman Taha Naskh" w:cs="KFGQPC Uthman Taha Naskh"/>
          <w:b/>
          <w:bCs/>
          <w:color w:val="516529"/>
          <w:sz w:val="28"/>
          <w:szCs w:val="28"/>
          <w:rtl/>
        </w:rPr>
        <w:t xml:space="preserve"> </w:t>
      </w:r>
      <w:r w:rsidRPr="00585E1A">
        <w:rPr>
          <w:rFonts w:ascii="KFGQPC Uthman Taha Naskh" w:cs="KFGQPC Uthman Taha Naskh" w:hint="cs"/>
          <w:b/>
          <w:bCs/>
          <w:color w:val="516529"/>
          <w:sz w:val="28"/>
          <w:szCs w:val="28"/>
          <w:rtl/>
        </w:rPr>
        <w:t>وَخَلَقَ</w:t>
      </w:r>
      <w:r w:rsidRPr="00585E1A">
        <w:rPr>
          <w:rFonts w:ascii="KFGQPC Uthman Taha Naskh" w:cs="KFGQPC Uthman Taha Naskh"/>
          <w:b/>
          <w:bCs/>
          <w:color w:val="516529"/>
          <w:sz w:val="28"/>
          <w:szCs w:val="28"/>
          <w:rtl/>
        </w:rPr>
        <w:t xml:space="preserve"> </w:t>
      </w:r>
      <w:r w:rsidRPr="00585E1A">
        <w:rPr>
          <w:rFonts w:ascii="KFGQPC Uthman Taha Naskh" w:cs="KFGQPC Uthman Taha Naskh" w:hint="cs"/>
          <w:b/>
          <w:bCs/>
          <w:color w:val="516529"/>
          <w:sz w:val="28"/>
          <w:szCs w:val="28"/>
          <w:rtl/>
        </w:rPr>
        <w:t>السَّمَوَاتِ</w:t>
      </w:r>
      <w:r w:rsidRPr="00585E1A">
        <w:rPr>
          <w:rFonts w:ascii="KFGQPC Uthman Taha Naskh" w:cs="KFGQPC Uthman Taha Naskh"/>
          <w:b/>
          <w:bCs/>
          <w:color w:val="516529"/>
          <w:sz w:val="28"/>
          <w:szCs w:val="28"/>
          <w:rtl/>
        </w:rPr>
        <w:t xml:space="preserve"> </w:t>
      </w:r>
      <w:r w:rsidRPr="00585E1A">
        <w:rPr>
          <w:rFonts w:ascii="KFGQPC Uthman Taha Naskh" w:cs="KFGQPC Uthman Taha Naskh" w:hint="cs"/>
          <w:b/>
          <w:bCs/>
          <w:color w:val="516529"/>
          <w:sz w:val="28"/>
          <w:szCs w:val="28"/>
          <w:rtl/>
        </w:rPr>
        <w:t>وَالْأَرْضَ</w:t>
      </w:r>
      <w:r w:rsidR="00B12E84" w:rsidRPr="00585E1A">
        <w:rPr>
          <w:rFonts w:ascii="KFGQPC Uthman Taha Naskh" w:cs="KFGQPC Uthman Taha Naskh" w:hint="cs"/>
          <w:b/>
          <w:bCs/>
          <w:color w:val="516529"/>
          <w:sz w:val="28"/>
          <w:szCs w:val="28"/>
          <w:rtl/>
        </w:rPr>
        <w:t>.</w:t>
      </w:r>
      <w:r w:rsidRPr="00585E1A">
        <w:rPr>
          <w:rFonts w:ascii="KFGQPC Uthman Taha Naskh" w:cs="KFGQPC Uthman Taha Naskh" w:hint="cs"/>
          <w:b/>
          <w:bCs/>
          <w:color w:val="516529"/>
          <w:sz w:val="28"/>
          <w:szCs w:val="28"/>
          <w:rtl/>
        </w:rPr>
        <w:t>..»</w:t>
      </w:r>
      <w:r w:rsidRPr="00974F6B">
        <w:rPr>
          <w:rFonts w:ascii="KFGQPC Uthman Taha Naskh" w:cs="IRMitra" w:hint="cs"/>
          <w:color w:val="000000" w:themeColor="text1"/>
          <w:sz w:val="28"/>
          <w:szCs w:val="28"/>
          <w:rtl/>
        </w:rPr>
        <w:t xml:space="preserve"> </w:t>
      </w:r>
      <w:r w:rsidR="008931F5" w:rsidRPr="00974F6B">
        <w:rPr>
          <w:rFonts w:ascii="KFGQPC Uthman Taha Naskh" w:cs="IRMitra" w:hint="cs"/>
          <w:color w:val="000000" w:themeColor="text1"/>
          <w:sz w:val="28"/>
          <w:szCs w:val="28"/>
          <w:rtl/>
        </w:rPr>
        <w:t>«</w:t>
      </w:r>
      <w:r w:rsidRPr="00974F6B">
        <w:rPr>
          <w:rFonts w:ascii="KFGQPC Uthman Taha Naskh" w:cs="IRMitra" w:hint="cs"/>
          <w:color w:val="000000" w:themeColor="text1"/>
          <w:sz w:val="28"/>
          <w:szCs w:val="28"/>
          <w:rtl/>
        </w:rPr>
        <w:t xml:space="preserve">الله بود و چیزی غیر از او نبود و عرش او بر آب </w:t>
      </w:r>
      <w:r w:rsidR="005B111B" w:rsidRPr="00974F6B">
        <w:rPr>
          <w:rFonts w:ascii="KFGQPC Uthman Taha Naskh" w:cs="IRMitra" w:hint="cs"/>
          <w:color w:val="000000" w:themeColor="text1"/>
          <w:sz w:val="28"/>
          <w:szCs w:val="28"/>
          <w:rtl/>
        </w:rPr>
        <w:t>قرار داشت</w:t>
      </w:r>
      <w:r w:rsidRPr="00974F6B">
        <w:rPr>
          <w:rFonts w:ascii="KFGQPC Uthman Taha Naskh" w:cs="IRMitra" w:hint="cs"/>
          <w:color w:val="000000" w:themeColor="text1"/>
          <w:sz w:val="28"/>
          <w:szCs w:val="28"/>
          <w:rtl/>
        </w:rPr>
        <w:t xml:space="preserve"> و در لوح محفوظ همه چیز را نوشت و آسمانها و زمین را آفرید.</w:t>
      </w:r>
      <w:r w:rsidR="0023375C" w:rsidRPr="00974F6B">
        <w:rPr>
          <w:rFonts w:ascii="KFGQPC Uthman Taha Naskh" w:cs="IRMitra" w:hint="cs"/>
          <w:color w:val="000000" w:themeColor="text1"/>
          <w:sz w:val="28"/>
          <w:szCs w:val="28"/>
          <w:rtl/>
        </w:rPr>
        <w:t>.</w:t>
      </w:r>
      <w:r w:rsidRPr="00974F6B">
        <w:rPr>
          <w:rFonts w:ascii="KFGQPC Uthman Taha Naskh" w:cs="IRMitra" w:hint="cs"/>
          <w:color w:val="000000" w:themeColor="text1"/>
          <w:sz w:val="28"/>
          <w:szCs w:val="28"/>
          <w:rtl/>
        </w:rPr>
        <w:t>.</w:t>
      </w:r>
      <w:r w:rsidR="0023375C" w:rsidRPr="00974F6B">
        <w:rPr>
          <w:rFonts w:ascii="KFGQPC Uthman Taha Naskh" w:cs="IRMitra" w:hint="cs"/>
          <w:color w:val="000000" w:themeColor="text1"/>
          <w:sz w:val="28"/>
          <w:szCs w:val="28"/>
          <w:rtl/>
        </w:rPr>
        <w:t>»</w:t>
      </w:r>
      <w:r w:rsidR="005B111B" w:rsidRPr="00974F6B">
        <w:rPr>
          <w:rFonts w:ascii="KFGQPC Uthman Taha Naskh" w:cs="IRMitra" w:hint="cs"/>
          <w:color w:val="000000" w:themeColor="text1"/>
          <w:sz w:val="28"/>
          <w:szCs w:val="28"/>
          <w:rtl/>
        </w:rPr>
        <w:t xml:space="preserve"> پس عرش پیش از این آفریده شده بود و معلوم است که خداوند پیش از این و پس از آن بر عرش چیره بوده است بنابراین نمی‌توان گفت که این چیرگی عام </w:t>
      </w:r>
      <w:r w:rsidR="00421EEC" w:rsidRPr="00974F6B">
        <w:rPr>
          <w:rFonts w:ascii="KFGQPC Uthman Taha Naskh" w:cs="IRMitra" w:hint="cs"/>
          <w:color w:val="000000" w:themeColor="text1"/>
          <w:sz w:val="28"/>
          <w:szCs w:val="28"/>
          <w:rtl/>
        </w:rPr>
        <w:t>همان چیرگی مختص به عرش است که دارای زمان مشخصی می‌باشد</w:t>
      </w:r>
    </w:p>
    <w:p w:rsidR="00421EEC" w:rsidRPr="00974F6B" w:rsidRDefault="00421EEC" w:rsidP="00ED3F15">
      <w:pPr>
        <w:spacing w:after="0" w:line="240" w:lineRule="auto"/>
        <w:ind w:firstLine="340"/>
        <w:jc w:val="both"/>
        <w:rPr>
          <w:rFonts w:ascii="KFGQPC Uthman Taha Naskh" w:cs="IRMitra"/>
          <w:color w:val="000000" w:themeColor="text1"/>
          <w:sz w:val="28"/>
          <w:szCs w:val="28"/>
          <w:rtl/>
        </w:rPr>
      </w:pPr>
      <w:r w:rsidRPr="00974F6B">
        <w:rPr>
          <w:rFonts w:ascii="KFGQPC Uthman Taha Naskh" w:cs="IRMitra" w:hint="cs"/>
          <w:b/>
          <w:bCs/>
          <w:color w:val="000000" w:themeColor="text1"/>
          <w:sz w:val="28"/>
          <w:szCs w:val="28"/>
          <w:rtl/>
        </w:rPr>
        <w:t>هفتم:</w:t>
      </w:r>
      <w:r w:rsidRPr="00974F6B">
        <w:rPr>
          <w:rFonts w:ascii="KFGQPC Uthman Taha Naskh" w:cs="IRMitra" w:hint="cs"/>
          <w:color w:val="000000" w:themeColor="text1"/>
          <w:sz w:val="28"/>
          <w:szCs w:val="28"/>
          <w:rtl/>
        </w:rPr>
        <w:t xml:space="preserve"> اهل لغت ذکر کرده‌اند که استوی به معنای استولی نیست جز در مورد چیزی که دربارهٔ آن نزاع و غلبه وجود دارد</w:t>
      </w:r>
      <w:r w:rsidR="00A55CF6" w:rsidRPr="00974F6B">
        <w:rPr>
          <w:rFonts w:ascii="KFGQPC Uthman Taha Naskh" w:cs="IRMitra" w:hint="cs"/>
          <w:color w:val="000000" w:themeColor="text1"/>
          <w:sz w:val="28"/>
          <w:szCs w:val="28"/>
          <w:rtl/>
        </w:rPr>
        <w:t>، پس زمانی که یکی بر دیگری چیره شد گفته می‌شود: استولی، در حالی که هیچ کس توان نزاع با الله بر سر عرش یا چیزهای دیگر را ندارد.</w:t>
      </w:r>
    </w:p>
    <w:p w:rsidR="00591CC8" w:rsidRPr="00974F6B" w:rsidRDefault="00A55CF6" w:rsidP="00ED3F15">
      <w:pPr>
        <w:spacing w:after="0" w:line="240" w:lineRule="auto"/>
        <w:ind w:firstLine="340"/>
        <w:jc w:val="both"/>
        <w:rPr>
          <w:rFonts w:ascii="KFGQPC Uthman Taha Naskh" w:cs="IRMitra"/>
          <w:color w:val="000000" w:themeColor="text1"/>
          <w:sz w:val="28"/>
          <w:szCs w:val="28"/>
          <w:rtl/>
        </w:rPr>
      </w:pPr>
      <w:r w:rsidRPr="00974F6B">
        <w:rPr>
          <w:rFonts w:ascii="KFGQPC Uthman Taha Naskh" w:cs="IRMitra" w:hint="cs"/>
          <w:b/>
          <w:bCs/>
          <w:color w:val="000000" w:themeColor="text1"/>
          <w:sz w:val="28"/>
          <w:szCs w:val="28"/>
          <w:rtl/>
        </w:rPr>
        <w:t>هشتم:</w:t>
      </w:r>
      <w:r w:rsidRPr="00974F6B">
        <w:rPr>
          <w:rFonts w:ascii="KFGQPC Uthman Taha Naskh" w:cs="IRMitra" w:hint="cs"/>
          <w:color w:val="000000" w:themeColor="text1"/>
          <w:sz w:val="28"/>
          <w:szCs w:val="28"/>
          <w:rtl/>
        </w:rPr>
        <w:t xml:space="preserve"> اگر این معنای مجازی مورد نظر بود حتما در لفظ قرینه‌ و نسبتی که بیانگر آن باشد ذکر می‌شد چرا که اگر ارتباط و قرینه‌ای برای مجاز وجود نداشته باشد ادعایی </w:t>
      </w:r>
      <w:r w:rsidR="00591CC8" w:rsidRPr="00974F6B">
        <w:rPr>
          <w:rFonts w:ascii="KFGQPC Uthman Taha Naskh" w:cs="IRMitra" w:hint="cs"/>
          <w:color w:val="000000" w:themeColor="text1"/>
          <w:sz w:val="28"/>
          <w:szCs w:val="28"/>
          <w:rtl/>
        </w:rPr>
        <w:t xml:space="preserve">باطل است زیرا بر خلاف اصل است بی‌آنکه نسبت و ارتباطی وجود داشته </w:t>
      </w:r>
      <w:r w:rsidR="00591CC8" w:rsidRPr="00974F6B">
        <w:rPr>
          <w:rFonts w:ascii="KFGQPC Uthman Taha Naskh" w:cs="IRMitra" w:hint="cs"/>
          <w:color w:val="000000" w:themeColor="text1"/>
          <w:sz w:val="28"/>
          <w:szCs w:val="28"/>
          <w:rtl/>
        </w:rPr>
        <w:lastRenderedPageBreak/>
        <w:t>باشد. و معلوم است که در هیچ‌یک از مواردی که در قرآن و سنت استواء آمده هیچ نسبتی که بیانگر مجازی بودن معنای آن باشد، وجود ندارد و سیاق</w:t>
      </w:r>
      <w:r w:rsidR="0036378B" w:rsidRPr="00974F6B">
        <w:rPr>
          <w:rFonts w:ascii="KFGQPC Uthman Taha Naskh" w:cs="IRMitra" w:hint="cs"/>
          <w:color w:val="000000" w:themeColor="text1"/>
          <w:sz w:val="28"/>
          <w:szCs w:val="28"/>
          <w:rtl/>
        </w:rPr>
        <w:t>،</w:t>
      </w:r>
      <w:r w:rsidR="00591CC8" w:rsidRPr="00974F6B">
        <w:rPr>
          <w:rFonts w:ascii="KFGQPC Uthman Taha Naskh" w:cs="IRMitra" w:hint="cs"/>
          <w:color w:val="000000" w:themeColor="text1"/>
          <w:sz w:val="28"/>
          <w:szCs w:val="28"/>
          <w:rtl/>
        </w:rPr>
        <w:t xml:space="preserve"> باطل بودن معنای مجازی را اقتضاء کرده و بیانگر این است که مراد معنای حقیقی آن است.</w:t>
      </w:r>
    </w:p>
    <w:p w:rsidR="00B17979" w:rsidRPr="00974F6B" w:rsidRDefault="00591CC8" w:rsidP="0003271F">
      <w:pPr>
        <w:spacing w:after="0" w:line="240" w:lineRule="auto"/>
        <w:ind w:firstLine="340"/>
        <w:jc w:val="both"/>
        <w:rPr>
          <w:rFonts w:ascii="KFGQPC Uthman Taha Naskh" w:cs="IRMitra"/>
          <w:color w:val="000000" w:themeColor="text1"/>
          <w:sz w:val="28"/>
          <w:szCs w:val="28"/>
          <w:rtl/>
        </w:rPr>
      </w:pPr>
      <w:r w:rsidRPr="00974F6B">
        <w:rPr>
          <w:rFonts w:ascii="KFGQPC Uthman Taha Naskh" w:cs="IRMitra" w:hint="cs"/>
          <w:b/>
          <w:bCs/>
          <w:color w:val="000000" w:themeColor="text1"/>
          <w:sz w:val="28"/>
          <w:szCs w:val="28"/>
          <w:rtl/>
        </w:rPr>
        <w:t>نهم:</w:t>
      </w:r>
      <w:r w:rsidR="00B12E84">
        <w:rPr>
          <w:rFonts w:ascii="KFGQPC Uthman Taha Naskh" w:cs="IRMitra" w:hint="cs"/>
          <w:color w:val="000000" w:themeColor="text1"/>
          <w:sz w:val="28"/>
          <w:szCs w:val="28"/>
          <w:rtl/>
        </w:rPr>
        <w:t xml:space="preserve"> </w:t>
      </w:r>
      <w:r w:rsidR="002D39B0" w:rsidRPr="00974F6B">
        <w:rPr>
          <w:rFonts w:ascii="KFGQPC Uthman Taha Naskh" w:cs="IRMitra" w:hint="cs"/>
          <w:color w:val="000000" w:themeColor="text1"/>
          <w:sz w:val="28"/>
          <w:szCs w:val="28"/>
          <w:rtl/>
        </w:rPr>
        <w:t xml:space="preserve">اگر ما فرض کنیم که معنای استیلاء در لغت پانزده وجه داشته باشد، الله و رسولش </w:t>
      </w:r>
      <w:r w:rsidR="00ED3F15" w:rsidRPr="00ED3F15">
        <w:rPr>
          <w:rFonts w:ascii="KFGQPC Uthman Taha Naskh" w:cs="CTraditional Arabic" w:hint="cs"/>
          <w:color w:val="000000" w:themeColor="text1"/>
          <w:sz w:val="28"/>
          <w:szCs w:val="28"/>
          <w:rtl/>
        </w:rPr>
        <w:t>ج</w:t>
      </w:r>
      <w:r w:rsidR="00ED3F15">
        <w:rPr>
          <w:rFonts w:ascii="KFGQPC Uthman Taha Naskh" w:cs="IRMitra" w:hint="cs"/>
          <w:color w:val="000000" w:themeColor="text1"/>
          <w:sz w:val="28"/>
          <w:szCs w:val="28"/>
          <w:rtl/>
        </w:rPr>
        <w:t xml:space="preserve"> </w:t>
      </w:r>
      <w:r w:rsidR="002D39B0" w:rsidRPr="00974F6B">
        <w:rPr>
          <w:rFonts w:ascii="KFGQPC Uthman Taha Naskh" w:cs="IRMitra" w:hint="cs"/>
          <w:color w:val="000000" w:themeColor="text1"/>
          <w:sz w:val="28"/>
          <w:szCs w:val="28"/>
          <w:rtl/>
        </w:rPr>
        <w:t xml:space="preserve">تنها یک معنای آن را </w:t>
      </w:r>
      <w:r w:rsidR="00B94DCD" w:rsidRPr="00974F6B">
        <w:rPr>
          <w:rFonts w:ascii="KFGQPC Uthman Taha Naskh" w:cs="IRMitra" w:hint="cs"/>
          <w:color w:val="000000" w:themeColor="text1"/>
          <w:sz w:val="28"/>
          <w:szCs w:val="28"/>
          <w:rtl/>
        </w:rPr>
        <w:t>اثبات نموده و نوع</w:t>
      </w:r>
      <w:r w:rsidR="0036378B" w:rsidRPr="00974F6B">
        <w:rPr>
          <w:rFonts w:ascii="KFGQPC Uthman Taha Naskh" w:cs="IRMitra" w:hint="cs"/>
          <w:color w:val="000000" w:themeColor="text1"/>
          <w:sz w:val="28"/>
          <w:szCs w:val="28"/>
          <w:rtl/>
        </w:rPr>
        <w:t>ِ</w:t>
      </w:r>
      <w:r w:rsidR="00B94DCD" w:rsidRPr="00974F6B">
        <w:rPr>
          <w:rFonts w:ascii="KFGQPC Uthman Taha Naskh" w:cs="IRMitra" w:hint="cs"/>
          <w:color w:val="000000" w:themeColor="text1"/>
          <w:sz w:val="28"/>
          <w:szCs w:val="28"/>
          <w:rtl/>
        </w:rPr>
        <w:t xml:space="preserve"> بیان</w:t>
      </w:r>
      <w:r w:rsidR="0036378B" w:rsidRPr="00974F6B">
        <w:rPr>
          <w:rFonts w:ascii="KFGQPC Uthman Taha Naskh" w:cs="IRMitra" w:hint="cs"/>
          <w:color w:val="000000" w:themeColor="text1"/>
          <w:sz w:val="28"/>
          <w:szCs w:val="28"/>
          <w:rtl/>
        </w:rPr>
        <w:t>ِ</w:t>
      </w:r>
      <w:r w:rsidR="00B94DCD" w:rsidRPr="00974F6B">
        <w:rPr>
          <w:rFonts w:ascii="KFGQPC Uthman Taha Naskh" w:cs="IRMitra" w:hint="cs"/>
          <w:color w:val="000000" w:themeColor="text1"/>
          <w:sz w:val="28"/>
          <w:szCs w:val="28"/>
          <w:rtl/>
        </w:rPr>
        <w:t xml:space="preserve"> آن خود بزرگ‌ترین دلیل است حتی اگر هزار دلیل دیگر آورده شود، زیرا صحابه </w:t>
      </w:r>
      <w:r w:rsidR="0003271F" w:rsidRPr="0003271F">
        <w:rPr>
          <w:rFonts w:cs="CTraditional Arabic" w:hint="cs"/>
          <w:sz w:val="28"/>
          <w:szCs w:val="28"/>
          <w:rtl/>
        </w:rPr>
        <w:t>ش</w:t>
      </w:r>
      <w:r w:rsidR="00B94DCD" w:rsidRPr="00974F6B">
        <w:rPr>
          <w:rFonts w:ascii="KFGQPC Uthman Taha Naskh" w:cs="IRMitra" w:hint="cs"/>
          <w:color w:val="000000" w:themeColor="text1"/>
          <w:sz w:val="28"/>
          <w:szCs w:val="28"/>
          <w:rtl/>
        </w:rPr>
        <w:t xml:space="preserve"> همگی بر این معنی اتفاق نظر داشته و هیچ اختلافی نداشته‌اند، تابعین و پیشوایان اسلام نیز همگی اینگونه بوده‌اند و هیچیک از آنان نگفته که مراد چیره شدن الله است و اینکه معنای مجازی مورد نظر هست. </w:t>
      </w:r>
      <w:r w:rsidR="00B17979" w:rsidRPr="00974F6B">
        <w:rPr>
          <w:rFonts w:ascii="KFGQPC Uthman Taha Naskh" w:cs="IRMitra" w:hint="cs"/>
          <w:color w:val="000000" w:themeColor="text1"/>
          <w:sz w:val="28"/>
          <w:szCs w:val="28"/>
          <w:rtl/>
        </w:rPr>
        <w:t>اکنون احتمالات لغت</w:t>
      </w:r>
      <w:r w:rsidR="0036378B" w:rsidRPr="00974F6B">
        <w:rPr>
          <w:rFonts w:ascii="KFGQPC Uthman Taha Naskh" w:cs="IRMitra" w:hint="cs"/>
          <w:color w:val="000000" w:themeColor="text1"/>
          <w:sz w:val="28"/>
          <w:szCs w:val="28"/>
          <w:rtl/>
        </w:rPr>
        <w:t>،</w:t>
      </w:r>
      <w:r w:rsidR="00B17979" w:rsidRPr="00974F6B">
        <w:rPr>
          <w:rFonts w:ascii="KFGQPC Uthman Taha Naskh" w:cs="IRMitra" w:hint="cs"/>
          <w:color w:val="000000" w:themeColor="text1"/>
          <w:sz w:val="28"/>
          <w:szCs w:val="28"/>
          <w:rtl/>
        </w:rPr>
        <w:t xml:space="preserve"> دیگر هیچ آسیبی به معنای واقعی آن نمی‌رساند حتی اگر درست باشد.</w:t>
      </w:r>
    </w:p>
    <w:p w:rsidR="0003271F" w:rsidRDefault="00B17979" w:rsidP="00ED3F15">
      <w:pPr>
        <w:spacing w:after="0" w:line="240" w:lineRule="auto"/>
        <w:ind w:firstLine="340"/>
        <w:jc w:val="both"/>
        <w:rPr>
          <w:rFonts w:ascii="KFGQPC Uthman Taha Naskh" w:cs="IRMitra"/>
          <w:color w:val="000000" w:themeColor="text1"/>
          <w:sz w:val="28"/>
          <w:szCs w:val="28"/>
          <w:rtl/>
        </w:rPr>
      </w:pPr>
      <w:r w:rsidRPr="00974F6B">
        <w:rPr>
          <w:rFonts w:ascii="KFGQPC Uthman Taha Naskh" w:cs="IRMitra" w:hint="cs"/>
          <w:b/>
          <w:bCs/>
          <w:color w:val="000000" w:themeColor="text1"/>
          <w:sz w:val="28"/>
          <w:szCs w:val="28"/>
          <w:rtl/>
        </w:rPr>
        <w:t>دهم:</w:t>
      </w:r>
      <w:r w:rsidRPr="00974F6B">
        <w:rPr>
          <w:rFonts w:ascii="KFGQPC Uthman Taha Naskh" w:cs="IRMitra" w:hint="cs"/>
          <w:color w:val="000000" w:themeColor="text1"/>
          <w:sz w:val="28"/>
          <w:szCs w:val="28"/>
          <w:rtl/>
        </w:rPr>
        <w:t xml:space="preserve"> اگر استواء به معنای فرمانروایی و چیره شدن باشد جایز که گفته شود: «استوی علی ابن آدم و علی الجبل و علی الشمس والقمر وعلی البحر والشجر والدواب» چیزی که شخص مسلمان آن را به کار نمی‌برد</w:t>
      </w:r>
      <w:r w:rsidR="000F1922">
        <w:rPr>
          <w:rStyle w:val="FootnoteReference"/>
          <w:rFonts w:ascii="KFGQPC Uthman Taha Naskh" w:cs="IRMitra"/>
          <w:color w:val="000000" w:themeColor="text1"/>
          <w:sz w:val="28"/>
          <w:szCs w:val="28"/>
          <w:rtl/>
        </w:rPr>
        <w:t>(</w:t>
      </w:r>
      <w:r w:rsidR="000F1922" w:rsidRPr="00974F6B">
        <w:rPr>
          <w:rStyle w:val="FootnoteReference"/>
          <w:rFonts w:ascii="KFGQPC Uthman Taha Naskh" w:cs="IRMitra"/>
          <w:color w:val="000000" w:themeColor="text1"/>
          <w:sz w:val="28"/>
          <w:szCs w:val="28"/>
          <w:rtl/>
        </w:rPr>
        <w:footnoteReference w:id="10"/>
      </w:r>
      <w:r w:rsidR="000F1922">
        <w:rPr>
          <w:rStyle w:val="FootnoteReference"/>
          <w:rFonts w:ascii="KFGQPC Uthman Taha Naskh" w:cs="IRMitra"/>
          <w:color w:val="000000" w:themeColor="text1"/>
          <w:sz w:val="28"/>
          <w:szCs w:val="28"/>
          <w:rtl/>
        </w:rPr>
        <w:t>)</w:t>
      </w:r>
      <w:r w:rsidRPr="00974F6B">
        <w:rPr>
          <w:rFonts w:ascii="KFGQPC Uthman Taha Naskh" w:cs="IRMitra" w:hint="cs"/>
          <w:color w:val="000000" w:themeColor="text1"/>
          <w:sz w:val="28"/>
          <w:szCs w:val="28"/>
          <w:rtl/>
        </w:rPr>
        <w:t>.</w:t>
      </w:r>
      <w:r w:rsidR="00B12E84">
        <w:rPr>
          <w:rFonts w:ascii="KFGQPC Uthman Taha Naskh" w:cs="IRMitra" w:hint="cs"/>
          <w:color w:val="000000" w:themeColor="text1"/>
          <w:sz w:val="28"/>
          <w:szCs w:val="28"/>
          <w:rtl/>
        </w:rPr>
        <w:t xml:space="preserve"> </w:t>
      </w:r>
    </w:p>
    <w:p w:rsidR="0003271F" w:rsidRDefault="0003271F" w:rsidP="00ED3F15">
      <w:pPr>
        <w:spacing w:after="0" w:line="240" w:lineRule="auto"/>
        <w:ind w:firstLine="340"/>
        <w:jc w:val="both"/>
        <w:rPr>
          <w:rFonts w:ascii="KFGQPC Uthman Taha Naskh" w:cs="IRMitra"/>
          <w:color w:val="000000" w:themeColor="text1"/>
          <w:sz w:val="28"/>
          <w:szCs w:val="28"/>
          <w:rtl/>
        </w:rPr>
        <w:sectPr w:rsidR="0003271F" w:rsidSect="003F625A">
          <w:footnotePr>
            <w:numRestart w:val="eachPage"/>
          </w:footnotePr>
          <w:pgSz w:w="7938" w:h="11907" w:code="9"/>
          <w:pgMar w:top="851" w:right="851" w:bottom="851" w:left="851" w:header="709" w:footer="227" w:gutter="0"/>
          <w:cols w:space="708"/>
          <w:bidi/>
          <w:rtlGutter/>
          <w:docGrid w:linePitch="360"/>
        </w:sectPr>
      </w:pPr>
    </w:p>
    <w:p w:rsidR="00A07AE5" w:rsidRPr="00974F6B" w:rsidRDefault="00D910BC" w:rsidP="00D910BC">
      <w:pPr>
        <w:pStyle w:val="Heading1"/>
        <w:rPr>
          <w:bCs w:val="0"/>
          <w:rtl/>
        </w:rPr>
      </w:pPr>
      <w:bookmarkStart w:id="19" w:name="_Toc416963453"/>
      <w:r w:rsidRPr="00D910BC">
        <w:rPr>
          <w:rFonts w:hint="cs"/>
          <w:rtl/>
        </w:rPr>
        <w:lastRenderedPageBreak/>
        <w:t>نکاتی</w:t>
      </w:r>
      <w:r w:rsidR="00A07AE5" w:rsidRPr="00D910BC">
        <w:rPr>
          <w:rFonts w:hint="cs"/>
          <w:rtl/>
        </w:rPr>
        <w:t xml:space="preserve"> مهم در </w:t>
      </w:r>
      <w:r w:rsidRPr="00D910BC">
        <w:rPr>
          <w:rFonts w:hint="cs"/>
          <w:rtl/>
        </w:rPr>
        <w:t>بررسی برخی نظریات دربارۀ</w:t>
      </w:r>
      <w:r w:rsidR="0003271F" w:rsidRPr="00D910BC">
        <w:rPr>
          <w:rFonts w:hint="cs"/>
          <w:rtl/>
        </w:rPr>
        <w:t xml:space="preserve"> صفت استواء</w:t>
      </w:r>
      <w:bookmarkEnd w:id="19"/>
    </w:p>
    <w:p w:rsidR="00A07AE5" w:rsidRDefault="00D910BC" w:rsidP="00D910BC">
      <w:pPr>
        <w:spacing w:after="0" w:line="240" w:lineRule="auto"/>
        <w:ind w:firstLine="340"/>
        <w:jc w:val="both"/>
        <w:rPr>
          <w:rFonts w:ascii="KFGQPC Uthman Taha Naskh" w:cs="IRMitra"/>
          <w:color w:val="000000" w:themeColor="text1"/>
          <w:sz w:val="28"/>
          <w:szCs w:val="28"/>
          <w:rtl/>
        </w:rPr>
      </w:pPr>
      <w:r>
        <w:rPr>
          <w:rFonts w:ascii="KFGQPC Uthman Taha Naskh" w:cs="IRMitra" w:hint="cs"/>
          <w:color w:val="000000" w:themeColor="text1"/>
          <w:sz w:val="28"/>
          <w:szCs w:val="28"/>
          <w:rtl/>
        </w:rPr>
        <w:t xml:space="preserve">برخی </w:t>
      </w:r>
      <w:r w:rsidR="00A07AE5" w:rsidRPr="00974F6B">
        <w:rPr>
          <w:rFonts w:ascii="KFGQPC Uthman Taha Naskh" w:cs="IRMitra" w:hint="cs"/>
          <w:color w:val="000000" w:themeColor="text1"/>
          <w:sz w:val="28"/>
          <w:szCs w:val="28"/>
          <w:rtl/>
        </w:rPr>
        <w:t xml:space="preserve">در </w:t>
      </w:r>
      <w:r>
        <w:rPr>
          <w:rFonts w:ascii="KFGQPC Uthman Taha Naskh" w:cs="IRMitra" w:hint="cs"/>
          <w:color w:val="000000" w:themeColor="text1"/>
          <w:sz w:val="28"/>
          <w:szCs w:val="28"/>
          <w:rtl/>
        </w:rPr>
        <w:t>هنگام</w:t>
      </w:r>
      <w:r w:rsidR="00A07AE5" w:rsidRPr="00974F6B">
        <w:rPr>
          <w:rFonts w:ascii="KFGQPC Uthman Taha Naskh" w:cs="IRMitra" w:hint="cs"/>
          <w:color w:val="000000" w:themeColor="text1"/>
          <w:sz w:val="28"/>
          <w:szCs w:val="28"/>
          <w:rtl/>
        </w:rPr>
        <w:t xml:space="preserve"> بیان عقیدهٔ اهل سنت و در موضوع صفت قرار گرفتن الله بر عرش، مسائل مهمی را یادآور شده‌اند که ممکن است </w:t>
      </w:r>
      <w:r>
        <w:rPr>
          <w:rFonts w:ascii="KFGQPC Uthman Taha Naskh" w:cs="IRMitra" w:hint="cs"/>
          <w:color w:val="000000" w:themeColor="text1"/>
          <w:sz w:val="28"/>
          <w:szCs w:val="28"/>
          <w:rtl/>
        </w:rPr>
        <w:t>کسی</w:t>
      </w:r>
      <w:r w:rsidR="003D07C3" w:rsidRPr="00974F6B">
        <w:rPr>
          <w:rFonts w:ascii="KFGQPC Uthman Taha Naskh" w:cs="IRMitra" w:hint="cs"/>
          <w:color w:val="000000" w:themeColor="text1"/>
          <w:sz w:val="28"/>
          <w:szCs w:val="28"/>
          <w:rtl/>
        </w:rPr>
        <w:t xml:space="preserve"> </w:t>
      </w:r>
      <w:r w:rsidR="00A07AE5" w:rsidRPr="00974F6B">
        <w:rPr>
          <w:rFonts w:ascii="KFGQPC Uthman Taha Naskh" w:cs="IRMitra" w:hint="cs"/>
          <w:color w:val="000000" w:themeColor="text1"/>
          <w:sz w:val="28"/>
          <w:szCs w:val="28"/>
          <w:rtl/>
        </w:rPr>
        <w:t>که حقیقت عقیدهٔ</w:t>
      </w:r>
      <w:r w:rsidR="00E163D1" w:rsidRPr="00974F6B">
        <w:rPr>
          <w:rFonts w:ascii="KFGQPC Uthman Taha Naskh" w:cs="IRMitra" w:hint="cs"/>
          <w:color w:val="000000" w:themeColor="text1"/>
          <w:sz w:val="28"/>
          <w:szCs w:val="28"/>
          <w:rtl/>
        </w:rPr>
        <w:t xml:space="preserve"> </w:t>
      </w:r>
      <w:r w:rsidR="00A07AE5" w:rsidRPr="00974F6B">
        <w:rPr>
          <w:rFonts w:ascii="KFGQPC Uthman Taha Naskh" w:cs="IRMitra" w:hint="cs"/>
          <w:color w:val="000000" w:themeColor="text1"/>
          <w:sz w:val="28"/>
          <w:szCs w:val="28"/>
          <w:rtl/>
        </w:rPr>
        <w:t>‌اهل سنت را در مورد این صفت نمی‌</w:t>
      </w:r>
      <w:r w:rsidR="00E163D1" w:rsidRPr="00974F6B">
        <w:rPr>
          <w:rFonts w:ascii="KFGQPC Uthman Taha Naskh" w:cs="IRMitra" w:hint="cs"/>
          <w:color w:val="000000" w:themeColor="text1"/>
          <w:sz w:val="28"/>
          <w:szCs w:val="28"/>
          <w:rtl/>
        </w:rPr>
        <w:t>داند</w:t>
      </w:r>
      <w:r w:rsidR="003D07C3" w:rsidRPr="00974F6B">
        <w:rPr>
          <w:rFonts w:ascii="KFGQPC Uthman Taha Naskh" w:cs="IRMitra" w:hint="cs"/>
          <w:color w:val="000000" w:themeColor="text1"/>
          <w:sz w:val="28"/>
          <w:szCs w:val="28"/>
          <w:rtl/>
        </w:rPr>
        <w:t>،</w:t>
      </w:r>
      <w:r w:rsidR="00A07AE5" w:rsidRPr="00974F6B">
        <w:rPr>
          <w:rFonts w:ascii="KFGQPC Uthman Taha Naskh" w:cs="IRMitra" w:hint="cs"/>
          <w:color w:val="000000" w:themeColor="text1"/>
          <w:sz w:val="28"/>
          <w:szCs w:val="28"/>
          <w:rtl/>
        </w:rPr>
        <w:t xml:space="preserve"> برایش ابهاماتی در این زمینه به وجود آید </w:t>
      </w:r>
      <w:r w:rsidR="00E163D1" w:rsidRPr="00974F6B">
        <w:rPr>
          <w:rFonts w:ascii="KFGQPC Uthman Taha Naskh" w:cs="IRMitra" w:hint="cs"/>
          <w:color w:val="000000" w:themeColor="text1"/>
          <w:sz w:val="28"/>
          <w:szCs w:val="28"/>
          <w:rtl/>
        </w:rPr>
        <w:t>و گمان کند</w:t>
      </w:r>
      <w:r w:rsidR="00A07AE5" w:rsidRPr="00974F6B">
        <w:rPr>
          <w:rFonts w:ascii="KFGQPC Uthman Taha Naskh" w:cs="IRMitra" w:hint="cs"/>
          <w:color w:val="000000" w:themeColor="text1"/>
          <w:sz w:val="28"/>
          <w:szCs w:val="28"/>
          <w:rtl/>
        </w:rPr>
        <w:t xml:space="preserve"> نصوص در این زمینه آن را نگفته و عقیدهٔ اهل سنت آن را نمی‌پذیرد.</w:t>
      </w:r>
    </w:p>
    <w:p w:rsidR="00D910BC" w:rsidRPr="00974F6B" w:rsidRDefault="00D910BC" w:rsidP="00D910BC">
      <w:pPr>
        <w:spacing w:after="0" w:line="240" w:lineRule="auto"/>
        <w:ind w:firstLine="340"/>
        <w:jc w:val="both"/>
        <w:rPr>
          <w:rFonts w:ascii="KFGQPC Uthman Taha Naskh" w:cs="IRMitra"/>
          <w:color w:val="000000" w:themeColor="text1"/>
          <w:sz w:val="28"/>
          <w:szCs w:val="28"/>
          <w:rtl/>
        </w:rPr>
      </w:pPr>
    </w:p>
    <w:p w:rsidR="00A07AE5" w:rsidRPr="00974F6B" w:rsidRDefault="00A07AE5" w:rsidP="0003271F">
      <w:pPr>
        <w:spacing w:after="0" w:line="240" w:lineRule="auto"/>
        <w:ind w:firstLine="340"/>
        <w:jc w:val="both"/>
        <w:rPr>
          <w:rFonts w:ascii="KFGQPC Uthman Taha Naskh" w:cs="IRMitra"/>
          <w:b/>
          <w:bCs/>
          <w:color w:val="000000" w:themeColor="text1"/>
          <w:sz w:val="28"/>
          <w:szCs w:val="28"/>
          <w:rtl/>
        </w:rPr>
      </w:pPr>
      <w:r w:rsidRPr="00974F6B">
        <w:rPr>
          <w:rFonts w:ascii="KFGQPC Uthman Taha Naskh" w:cs="IRMitra" w:hint="cs"/>
          <w:b/>
          <w:bCs/>
          <w:color w:val="000000" w:themeColor="text1"/>
          <w:sz w:val="28"/>
          <w:szCs w:val="28"/>
          <w:rtl/>
        </w:rPr>
        <w:t>از جملهٔ این مسائل:</w:t>
      </w:r>
    </w:p>
    <w:p w:rsidR="00A07AE5" w:rsidRPr="00974F6B" w:rsidRDefault="00A07AE5" w:rsidP="0003271F">
      <w:pPr>
        <w:spacing w:after="0" w:line="240" w:lineRule="auto"/>
        <w:ind w:firstLine="340"/>
        <w:jc w:val="both"/>
        <w:rPr>
          <w:rFonts w:ascii="KFGQPC Uthman Taha Naskh" w:cs="IRMitra"/>
          <w:color w:val="000000" w:themeColor="text1"/>
          <w:sz w:val="28"/>
          <w:szCs w:val="28"/>
          <w:rtl/>
        </w:rPr>
      </w:pPr>
      <w:r w:rsidRPr="00974F6B">
        <w:rPr>
          <w:rFonts w:ascii="KFGQPC Uthman Taha Naskh" w:cs="IRMitra" w:hint="cs"/>
          <w:b/>
          <w:bCs/>
          <w:color w:val="000000" w:themeColor="text1"/>
          <w:sz w:val="28"/>
          <w:szCs w:val="28"/>
          <w:rtl/>
        </w:rPr>
        <w:t>اول:</w:t>
      </w:r>
      <w:r w:rsidRPr="00974F6B">
        <w:rPr>
          <w:rFonts w:ascii="KFGQPC Uthman Taha Naskh" w:cs="IRMitra" w:hint="cs"/>
          <w:color w:val="000000" w:themeColor="text1"/>
          <w:sz w:val="28"/>
          <w:szCs w:val="28"/>
          <w:rtl/>
        </w:rPr>
        <w:t xml:space="preserve"> شایسته است در مورد اثبات صفت استواء بیان شود که قرار گرفتن الله بر عرش مانند قرار گرفتن مخلوقات نیست</w:t>
      </w:r>
      <w:r w:rsidR="00D836E3" w:rsidRPr="00974F6B">
        <w:rPr>
          <w:rFonts w:ascii="KFGQPC Uthman Taha Naskh" w:cs="IRMitra" w:hint="cs"/>
          <w:color w:val="000000" w:themeColor="text1"/>
          <w:sz w:val="28"/>
          <w:szCs w:val="28"/>
          <w:rtl/>
        </w:rPr>
        <w:t xml:space="preserve"> و الله متعال نیازی به عرش ندارد بلکه عرش به الله متعال نیازمند است همان</w:t>
      </w:r>
      <w:r w:rsidR="003D07C3" w:rsidRPr="00974F6B">
        <w:rPr>
          <w:rFonts w:ascii="KFGQPC Uthman Taha Naskh" w:cs="IRMitra" w:hint="cs"/>
          <w:color w:val="000000" w:themeColor="text1"/>
          <w:sz w:val="28"/>
          <w:szCs w:val="28"/>
          <w:rtl/>
        </w:rPr>
        <w:t xml:space="preserve"> </w:t>
      </w:r>
      <w:r w:rsidR="00D836E3" w:rsidRPr="00974F6B">
        <w:rPr>
          <w:rFonts w:ascii="KFGQPC Uthman Taha Naskh" w:cs="IRMitra" w:hint="cs"/>
          <w:color w:val="000000" w:themeColor="text1"/>
          <w:sz w:val="28"/>
          <w:szCs w:val="28"/>
          <w:rtl/>
        </w:rPr>
        <w:t>گونه که تمامی آفریده‌ها اینگونه هستند.</w:t>
      </w:r>
    </w:p>
    <w:p w:rsidR="003D07C3" w:rsidRPr="00974F6B" w:rsidRDefault="00D836E3" w:rsidP="0003271F">
      <w:pPr>
        <w:spacing w:after="0" w:line="240" w:lineRule="auto"/>
        <w:ind w:firstLine="340"/>
        <w:jc w:val="both"/>
        <w:rPr>
          <w:rFonts w:ascii="KFGQPC Uthman Taha Naskh" w:cs="IRMitra"/>
          <w:color w:val="000000" w:themeColor="text1"/>
          <w:sz w:val="28"/>
          <w:szCs w:val="28"/>
          <w:rtl/>
        </w:rPr>
      </w:pPr>
      <w:r w:rsidRPr="00974F6B">
        <w:rPr>
          <w:rFonts w:ascii="KFGQPC Uthman Taha Naskh" w:cs="IRMitra" w:hint="cs"/>
          <w:color w:val="000000" w:themeColor="text1"/>
          <w:sz w:val="28"/>
          <w:szCs w:val="28"/>
          <w:rtl/>
        </w:rPr>
        <w:t>شیخ الإسلام ابن</w:t>
      </w:r>
      <w:r w:rsidR="003D07C3">
        <w:rPr>
          <w:rFonts w:ascii="IRNazli" w:hAnsi="IRNazli" w:cs="IRNazli"/>
          <w:color w:val="000000" w:themeColor="text1"/>
          <w:sz w:val="28"/>
          <w:szCs w:val="28"/>
          <w:rtl/>
        </w:rPr>
        <w:t>‌</w:t>
      </w:r>
      <w:r w:rsidRPr="00974F6B">
        <w:rPr>
          <w:rFonts w:ascii="KFGQPC Uthman Taha Naskh" w:cs="IRMitra" w:hint="cs"/>
          <w:color w:val="000000" w:themeColor="text1"/>
          <w:sz w:val="28"/>
          <w:szCs w:val="28"/>
          <w:rtl/>
        </w:rPr>
        <w:t xml:space="preserve">تیمیه می‌گوید: </w:t>
      </w:r>
    </w:p>
    <w:p w:rsidR="00D836E3" w:rsidRPr="00974F6B" w:rsidRDefault="003D07C3" w:rsidP="0003271F">
      <w:pPr>
        <w:spacing w:after="0" w:line="240" w:lineRule="auto"/>
        <w:ind w:firstLine="340"/>
        <w:jc w:val="both"/>
        <w:rPr>
          <w:rFonts w:ascii="KFGQPC Uthman Taha Naskh" w:cs="IRMitra"/>
          <w:color w:val="000000" w:themeColor="text1"/>
          <w:sz w:val="28"/>
          <w:szCs w:val="28"/>
          <w:rtl/>
        </w:rPr>
      </w:pPr>
      <w:r w:rsidRPr="00974F6B">
        <w:rPr>
          <w:rFonts w:ascii="KFGQPC Uthman Taha Naskh" w:cs="IRMitra" w:hint="cs"/>
          <w:color w:val="000000" w:themeColor="text1"/>
          <w:sz w:val="28"/>
          <w:szCs w:val="28"/>
          <w:rtl/>
        </w:rPr>
        <w:t>«</w:t>
      </w:r>
      <w:r w:rsidR="00D836E3" w:rsidRPr="00974F6B">
        <w:rPr>
          <w:rFonts w:ascii="KFGQPC Uthman Taha Naskh" w:cs="IRMitra" w:hint="cs"/>
          <w:color w:val="000000" w:themeColor="text1"/>
          <w:sz w:val="28"/>
          <w:szCs w:val="28"/>
          <w:rtl/>
        </w:rPr>
        <w:t>شاید شخصی گمان کند که توصیف الله به قرار گرفتن بر عرش همانند قرار گرفتن انسان بر کشتی و چارپایان است</w:t>
      </w:r>
      <w:r w:rsidRPr="00974F6B">
        <w:rPr>
          <w:rFonts w:ascii="KFGQPC Uthman Taha Naskh" w:cs="IRMitra" w:hint="cs"/>
          <w:color w:val="000000" w:themeColor="text1"/>
          <w:sz w:val="28"/>
          <w:szCs w:val="28"/>
          <w:rtl/>
        </w:rPr>
        <w:t>؛</w:t>
      </w:r>
      <w:r w:rsidR="00D836E3" w:rsidRPr="00974F6B">
        <w:rPr>
          <w:rFonts w:ascii="KFGQPC Uthman Taha Naskh" w:cs="IRMitra" w:hint="cs"/>
          <w:color w:val="000000" w:themeColor="text1"/>
          <w:sz w:val="28"/>
          <w:szCs w:val="28"/>
          <w:rtl/>
        </w:rPr>
        <w:t xml:space="preserve"> چنان</w:t>
      </w:r>
      <w:r w:rsidRPr="00974F6B">
        <w:rPr>
          <w:rFonts w:ascii="KFGQPC Uthman Taha Naskh" w:cs="IRMitra" w:hint="cs"/>
          <w:color w:val="000000" w:themeColor="text1"/>
          <w:sz w:val="28"/>
          <w:szCs w:val="28"/>
          <w:rtl/>
        </w:rPr>
        <w:t xml:space="preserve"> </w:t>
      </w:r>
      <w:r w:rsidR="00D836E3" w:rsidRPr="00974F6B">
        <w:rPr>
          <w:rFonts w:ascii="KFGQPC Uthman Taha Naskh" w:cs="IRMitra" w:hint="cs"/>
          <w:color w:val="000000" w:themeColor="text1"/>
          <w:sz w:val="28"/>
          <w:szCs w:val="28"/>
          <w:rtl/>
        </w:rPr>
        <w:t xml:space="preserve">که الله متعال فرموده: </w:t>
      </w:r>
      <w:r w:rsidR="00974F6B" w:rsidRPr="00585E1A">
        <w:rPr>
          <w:rFonts w:ascii="KFGQPC Uthman Taha Naskh" w:cs="Traditional Arabic" w:hint="cs"/>
          <w:color w:val="C00000"/>
          <w:sz w:val="28"/>
          <w:szCs w:val="28"/>
          <w:rtl/>
        </w:rPr>
        <w:t>﴿</w:t>
      </w:r>
      <w:r w:rsidR="00B761F3" w:rsidRPr="00585E1A">
        <w:rPr>
          <w:rFonts w:ascii="KFGQPC Uthmanic Script HAFS" w:cs="KFGQPC Uthmanic Script HAFS" w:hint="cs"/>
          <w:color w:val="C00000"/>
          <w:sz w:val="28"/>
          <w:szCs w:val="28"/>
          <w:rtl/>
        </w:rPr>
        <w:t>وَجَعَلَ</w:t>
      </w:r>
      <w:r w:rsidR="00B761F3" w:rsidRPr="00585E1A">
        <w:rPr>
          <w:rFonts w:ascii="KFGQPC Uthmanic Script HAFS" w:cs="KFGQPC Uthmanic Script HAFS"/>
          <w:color w:val="C00000"/>
          <w:sz w:val="28"/>
          <w:szCs w:val="28"/>
          <w:rtl/>
        </w:rPr>
        <w:t xml:space="preserve"> </w:t>
      </w:r>
      <w:r w:rsidR="00B761F3" w:rsidRPr="00585E1A">
        <w:rPr>
          <w:rFonts w:ascii="KFGQPC Uthmanic Script HAFS" w:cs="KFGQPC Uthmanic Script HAFS" w:hint="cs"/>
          <w:color w:val="C00000"/>
          <w:sz w:val="28"/>
          <w:szCs w:val="28"/>
          <w:rtl/>
        </w:rPr>
        <w:t>لَكُم</w:t>
      </w:r>
      <w:r w:rsidR="00B761F3" w:rsidRPr="00585E1A">
        <w:rPr>
          <w:rFonts w:ascii="KFGQPC Uthmanic Script HAFS" w:cs="KFGQPC Uthmanic Script HAFS"/>
          <w:color w:val="C00000"/>
          <w:sz w:val="28"/>
          <w:szCs w:val="28"/>
          <w:rtl/>
        </w:rPr>
        <w:t xml:space="preserve"> </w:t>
      </w:r>
      <w:r w:rsidR="00B761F3" w:rsidRPr="00585E1A">
        <w:rPr>
          <w:rFonts w:ascii="KFGQPC Uthmanic Script HAFS" w:cs="KFGQPC Uthmanic Script HAFS" w:hint="cs"/>
          <w:color w:val="C00000"/>
          <w:sz w:val="28"/>
          <w:szCs w:val="28"/>
          <w:rtl/>
        </w:rPr>
        <w:t>مِّنَ</w:t>
      </w:r>
      <w:r w:rsidR="00B761F3" w:rsidRPr="00585E1A">
        <w:rPr>
          <w:rFonts w:ascii="KFGQPC Uthmanic Script HAFS" w:cs="KFGQPC Uthmanic Script HAFS"/>
          <w:color w:val="C00000"/>
          <w:sz w:val="28"/>
          <w:szCs w:val="28"/>
          <w:rtl/>
        </w:rPr>
        <w:t xml:space="preserve"> </w:t>
      </w:r>
      <w:r w:rsidR="00B761F3" w:rsidRPr="00585E1A">
        <w:rPr>
          <w:rFonts w:ascii="KFGQPC Uthmanic Script HAFS" w:cs="KFGQPC Uthmanic Script HAFS" w:hint="cs"/>
          <w:color w:val="C00000"/>
          <w:sz w:val="28"/>
          <w:szCs w:val="28"/>
          <w:rtl/>
        </w:rPr>
        <w:t>ٱلۡفُلۡكِ</w:t>
      </w:r>
      <w:r w:rsidR="00B761F3" w:rsidRPr="00585E1A">
        <w:rPr>
          <w:rFonts w:ascii="KFGQPC Uthmanic Script HAFS" w:cs="KFGQPC Uthmanic Script HAFS"/>
          <w:color w:val="C00000"/>
          <w:sz w:val="28"/>
          <w:szCs w:val="28"/>
          <w:rtl/>
        </w:rPr>
        <w:t xml:space="preserve"> </w:t>
      </w:r>
      <w:r w:rsidR="00B761F3" w:rsidRPr="00585E1A">
        <w:rPr>
          <w:rFonts w:ascii="KFGQPC Uthmanic Script HAFS" w:cs="KFGQPC Uthmanic Script HAFS" w:hint="cs"/>
          <w:color w:val="C00000"/>
          <w:sz w:val="28"/>
          <w:szCs w:val="28"/>
          <w:rtl/>
        </w:rPr>
        <w:t>وَٱلۡأَنۡعَٰمِ</w:t>
      </w:r>
      <w:r w:rsidR="00B761F3" w:rsidRPr="00585E1A">
        <w:rPr>
          <w:rFonts w:ascii="KFGQPC Uthmanic Script HAFS" w:cs="KFGQPC Uthmanic Script HAFS"/>
          <w:color w:val="C00000"/>
          <w:sz w:val="28"/>
          <w:szCs w:val="28"/>
          <w:rtl/>
        </w:rPr>
        <w:t xml:space="preserve"> </w:t>
      </w:r>
      <w:r w:rsidR="00B761F3" w:rsidRPr="00585E1A">
        <w:rPr>
          <w:rFonts w:ascii="KFGQPC Uthmanic Script HAFS" w:cs="KFGQPC Uthmanic Script HAFS" w:hint="cs"/>
          <w:color w:val="C00000"/>
          <w:sz w:val="28"/>
          <w:szCs w:val="28"/>
          <w:rtl/>
        </w:rPr>
        <w:t>مَا</w:t>
      </w:r>
      <w:r w:rsidR="00B761F3" w:rsidRPr="00585E1A">
        <w:rPr>
          <w:rFonts w:ascii="KFGQPC Uthmanic Script HAFS" w:cs="KFGQPC Uthmanic Script HAFS"/>
          <w:color w:val="C00000"/>
          <w:sz w:val="28"/>
          <w:szCs w:val="28"/>
          <w:rtl/>
        </w:rPr>
        <w:t xml:space="preserve"> </w:t>
      </w:r>
      <w:r w:rsidR="00B761F3" w:rsidRPr="00585E1A">
        <w:rPr>
          <w:rFonts w:ascii="KFGQPC Uthmanic Script HAFS" w:cs="KFGQPC Uthmanic Script HAFS" w:hint="cs"/>
          <w:color w:val="C00000"/>
          <w:sz w:val="28"/>
          <w:szCs w:val="28"/>
          <w:rtl/>
        </w:rPr>
        <w:t>تَرۡكَبُونَ</w:t>
      </w:r>
      <w:r w:rsidR="00B761F3" w:rsidRPr="00585E1A">
        <w:rPr>
          <w:rFonts w:ascii="KFGQPC Uthmanic Script HAFS" w:cs="KFGQPC Uthmanic Script HAFS"/>
          <w:color w:val="C00000"/>
          <w:sz w:val="28"/>
          <w:szCs w:val="28"/>
          <w:rtl/>
        </w:rPr>
        <w:t xml:space="preserve"> </w:t>
      </w:r>
      <w:r w:rsidR="00B761F3" w:rsidRPr="00585E1A">
        <w:rPr>
          <w:rFonts w:ascii="KFGQPC Uthmanic Script HAFS" w:cs="KFGQPC Uthmanic Script HAFS" w:hint="cs"/>
          <w:color w:val="C00000"/>
          <w:sz w:val="28"/>
          <w:szCs w:val="28"/>
          <w:rtl/>
        </w:rPr>
        <w:t>١٢</w:t>
      </w:r>
      <w:r w:rsidR="00B761F3" w:rsidRPr="00585E1A">
        <w:rPr>
          <w:rFonts w:ascii="KFGQPC Uthmanic Script HAFS" w:cs="KFGQPC Uthmanic Script HAFS"/>
          <w:color w:val="C00000"/>
          <w:sz w:val="28"/>
          <w:szCs w:val="28"/>
          <w:rtl/>
        </w:rPr>
        <w:t xml:space="preserve"> </w:t>
      </w:r>
      <w:r w:rsidR="00B761F3" w:rsidRPr="00585E1A">
        <w:rPr>
          <w:rFonts w:ascii="KFGQPC Uthmanic Script HAFS" w:cs="KFGQPC Uthmanic Script HAFS" w:hint="cs"/>
          <w:color w:val="C00000"/>
          <w:sz w:val="28"/>
          <w:szCs w:val="28"/>
          <w:rtl/>
        </w:rPr>
        <w:t>لِتَسۡتَوُۥاْ</w:t>
      </w:r>
      <w:r w:rsidR="00B761F3" w:rsidRPr="00585E1A">
        <w:rPr>
          <w:rFonts w:ascii="KFGQPC Uthmanic Script HAFS" w:cs="KFGQPC Uthmanic Script HAFS"/>
          <w:color w:val="C00000"/>
          <w:sz w:val="28"/>
          <w:szCs w:val="28"/>
          <w:rtl/>
        </w:rPr>
        <w:t xml:space="preserve"> </w:t>
      </w:r>
      <w:r w:rsidR="00B761F3" w:rsidRPr="00585E1A">
        <w:rPr>
          <w:rFonts w:ascii="KFGQPC Uthmanic Script HAFS" w:cs="KFGQPC Uthmanic Script HAFS" w:hint="cs"/>
          <w:color w:val="C00000"/>
          <w:sz w:val="28"/>
          <w:szCs w:val="28"/>
          <w:rtl/>
        </w:rPr>
        <w:t>عَلَىٰ</w:t>
      </w:r>
      <w:r w:rsidR="00B761F3" w:rsidRPr="00585E1A">
        <w:rPr>
          <w:rFonts w:ascii="KFGQPC Uthmanic Script HAFS" w:cs="KFGQPC Uthmanic Script HAFS"/>
          <w:color w:val="C00000"/>
          <w:sz w:val="28"/>
          <w:szCs w:val="28"/>
          <w:rtl/>
        </w:rPr>
        <w:t xml:space="preserve"> </w:t>
      </w:r>
      <w:r w:rsidR="00B761F3" w:rsidRPr="00585E1A">
        <w:rPr>
          <w:rFonts w:ascii="KFGQPC Uthmanic Script HAFS" w:cs="KFGQPC Uthmanic Script HAFS" w:hint="cs"/>
          <w:color w:val="C00000"/>
          <w:sz w:val="28"/>
          <w:szCs w:val="28"/>
          <w:rtl/>
        </w:rPr>
        <w:t>ظُهُورِهِۦ</w:t>
      </w:r>
      <w:r w:rsidR="00E34A30" w:rsidRPr="00585E1A">
        <w:rPr>
          <w:rFonts w:ascii="KFGQPC Uthman Taha Naskh" w:cs="Traditional Arabic" w:hint="cs"/>
          <w:color w:val="C00000"/>
          <w:sz w:val="28"/>
          <w:szCs w:val="28"/>
          <w:rtl/>
        </w:rPr>
        <w:t>﴾</w:t>
      </w:r>
      <w:r w:rsidR="00B761F3" w:rsidRPr="00974F6B">
        <w:rPr>
          <w:rFonts w:ascii="KFGQPC Uthman Taha Naskh" w:cs="IRMitra"/>
          <w:color w:val="000080"/>
          <w:sz w:val="28"/>
          <w:szCs w:val="28"/>
          <w:rtl/>
        </w:rPr>
        <w:t xml:space="preserve"> </w:t>
      </w:r>
      <w:r w:rsidR="00B761F3" w:rsidRPr="0003271F">
        <w:rPr>
          <w:rFonts w:ascii="KFGQPC Uthman Taha Naskh" w:cs="IRMitra"/>
          <w:color w:val="000080"/>
          <w:sz w:val="28"/>
          <w:szCs w:val="24"/>
          <w:rtl/>
        </w:rPr>
        <w:t>[</w:t>
      </w:r>
      <w:r w:rsidR="00B761F3" w:rsidRPr="0003271F">
        <w:rPr>
          <w:rFonts w:ascii="KFGQPC Uthman Taha Naskh" w:cs="IRMitra" w:hint="cs"/>
          <w:color w:val="000080"/>
          <w:sz w:val="28"/>
          <w:szCs w:val="24"/>
          <w:rtl/>
        </w:rPr>
        <w:t>الزخرف</w:t>
      </w:r>
      <w:r w:rsidR="00B761F3" w:rsidRPr="0003271F">
        <w:rPr>
          <w:rFonts w:ascii="KFGQPC Uthman Taha Naskh" w:cs="IRMitra"/>
          <w:color w:val="000080"/>
          <w:sz w:val="28"/>
          <w:szCs w:val="24"/>
          <w:rtl/>
        </w:rPr>
        <w:t xml:space="preserve">: </w:t>
      </w:r>
      <w:r w:rsidR="00B761F3" w:rsidRPr="0003271F">
        <w:rPr>
          <w:rFonts w:ascii="KFGQPC Uthman Taha Naskh" w:cs="IRMitra" w:hint="cs"/>
          <w:color w:val="000080"/>
          <w:sz w:val="28"/>
          <w:szCs w:val="24"/>
          <w:rtl/>
        </w:rPr>
        <w:t>١٢،</w:t>
      </w:r>
      <w:r w:rsidR="00B12E84" w:rsidRPr="0003271F">
        <w:rPr>
          <w:rFonts w:ascii="KFGQPC Uthman Taha Naskh" w:cs="IRMitra"/>
          <w:color w:val="000080"/>
          <w:sz w:val="28"/>
          <w:szCs w:val="24"/>
          <w:rtl/>
        </w:rPr>
        <w:t xml:space="preserve"> </w:t>
      </w:r>
      <w:r w:rsidR="00B761F3" w:rsidRPr="0003271F">
        <w:rPr>
          <w:rFonts w:ascii="KFGQPC Uthman Taha Naskh" w:cs="IRMitra" w:hint="cs"/>
          <w:color w:val="000080"/>
          <w:sz w:val="28"/>
          <w:szCs w:val="24"/>
          <w:rtl/>
        </w:rPr>
        <w:t>١٣</w:t>
      </w:r>
      <w:r w:rsidR="00B761F3" w:rsidRPr="0003271F">
        <w:rPr>
          <w:rFonts w:ascii="KFGQPC Uthman Taha Naskh" w:cs="IRMitra"/>
          <w:color w:val="000080"/>
          <w:sz w:val="28"/>
          <w:szCs w:val="24"/>
          <w:rtl/>
        </w:rPr>
        <w:t>]</w:t>
      </w:r>
      <w:r w:rsidR="00B761F3" w:rsidRPr="00974F6B">
        <w:rPr>
          <w:rFonts w:ascii="KFGQPC Uthman Taha Naskh" w:cs="IRMitra"/>
          <w:color w:val="000080"/>
          <w:sz w:val="28"/>
          <w:szCs w:val="28"/>
          <w:rtl/>
        </w:rPr>
        <w:t xml:space="preserve"> </w:t>
      </w:r>
      <w:r w:rsidR="000A70DB" w:rsidRPr="00974F6B">
        <w:rPr>
          <w:rFonts w:ascii="KFGQPC Uthman Taha Naskh" w:cs="IRMitra" w:hint="cs"/>
          <w:color w:val="000000" w:themeColor="text1"/>
          <w:sz w:val="28"/>
          <w:szCs w:val="28"/>
          <w:rtl/>
        </w:rPr>
        <w:t>«و</w:t>
      </w:r>
      <w:r w:rsidR="000A70DB" w:rsidRPr="00974F6B">
        <w:rPr>
          <w:rFonts w:ascii="KFGQPC Uthman Taha Naskh" w:cs="IRMitra"/>
          <w:color w:val="000000" w:themeColor="text1"/>
          <w:sz w:val="28"/>
          <w:szCs w:val="28"/>
          <w:rtl/>
        </w:rPr>
        <w:t xml:space="preserve"> </w:t>
      </w:r>
      <w:r w:rsidR="000A70DB" w:rsidRPr="00974F6B">
        <w:rPr>
          <w:rFonts w:ascii="KFGQPC Uthman Taha Naskh" w:cs="IRMitra" w:hint="cs"/>
          <w:color w:val="000000" w:themeColor="text1"/>
          <w:sz w:val="28"/>
          <w:szCs w:val="28"/>
          <w:rtl/>
        </w:rPr>
        <w:t>براى</w:t>
      </w:r>
      <w:r w:rsidR="000A70DB" w:rsidRPr="00974F6B">
        <w:rPr>
          <w:rFonts w:ascii="KFGQPC Uthman Taha Naskh" w:cs="IRMitra"/>
          <w:color w:val="000000" w:themeColor="text1"/>
          <w:sz w:val="28"/>
          <w:szCs w:val="28"/>
          <w:rtl/>
        </w:rPr>
        <w:t xml:space="preserve"> </w:t>
      </w:r>
      <w:r w:rsidR="000A70DB" w:rsidRPr="00974F6B">
        <w:rPr>
          <w:rFonts w:ascii="KFGQPC Uthman Taha Naskh" w:cs="IRMitra" w:hint="cs"/>
          <w:color w:val="000000" w:themeColor="text1"/>
          <w:sz w:val="28"/>
          <w:szCs w:val="28"/>
          <w:rtl/>
        </w:rPr>
        <w:t>شما</w:t>
      </w:r>
      <w:r w:rsidR="000A70DB" w:rsidRPr="00974F6B">
        <w:rPr>
          <w:rFonts w:ascii="KFGQPC Uthman Taha Naskh" w:cs="IRMitra"/>
          <w:color w:val="000000" w:themeColor="text1"/>
          <w:sz w:val="28"/>
          <w:szCs w:val="28"/>
          <w:rtl/>
        </w:rPr>
        <w:t xml:space="preserve"> </w:t>
      </w:r>
      <w:r w:rsidR="000A70DB" w:rsidRPr="00974F6B">
        <w:rPr>
          <w:rFonts w:ascii="KFGQPC Uthman Taha Naskh" w:cs="IRMitra" w:hint="cs"/>
          <w:color w:val="000000" w:themeColor="text1"/>
          <w:sz w:val="28"/>
          <w:szCs w:val="28"/>
          <w:rtl/>
        </w:rPr>
        <w:t>وسيله</w:t>
      </w:r>
      <w:r w:rsidR="000A70DB" w:rsidRPr="00974F6B">
        <w:rPr>
          <w:rFonts w:ascii="KFGQPC Uthman Taha Naskh" w:cs="IRMitra"/>
          <w:color w:val="000000" w:themeColor="text1"/>
          <w:sz w:val="28"/>
          <w:szCs w:val="28"/>
          <w:rtl/>
        </w:rPr>
        <w:t xml:space="preserve"> </w:t>
      </w:r>
      <w:r w:rsidR="000A70DB" w:rsidRPr="00974F6B">
        <w:rPr>
          <w:rFonts w:ascii="KFGQPC Uthman Taha Naskh" w:cs="IRMitra" w:hint="cs"/>
          <w:color w:val="000000" w:themeColor="text1"/>
          <w:sz w:val="28"/>
          <w:szCs w:val="28"/>
          <w:rtl/>
        </w:rPr>
        <w:t>سوارى</w:t>
      </w:r>
      <w:r w:rsidR="000A70DB" w:rsidRPr="00974F6B">
        <w:rPr>
          <w:rFonts w:ascii="KFGQPC Uthman Taha Naskh" w:cs="IRMitra"/>
          <w:color w:val="000000" w:themeColor="text1"/>
          <w:sz w:val="28"/>
          <w:szCs w:val="28"/>
          <w:rtl/>
        </w:rPr>
        <w:t xml:space="preserve"> </w:t>
      </w:r>
      <w:r w:rsidR="000A70DB" w:rsidRPr="00974F6B">
        <w:rPr>
          <w:rFonts w:ascii="KFGQPC Uthman Taha Naskh" w:cs="IRMitra" w:hint="cs"/>
          <w:color w:val="000000" w:themeColor="text1"/>
          <w:sz w:val="28"/>
          <w:szCs w:val="28"/>
          <w:rtl/>
        </w:rPr>
        <w:t>از</w:t>
      </w:r>
      <w:r w:rsidR="000A70DB" w:rsidRPr="00974F6B">
        <w:rPr>
          <w:rFonts w:ascii="KFGQPC Uthman Taha Naskh" w:cs="IRMitra"/>
          <w:color w:val="000000" w:themeColor="text1"/>
          <w:sz w:val="28"/>
          <w:szCs w:val="28"/>
          <w:rtl/>
        </w:rPr>
        <w:t xml:space="preserve"> </w:t>
      </w:r>
      <w:r w:rsidR="000A70DB" w:rsidRPr="00974F6B">
        <w:rPr>
          <w:rFonts w:ascii="KFGQPC Uthman Taha Naskh" w:cs="IRMitra" w:hint="cs"/>
          <w:color w:val="000000" w:themeColor="text1"/>
          <w:sz w:val="28"/>
          <w:szCs w:val="28"/>
          <w:rtl/>
        </w:rPr>
        <w:t>كشتيها</w:t>
      </w:r>
      <w:r w:rsidR="000A70DB" w:rsidRPr="00974F6B">
        <w:rPr>
          <w:rFonts w:ascii="KFGQPC Uthman Taha Naskh" w:cs="IRMitra"/>
          <w:color w:val="000000" w:themeColor="text1"/>
          <w:sz w:val="28"/>
          <w:szCs w:val="28"/>
          <w:rtl/>
        </w:rPr>
        <w:t xml:space="preserve"> </w:t>
      </w:r>
      <w:r w:rsidR="000A70DB" w:rsidRPr="00974F6B">
        <w:rPr>
          <w:rFonts w:ascii="KFGQPC Uthman Taha Naskh" w:cs="IRMitra" w:hint="cs"/>
          <w:color w:val="000000" w:themeColor="text1"/>
          <w:sz w:val="28"/>
          <w:szCs w:val="28"/>
          <w:rtl/>
        </w:rPr>
        <w:t>و</w:t>
      </w:r>
      <w:r w:rsidR="000A70DB" w:rsidRPr="00974F6B">
        <w:rPr>
          <w:rFonts w:ascii="KFGQPC Uthman Taha Naskh" w:cs="IRMitra"/>
          <w:color w:val="000000" w:themeColor="text1"/>
          <w:sz w:val="28"/>
          <w:szCs w:val="28"/>
          <w:rtl/>
        </w:rPr>
        <w:t xml:space="preserve"> </w:t>
      </w:r>
      <w:r w:rsidR="000A70DB" w:rsidRPr="00974F6B">
        <w:rPr>
          <w:rFonts w:ascii="KFGQPC Uthman Taha Naskh" w:cs="IRMitra" w:hint="cs"/>
          <w:color w:val="000000" w:themeColor="text1"/>
          <w:sz w:val="28"/>
          <w:szCs w:val="28"/>
          <w:rtl/>
        </w:rPr>
        <w:t>دامها</w:t>
      </w:r>
      <w:r w:rsidR="000A70DB" w:rsidRPr="00974F6B">
        <w:rPr>
          <w:rFonts w:ascii="KFGQPC Uthman Taha Naskh" w:cs="IRMitra"/>
          <w:color w:val="000000" w:themeColor="text1"/>
          <w:sz w:val="28"/>
          <w:szCs w:val="28"/>
          <w:rtl/>
        </w:rPr>
        <w:t xml:space="preserve"> [</w:t>
      </w:r>
      <w:r w:rsidR="000A70DB" w:rsidRPr="00974F6B">
        <w:rPr>
          <w:rFonts w:ascii="KFGQPC Uthman Taha Naskh" w:cs="IRMitra" w:hint="cs"/>
          <w:color w:val="000000" w:themeColor="text1"/>
          <w:sz w:val="28"/>
          <w:szCs w:val="28"/>
          <w:rtl/>
        </w:rPr>
        <w:t>و</w:t>
      </w:r>
      <w:r w:rsidR="000A70DB" w:rsidRPr="00974F6B">
        <w:rPr>
          <w:rFonts w:ascii="KFGQPC Uthman Taha Naskh" w:cs="IRMitra"/>
          <w:color w:val="000000" w:themeColor="text1"/>
          <w:sz w:val="28"/>
          <w:szCs w:val="28"/>
          <w:rtl/>
        </w:rPr>
        <w:t xml:space="preserve"> </w:t>
      </w:r>
      <w:r w:rsidR="000A70DB" w:rsidRPr="00974F6B">
        <w:rPr>
          <w:rFonts w:ascii="KFGQPC Uthman Taha Naskh" w:cs="IRMitra" w:hint="cs"/>
          <w:color w:val="000000" w:themeColor="text1"/>
          <w:sz w:val="28"/>
          <w:szCs w:val="28"/>
          <w:rtl/>
        </w:rPr>
        <w:t>غيره</w:t>
      </w:r>
      <w:r w:rsidR="000A70DB" w:rsidRPr="00974F6B">
        <w:rPr>
          <w:rFonts w:ascii="KFGQPC Uthman Taha Naskh" w:cs="IRMitra"/>
          <w:color w:val="000000" w:themeColor="text1"/>
          <w:sz w:val="28"/>
          <w:szCs w:val="28"/>
          <w:rtl/>
        </w:rPr>
        <w:t xml:space="preserve">] </w:t>
      </w:r>
      <w:r w:rsidR="000A70DB" w:rsidRPr="00974F6B">
        <w:rPr>
          <w:rFonts w:ascii="KFGQPC Uthman Taha Naskh" w:cs="IRMitra" w:hint="cs"/>
          <w:color w:val="000000" w:themeColor="text1"/>
          <w:sz w:val="28"/>
          <w:szCs w:val="28"/>
          <w:rtl/>
        </w:rPr>
        <w:t>پديد</w:t>
      </w:r>
      <w:r w:rsidR="000A70DB" w:rsidRPr="00974F6B">
        <w:rPr>
          <w:rFonts w:ascii="KFGQPC Uthman Taha Naskh" w:cs="IRMitra"/>
          <w:color w:val="000000" w:themeColor="text1"/>
          <w:sz w:val="28"/>
          <w:szCs w:val="28"/>
          <w:rtl/>
        </w:rPr>
        <w:t xml:space="preserve"> </w:t>
      </w:r>
      <w:r w:rsidR="000A70DB" w:rsidRPr="00974F6B">
        <w:rPr>
          <w:rFonts w:ascii="KFGQPC Uthman Taha Naskh" w:cs="IRMitra" w:hint="cs"/>
          <w:color w:val="000000" w:themeColor="text1"/>
          <w:sz w:val="28"/>
          <w:szCs w:val="28"/>
          <w:rtl/>
        </w:rPr>
        <w:t>آورد</w:t>
      </w:r>
      <w:r w:rsidR="000A70DB" w:rsidRPr="00974F6B">
        <w:rPr>
          <w:rFonts w:ascii="KFGQPC Uthman Taha Naskh" w:cs="IRMitra"/>
          <w:color w:val="000000" w:themeColor="text1"/>
          <w:sz w:val="28"/>
          <w:szCs w:val="28"/>
          <w:rtl/>
        </w:rPr>
        <w:t xml:space="preserve">. </w:t>
      </w:r>
      <w:r w:rsidR="000A70DB" w:rsidRPr="00974F6B">
        <w:rPr>
          <w:rFonts w:ascii="KFGQPC Uthman Taha Naskh" w:cs="IRMitra" w:hint="cs"/>
          <w:color w:val="000000" w:themeColor="text1"/>
          <w:sz w:val="28"/>
          <w:szCs w:val="28"/>
          <w:rtl/>
        </w:rPr>
        <w:t>تا</w:t>
      </w:r>
      <w:r w:rsidR="000A70DB" w:rsidRPr="00974F6B">
        <w:rPr>
          <w:rFonts w:ascii="KFGQPC Uthman Taha Naskh" w:cs="IRMitra"/>
          <w:color w:val="000000" w:themeColor="text1"/>
          <w:sz w:val="28"/>
          <w:szCs w:val="28"/>
          <w:rtl/>
        </w:rPr>
        <w:t xml:space="preserve"> </w:t>
      </w:r>
      <w:r w:rsidR="000A70DB" w:rsidRPr="00974F6B">
        <w:rPr>
          <w:rFonts w:ascii="KFGQPC Uthman Taha Naskh" w:cs="IRMitra" w:hint="cs"/>
          <w:color w:val="000000" w:themeColor="text1"/>
          <w:sz w:val="28"/>
          <w:szCs w:val="28"/>
          <w:rtl/>
        </w:rPr>
        <w:t>بر</w:t>
      </w:r>
      <w:r w:rsidR="000A70DB" w:rsidRPr="00974F6B">
        <w:rPr>
          <w:rFonts w:ascii="KFGQPC Uthman Taha Naskh" w:cs="IRMitra"/>
          <w:color w:val="000000" w:themeColor="text1"/>
          <w:sz w:val="28"/>
          <w:szCs w:val="28"/>
          <w:rtl/>
        </w:rPr>
        <w:t xml:space="preserve"> </w:t>
      </w:r>
      <w:r w:rsidR="000A70DB" w:rsidRPr="00974F6B">
        <w:rPr>
          <w:rFonts w:ascii="KFGQPC Uthman Taha Naskh" w:cs="IRMitra" w:hint="cs"/>
          <w:color w:val="000000" w:themeColor="text1"/>
          <w:sz w:val="28"/>
          <w:szCs w:val="28"/>
          <w:rtl/>
        </w:rPr>
        <w:t>پشت</w:t>
      </w:r>
      <w:r w:rsidR="000A70DB" w:rsidRPr="00974F6B">
        <w:rPr>
          <w:rFonts w:ascii="KFGQPC Uthman Taha Naskh" w:cs="IRMitra"/>
          <w:color w:val="000000" w:themeColor="text1"/>
          <w:sz w:val="28"/>
          <w:szCs w:val="28"/>
          <w:rtl/>
        </w:rPr>
        <w:t xml:space="preserve"> </w:t>
      </w:r>
      <w:r w:rsidR="000A70DB" w:rsidRPr="00974F6B">
        <w:rPr>
          <w:rFonts w:ascii="KFGQPC Uthman Taha Naskh" w:cs="IRMitra" w:hint="cs"/>
          <w:color w:val="000000" w:themeColor="text1"/>
          <w:sz w:val="28"/>
          <w:szCs w:val="28"/>
          <w:rtl/>
        </w:rPr>
        <w:t>آنها</w:t>
      </w:r>
      <w:r w:rsidR="000A70DB" w:rsidRPr="00974F6B">
        <w:rPr>
          <w:rFonts w:ascii="KFGQPC Uthman Taha Naskh" w:cs="IRMitra"/>
          <w:color w:val="000000" w:themeColor="text1"/>
          <w:sz w:val="28"/>
          <w:szCs w:val="28"/>
          <w:rtl/>
        </w:rPr>
        <w:t xml:space="preserve"> </w:t>
      </w:r>
      <w:r w:rsidR="000A70DB" w:rsidRPr="00974F6B">
        <w:rPr>
          <w:rFonts w:ascii="KFGQPC Uthman Taha Naskh" w:cs="IRMitra" w:hint="cs"/>
          <w:color w:val="000000" w:themeColor="text1"/>
          <w:sz w:val="28"/>
          <w:szCs w:val="28"/>
          <w:rtl/>
        </w:rPr>
        <w:t>قرار</w:t>
      </w:r>
      <w:r w:rsidR="000A70DB" w:rsidRPr="00974F6B">
        <w:rPr>
          <w:rFonts w:ascii="KFGQPC Uthman Taha Naskh" w:cs="IRMitra"/>
          <w:color w:val="000000" w:themeColor="text1"/>
          <w:sz w:val="28"/>
          <w:szCs w:val="28"/>
          <w:rtl/>
        </w:rPr>
        <w:t xml:space="preserve"> </w:t>
      </w:r>
      <w:r w:rsidR="000A70DB" w:rsidRPr="00974F6B">
        <w:rPr>
          <w:rFonts w:ascii="KFGQPC Uthman Taha Naskh" w:cs="IRMitra" w:hint="cs"/>
          <w:color w:val="000000" w:themeColor="text1"/>
          <w:sz w:val="28"/>
          <w:szCs w:val="28"/>
          <w:rtl/>
        </w:rPr>
        <w:t>گيريد».</w:t>
      </w:r>
      <w:r w:rsidR="00B761F3" w:rsidRPr="00974F6B">
        <w:rPr>
          <w:rFonts w:ascii="KFGQPC Uthman Taha Naskh" w:cs="IRMitra"/>
          <w:color w:val="000000" w:themeColor="text1"/>
          <w:sz w:val="28"/>
          <w:szCs w:val="28"/>
          <w:rtl/>
        </w:rPr>
        <w:t xml:space="preserve"> </w:t>
      </w:r>
      <w:r w:rsidR="00B761F3" w:rsidRPr="00974F6B">
        <w:rPr>
          <w:rFonts w:ascii="KFGQPC Uthman Taha Naskh" w:cs="IRMitra" w:hint="cs"/>
          <w:color w:val="000000" w:themeColor="text1"/>
          <w:sz w:val="28"/>
          <w:szCs w:val="28"/>
          <w:rtl/>
        </w:rPr>
        <w:t>در نتیجه گمان کند الله که بر عرش قرار دارد به آن محتاج است مانند کسی که به کشتی و چارپایان محتاج است که اگر کشتی غرق شود شخصی که بر آن است می‌افتد و اگر چارپا واژگون شود شخصی که روی آن قرار دارد به زمین می‌افتد و قیاس بگیرد که اگر عرش از بین برود پروردگار سبحانه و تعالی می‌افتد</w:t>
      </w:r>
      <w:r w:rsidR="000F1922">
        <w:rPr>
          <w:rStyle w:val="FootnoteReference"/>
          <w:rFonts w:ascii="KFGQPC Uthman Taha Naskh" w:cs="IRMitra"/>
          <w:color w:val="000000" w:themeColor="text1"/>
          <w:sz w:val="28"/>
          <w:szCs w:val="28"/>
          <w:rtl/>
        </w:rPr>
        <w:t>(</w:t>
      </w:r>
      <w:r w:rsidR="000F1922" w:rsidRPr="00974F6B">
        <w:rPr>
          <w:rStyle w:val="FootnoteReference"/>
          <w:rFonts w:ascii="KFGQPC Uthman Taha Naskh" w:cs="IRMitra"/>
          <w:color w:val="000000" w:themeColor="text1"/>
          <w:sz w:val="28"/>
          <w:szCs w:val="28"/>
          <w:rtl/>
        </w:rPr>
        <w:footnoteReference w:id="11"/>
      </w:r>
      <w:r w:rsidR="000F1922">
        <w:rPr>
          <w:rStyle w:val="FootnoteReference"/>
          <w:rFonts w:ascii="KFGQPC Uthman Taha Naskh" w:cs="IRMitra"/>
          <w:color w:val="000000" w:themeColor="text1"/>
          <w:sz w:val="28"/>
          <w:szCs w:val="28"/>
          <w:rtl/>
        </w:rPr>
        <w:t>)</w:t>
      </w:r>
      <w:r w:rsidR="00B761F3" w:rsidRPr="00974F6B">
        <w:rPr>
          <w:rFonts w:ascii="KFGQPC Uthman Taha Naskh" w:cs="IRMitra" w:hint="cs"/>
          <w:color w:val="000000" w:themeColor="text1"/>
          <w:sz w:val="28"/>
          <w:szCs w:val="28"/>
          <w:rtl/>
        </w:rPr>
        <w:t>»</w:t>
      </w:r>
      <w:r w:rsidRPr="00974F6B">
        <w:rPr>
          <w:rFonts w:ascii="KFGQPC Uthman Taha Naskh" w:cs="IRMitra" w:hint="cs"/>
          <w:color w:val="000000" w:themeColor="text1"/>
          <w:sz w:val="28"/>
          <w:szCs w:val="28"/>
          <w:rtl/>
        </w:rPr>
        <w:t>.</w:t>
      </w:r>
    </w:p>
    <w:p w:rsidR="004D1AF8" w:rsidRPr="00974F6B" w:rsidRDefault="003D07C3" w:rsidP="0003271F">
      <w:pPr>
        <w:spacing w:after="0" w:line="240" w:lineRule="auto"/>
        <w:ind w:firstLine="340"/>
        <w:jc w:val="both"/>
        <w:rPr>
          <w:rFonts w:ascii="KFGQPC Uthman Taha Naskh" w:cs="IRMitra"/>
          <w:color w:val="000000" w:themeColor="text1"/>
          <w:sz w:val="28"/>
          <w:szCs w:val="28"/>
          <w:rtl/>
        </w:rPr>
      </w:pPr>
      <w:r w:rsidRPr="00974F6B">
        <w:rPr>
          <w:rFonts w:ascii="KFGQPC Uthman Taha Naskh" w:cs="IRMitra" w:hint="cs"/>
          <w:color w:val="000000" w:themeColor="text1"/>
          <w:sz w:val="28"/>
          <w:szCs w:val="28"/>
          <w:rtl/>
        </w:rPr>
        <w:lastRenderedPageBreak/>
        <w:t xml:space="preserve">وی </w:t>
      </w:r>
      <w:r w:rsidR="00B761F3" w:rsidRPr="00974F6B">
        <w:rPr>
          <w:rFonts w:ascii="KFGQPC Uthman Taha Naskh" w:cs="IRMitra" w:hint="cs"/>
          <w:color w:val="000000" w:themeColor="text1"/>
          <w:sz w:val="28"/>
          <w:szCs w:val="28"/>
          <w:rtl/>
        </w:rPr>
        <w:t>س</w:t>
      </w:r>
      <w:r w:rsidR="009D7C44" w:rsidRPr="00974F6B">
        <w:rPr>
          <w:rFonts w:ascii="KFGQPC Uthman Taha Naskh" w:cs="IRMitra" w:hint="cs"/>
          <w:color w:val="000000" w:themeColor="text1"/>
          <w:sz w:val="28"/>
          <w:szCs w:val="28"/>
          <w:rtl/>
        </w:rPr>
        <w:t>پس می‌</w:t>
      </w:r>
      <w:r w:rsidRPr="00974F6B">
        <w:rPr>
          <w:rFonts w:ascii="KFGQPC Uthman Taha Naskh" w:cs="IRMitra" w:hint="cs"/>
          <w:color w:val="000000" w:themeColor="text1"/>
          <w:sz w:val="28"/>
          <w:szCs w:val="28"/>
          <w:rtl/>
        </w:rPr>
        <w:t xml:space="preserve">گوید: </w:t>
      </w:r>
      <w:r w:rsidR="009D7C44" w:rsidRPr="00974F6B">
        <w:rPr>
          <w:rFonts w:ascii="KFGQPC Uthman Taha Naskh" w:cs="IRMitra" w:hint="cs"/>
          <w:color w:val="000000" w:themeColor="text1"/>
          <w:sz w:val="28"/>
          <w:szCs w:val="28"/>
          <w:rtl/>
        </w:rPr>
        <w:t>از آنجا که الله همانند آفریدگانش نیست</w:t>
      </w:r>
      <w:r w:rsidRPr="00974F6B">
        <w:rPr>
          <w:rFonts w:ascii="KFGQPC Uthman Taha Naskh" w:cs="IRMitra" w:hint="cs"/>
          <w:color w:val="000000" w:themeColor="text1"/>
          <w:sz w:val="28"/>
          <w:szCs w:val="28"/>
          <w:rtl/>
        </w:rPr>
        <w:t>،</w:t>
      </w:r>
      <w:r w:rsidR="009D7C44" w:rsidRPr="00974F6B">
        <w:rPr>
          <w:rFonts w:ascii="KFGQPC Uthman Taha Naskh" w:cs="IRMitra" w:hint="cs"/>
          <w:color w:val="000000" w:themeColor="text1"/>
          <w:sz w:val="28"/>
          <w:szCs w:val="28"/>
          <w:rtl/>
        </w:rPr>
        <w:t xml:space="preserve"> قرار گرفتنش بر عرش نیز مانند آفریدگانش نیست</w:t>
      </w:r>
      <w:r w:rsidRPr="00974F6B">
        <w:rPr>
          <w:rFonts w:ascii="KFGQPC Uthman Taha Naskh" w:cs="IRMitra" w:hint="cs"/>
          <w:color w:val="000000" w:themeColor="text1"/>
          <w:sz w:val="28"/>
          <w:szCs w:val="28"/>
          <w:rtl/>
        </w:rPr>
        <w:t>؛</w:t>
      </w:r>
      <w:r w:rsidR="009D7C44" w:rsidRPr="00974F6B">
        <w:rPr>
          <w:rFonts w:ascii="KFGQPC Uthman Taha Naskh" w:cs="IRMitra" w:hint="cs"/>
          <w:color w:val="000000" w:themeColor="text1"/>
          <w:sz w:val="28"/>
          <w:szCs w:val="28"/>
          <w:rtl/>
        </w:rPr>
        <w:t xml:space="preserve"> بلکه می‌دانیم که وی از عرش و دیگر مخلوقاتش بی‌نیاز است و همه محتاج او هستند از جمله عرش</w:t>
      </w:r>
      <w:r w:rsidR="000F1922">
        <w:rPr>
          <w:rStyle w:val="FootnoteReference"/>
          <w:rFonts w:ascii="KFGQPC Uthman Taha Naskh" w:cs="IRMitra"/>
          <w:color w:val="000000" w:themeColor="text1"/>
          <w:sz w:val="28"/>
          <w:szCs w:val="28"/>
          <w:rtl/>
        </w:rPr>
        <w:t>(</w:t>
      </w:r>
      <w:r w:rsidR="000F1922" w:rsidRPr="00974F6B">
        <w:rPr>
          <w:rStyle w:val="FootnoteReference"/>
          <w:rFonts w:ascii="KFGQPC Uthman Taha Naskh" w:cs="IRMitra"/>
          <w:color w:val="000000" w:themeColor="text1"/>
          <w:sz w:val="28"/>
          <w:szCs w:val="28"/>
          <w:rtl/>
        </w:rPr>
        <w:footnoteReference w:id="12"/>
      </w:r>
      <w:r w:rsidR="000F1922">
        <w:rPr>
          <w:rStyle w:val="FootnoteReference"/>
          <w:rFonts w:ascii="KFGQPC Uthman Taha Naskh" w:cs="IRMitra"/>
          <w:color w:val="000000" w:themeColor="text1"/>
          <w:sz w:val="28"/>
          <w:szCs w:val="28"/>
          <w:rtl/>
        </w:rPr>
        <w:t>)</w:t>
      </w:r>
      <w:r w:rsidR="009D7C44" w:rsidRPr="00974F6B">
        <w:rPr>
          <w:rFonts w:ascii="KFGQPC Uthman Taha Naskh" w:cs="IRMitra" w:hint="cs"/>
          <w:color w:val="000000" w:themeColor="text1"/>
          <w:sz w:val="28"/>
          <w:szCs w:val="28"/>
          <w:rtl/>
        </w:rPr>
        <w:t>.</w:t>
      </w:r>
      <w:r w:rsidR="00B12E84">
        <w:rPr>
          <w:rFonts w:ascii="KFGQPC Uthman Taha Naskh" w:cs="IRMitra" w:hint="cs"/>
          <w:color w:val="000000" w:themeColor="text1"/>
          <w:sz w:val="28"/>
          <w:szCs w:val="28"/>
          <w:rtl/>
        </w:rPr>
        <w:t xml:space="preserve"> </w:t>
      </w:r>
      <w:r w:rsidR="004D1AF8" w:rsidRPr="00974F6B">
        <w:rPr>
          <w:rFonts w:ascii="KFGQPC Uthman Taha Naskh" w:cs="IRMitra" w:hint="cs"/>
          <w:color w:val="000000" w:themeColor="text1"/>
          <w:sz w:val="28"/>
          <w:szCs w:val="28"/>
          <w:rtl/>
        </w:rPr>
        <w:t>و می‌دانیم که الله برخی از آفریدگانش را بالاتر از دیگری آفرید و بالاتر را محتاج پایین‌تر نگرداند، مثلا</w:t>
      </w:r>
      <w:r w:rsidRPr="00974F6B">
        <w:rPr>
          <w:rFonts w:ascii="KFGQPC Uthman Taha Naskh" w:cs="IRMitra" w:hint="cs"/>
          <w:color w:val="000000" w:themeColor="text1"/>
          <w:sz w:val="28"/>
          <w:szCs w:val="28"/>
          <w:rtl/>
        </w:rPr>
        <w:t>ً</w:t>
      </w:r>
      <w:r w:rsidR="004D1AF8" w:rsidRPr="00974F6B">
        <w:rPr>
          <w:rFonts w:ascii="KFGQPC Uthman Taha Naskh" w:cs="IRMitra" w:hint="cs"/>
          <w:color w:val="000000" w:themeColor="text1"/>
          <w:sz w:val="28"/>
          <w:szCs w:val="28"/>
          <w:rtl/>
        </w:rPr>
        <w:t xml:space="preserve"> هوا بال</w:t>
      </w:r>
      <w:r w:rsidR="000A70DB" w:rsidRPr="00974F6B">
        <w:rPr>
          <w:rFonts w:ascii="KFGQPC Uthman Taha Naskh" w:cs="IRMitra" w:hint="cs"/>
          <w:color w:val="000000" w:themeColor="text1"/>
          <w:sz w:val="28"/>
          <w:szCs w:val="28"/>
          <w:rtl/>
        </w:rPr>
        <w:t>ا</w:t>
      </w:r>
      <w:r w:rsidR="004D1AF8" w:rsidRPr="00974F6B">
        <w:rPr>
          <w:rFonts w:ascii="KFGQPC Uthman Taha Naskh" w:cs="IRMitra" w:hint="cs"/>
          <w:color w:val="000000" w:themeColor="text1"/>
          <w:sz w:val="28"/>
          <w:szCs w:val="28"/>
          <w:rtl/>
        </w:rPr>
        <w:t>ی زمین است و نیازی به این ندارد</w:t>
      </w:r>
      <w:r w:rsidR="000A70DB" w:rsidRPr="00974F6B">
        <w:rPr>
          <w:rFonts w:ascii="KFGQPC Uthman Taha Naskh" w:cs="IRMitra" w:hint="cs"/>
          <w:color w:val="000000" w:themeColor="text1"/>
          <w:sz w:val="28"/>
          <w:szCs w:val="28"/>
          <w:rtl/>
        </w:rPr>
        <w:t xml:space="preserve"> که</w:t>
      </w:r>
      <w:r w:rsidR="004D1AF8" w:rsidRPr="00974F6B">
        <w:rPr>
          <w:rFonts w:ascii="KFGQPC Uthman Taha Naskh" w:cs="IRMitra" w:hint="cs"/>
          <w:color w:val="000000" w:themeColor="text1"/>
          <w:sz w:val="28"/>
          <w:szCs w:val="28"/>
          <w:rtl/>
        </w:rPr>
        <w:t xml:space="preserve"> زمین آن را حمل کند</w:t>
      </w:r>
      <w:r w:rsidRPr="00974F6B">
        <w:rPr>
          <w:rFonts w:ascii="KFGQPC Uthman Taha Naskh" w:cs="IRMitra" w:hint="cs"/>
          <w:color w:val="000000" w:themeColor="text1"/>
          <w:sz w:val="28"/>
          <w:szCs w:val="28"/>
          <w:rtl/>
        </w:rPr>
        <w:t>،</w:t>
      </w:r>
      <w:r w:rsidR="004D1AF8" w:rsidRPr="00974F6B">
        <w:rPr>
          <w:rFonts w:ascii="KFGQPC Uthman Taha Naskh" w:cs="IRMitra" w:hint="cs"/>
          <w:color w:val="000000" w:themeColor="text1"/>
          <w:sz w:val="28"/>
          <w:szCs w:val="28"/>
          <w:rtl/>
        </w:rPr>
        <w:t xml:space="preserve"> و ابر نیز بر فراز زمین قرار دارد و نیازی ندارد زمین حملش کند</w:t>
      </w:r>
      <w:r w:rsidRPr="00974F6B">
        <w:rPr>
          <w:rFonts w:ascii="KFGQPC Uthman Taha Naskh" w:cs="IRMitra" w:hint="cs"/>
          <w:color w:val="000000" w:themeColor="text1"/>
          <w:sz w:val="28"/>
          <w:szCs w:val="28"/>
          <w:rtl/>
        </w:rPr>
        <w:t>،</w:t>
      </w:r>
      <w:r w:rsidR="004D1AF8" w:rsidRPr="00974F6B">
        <w:rPr>
          <w:rFonts w:ascii="KFGQPC Uthman Taha Naskh" w:cs="IRMitra" w:hint="cs"/>
          <w:color w:val="000000" w:themeColor="text1"/>
          <w:sz w:val="28"/>
          <w:szCs w:val="28"/>
          <w:rtl/>
        </w:rPr>
        <w:t xml:space="preserve"> و آسمان‌ها بالای زمین هستند و محتاج به قرار گرفتن بر روی زمین نیستند پس خداوند والا و بلندمرتبه</w:t>
      </w:r>
      <w:r w:rsidR="00B12E84">
        <w:rPr>
          <w:rFonts w:ascii="KFGQPC Uthman Taha Naskh" w:cs="IRMitra" w:hint="cs"/>
          <w:color w:val="000000" w:themeColor="text1"/>
          <w:sz w:val="28"/>
          <w:szCs w:val="28"/>
          <w:rtl/>
        </w:rPr>
        <w:t>،</w:t>
      </w:r>
      <w:r w:rsidR="004D1AF8" w:rsidRPr="00974F6B">
        <w:rPr>
          <w:rFonts w:ascii="KFGQPC Uthman Taha Naskh" w:cs="IRMitra" w:hint="cs"/>
          <w:color w:val="000000" w:themeColor="text1"/>
          <w:sz w:val="28"/>
          <w:szCs w:val="28"/>
          <w:rtl/>
        </w:rPr>
        <w:t xml:space="preserve"> پروردگار و فرمانروای هر چیز زمانی که بالای تمامی آفریده‌هایش است چگونه به آفریده‌ها یا عرش خویش نیازمند باشند و چگونه این بالا بودنش مستلزم نیاز است در حالی که در مورد آفریده‌ها چنین لزومی وجود ندارد؟</w:t>
      </w:r>
      <w:r w:rsidRPr="00974F6B">
        <w:rPr>
          <w:rFonts w:ascii="KFGQPC Uthman Taha Naskh" w:cs="IRMitra" w:hint="cs"/>
          <w:color w:val="000000" w:themeColor="text1"/>
          <w:sz w:val="28"/>
          <w:szCs w:val="28"/>
          <w:rtl/>
        </w:rPr>
        <w:t xml:space="preserve"> و </w:t>
      </w:r>
      <w:r w:rsidR="004D1AF8" w:rsidRPr="00974F6B">
        <w:rPr>
          <w:rFonts w:ascii="KFGQPC Uthman Taha Naskh" w:cs="IRMitra" w:hint="cs"/>
          <w:color w:val="000000" w:themeColor="text1"/>
          <w:sz w:val="28"/>
          <w:szCs w:val="28"/>
          <w:rtl/>
        </w:rPr>
        <w:t>می‌دانیم که هر بی‌نیازی یا صفت برتری که برای مخلوق ثابت شود</w:t>
      </w:r>
      <w:r w:rsidR="00B12E84">
        <w:rPr>
          <w:rFonts w:ascii="KFGQPC Uthman Taha Naskh" w:cs="IRMitra" w:hint="cs"/>
          <w:color w:val="000000" w:themeColor="text1"/>
          <w:sz w:val="28"/>
          <w:szCs w:val="28"/>
          <w:rtl/>
        </w:rPr>
        <w:t>،</w:t>
      </w:r>
      <w:r w:rsidR="004D1AF8" w:rsidRPr="00974F6B">
        <w:rPr>
          <w:rFonts w:ascii="KFGQPC Uthman Taha Naskh" w:cs="IRMitra" w:hint="cs"/>
          <w:color w:val="000000" w:themeColor="text1"/>
          <w:sz w:val="28"/>
          <w:szCs w:val="28"/>
          <w:rtl/>
        </w:rPr>
        <w:t xml:space="preserve"> خالق ـ</w:t>
      </w:r>
      <w:r w:rsidR="000A70DB" w:rsidRPr="00974F6B">
        <w:rPr>
          <w:rFonts w:ascii="KFGQPC Uthman Taha Naskh" w:cs="IRMitra" w:hint="cs"/>
          <w:color w:val="000000" w:themeColor="text1"/>
          <w:sz w:val="28"/>
          <w:szCs w:val="28"/>
          <w:rtl/>
        </w:rPr>
        <w:t xml:space="preserve"> </w:t>
      </w:r>
      <w:r w:rsidR="004D1AF8" w:rsidRPr="00974F6B">
        <w:rPr>
          <w:rFonts w:ascii="KFGQPC Uthman Taha Naskh" w:cs="IRMitra" w:hint="cs"/>
          <w:color w:val="000000" w:themeColor="text1"/>
          <w:sz w:val="28"/>
          <w:szCs w:val="28"/>
          <w:rtl/>
        </w:rPr>
        <w:t>‌سبحانه و تعالی ـ نسبت به آن سزاوارتر و اولی‌تر است</w:t>
      </w:r>
      <w:r w:rsidR="000F1922">
        <w:rPr>
          <w:rStyle w:val="FootnoteReference"/>
          <w:rFonts w:ascii="KFGQPC Uthman Taha Naskh" w:cs="IRMitra"/>
          <w:color w:val="000000" w:themeColor="text1"/>
          <w:sz w:val="28"/>
          <w:szCs w:val="28"/>
          <w:rtl/>
        </w:rPr>
        <w:t>(</w:t>
      </w:r>
      <w:r w:rsidR="000F1922" w:rsidRPr="00974F6B">
        <w:rPr>
          <w:rStyle w:val="FootnoteReference"/>
          <w:rFonts w:ascii="KFGQPC Uthman Taha Naskh" w:cs="IRMitra"/>
          <w:color w:val="000000" w:themeColor="text1"/>
          <w:sz w:val="28"/>
          <w:szCs w:val="28"/>
          <w:rtl/>
        </w:rPr>
        <w:footnoteReference w:id="13"/>
      </w:r>
      <w:r w:rsidR="000F1922">
        <w:rPr>
          <w:rStyle w:val="FootnoteReference"/>
          <w:rFonts w:ascii="KFGQPC Uthman Taha Naskh" w:cs="IRMitra"/>
          <w:color w:val="000000" w:themeColor="text1"/>
          <w:sz w:val="28"/>
          <w:szCs w:val="28"/>
          <w:rtl/>
        </w:rPr>
        <w:t>)</w:t>
      </w:r>
      <w:r w:rsidR="004D1AF8" w:rsidRPr="00974F6B">
        <w:rPr>
          <w:rFonts w:ascii="KFGQPC Uthman Taha Naskh" w:cs="IRMitra" w:hint="cs"/>
          <w:color w:val="000000" w:themeColor="text1"/>
          <w:sz w:val="28"/>
          <w:szCs w:val="28"/>
          <w:rtl/>
        </w:rPr>
        <w:t>».</w:t>
      </w:r>
    </w:p>
    <w:p w:rsidR="004D1AF8" w:rsidRPr="00974F6B" w:rsidRDefault="004D1AF8" w:rsidP="0003271F">
      <w:pPr>
        <w:spacing w:after="0" w:line="240" w:lineRule="auto"/>
        <w:ind w:firstLine="340"/>
        <w:jc w:val="both"/>
        <w:rPr>
          <w:rFonts w:ascii="KFGQPC Uthman Taha Naskh" w:cs="IRMitra"/>
          <w:color w:val="000000" w:themeColor="text1"/>
          <w:sz w:val="28"/>
          <w:szCs w:val="28"/>
          <w:rtl/>
        </w:rPr>
      </w:pPr>
      <w:r w:rsidRPr="00974F6B">
        <w:rPr>
          <w:rFonts w:ascii="KFGQPC Uthman Taha Naskh" w:cs="IRMitra" w:hint="cs"/>
          <w:b/>
          <w:bCs/>
          <w:color w:val="000000" w:themeColor="text1"/>
          <w:sz w:val="28"/>
          <w:szCs w:val="28"/>
          <w:rtl/>
        </w:rPr>
        <w:t>مسئلهٔ دوم:</w:t>
      </w:r>
      <w:r w:rsidR="00BF0B66" w:rsidRPr="00974F6B">
        <w:rPr>
          <w:rFonts w:ascii="KFGQPC Uthman Taha Naskh" w:cs="IRMitra" w:hint="cs"/>
          <w:b/>
          <w:bCs/>
          <w:color w:val="000000" w:themeColor="text1"/>
          <w:sz w:val="28"/>
          <w:szCs w:val="28"/>
          <w:rtl/>
        </w:rPr>
        <w:t xml:space="preserve"> </w:t>
      </w:r>
      <w:r w:rsidR="00BF0B66" w:rsidRPr="00974F6B">
        <w:rPr>
          <w:rFonts w:ascii="KFGQPC Uthman Taha Naskh" w:cs="IRMitra" w:hint="cs"/>
          <w:color w:val="000000" w:themeColor="text1"/>
          <w:sz w:val="28"/>
          <w:szCs w:val="28"/>
          <w:rtl/>
        </w:rPr>
        <w:t>شیخ الإسلام ابن</w:t>
      </w:r>
      <w:r w:rsidR="000A70DB" w:rsidRPr="00974F6B">
        <w:rPr>
          <w:rFonts w:ascii="KFGQPC Uthman Taha Naskh" w:cs="IRMitra" w:hint="cs"/>
          <w:color w:val="000000" w:themeColor="text1"/>
          <w:sz w:val="28"/>
          <w:szCs w:val="28"/>
          <w:rtl/>
        </w:rPr>
        <w:t xml:space="preserve"> تیمیه ـ رحمه الله ـ می‌گوید: «</w:t>
      </w:r>
      <w:r w:rsidR="00BF0B66" w:rsidRPr="00974F6B">
        <w:rPr>
          <w:rFonts w:ascii="KFGQPC Uthman Taha Naskh" w:cs="IRMitra" w:hint="cs"/>
          <w:color w:val="000000" w:themeColor="text1"/>
          <w:sz w:val="28"/>
          <w:szCs w:val="28"/>
          <w:rtl/>
        </w:rPr>
        <w:t>اگر گفته شود زمانی که الله همواره بالاتر از آفریده‌هایش بوده چنان</w:t>
      </w:r>
      <w:r w:rsidR="003D07C3" w:rsidRPr="00974F6B">
        <w:rPr>
          <w:rFonts w:ascii="KFGQPC Uthman Taha Naskh" w:cs="IRMitra" w:hint="cs"/>
          <w:color w:val="000000" w:themeColor="text1"/>
          <w:sz w:val="28"/>
          <w:szCs w:val="28"/>
          <w:rtl/>
        </w:rPr>
        <w:t xml:space="preserve"> </w:t>
      </w:r>
      <w:r w:rsidR="00BF0B66" w:rsidRPr="00974F6B">
        <w:rPr>
          <w:rFonts w:ascii="KFGQPC Uthman Taha Naskh" w:cs="IRMitra" w:hint="cs"/>
          <w:color w:val="000000" w:themeColor="text1"/>
          <w:sz w:val="28"/>
          <w:szCs w:val="28"/>
          <w:rtl/>
        </w:rPr>
        <w:t>که گذشت</w:t>
      </w:r>
      <w:r w:rsidR="003D07C3" w:rsidRPr="00974F6B">
        <w:rPr>
          <w:rFonts w:ascii="KFGQPC Uthman Taha Naskh" w:cs="IRMitra" w:hint="cs"/>
          <w:color w:val="000000" w:themeColor="text1"/>
          <w:sz w:val="28"/>
          <w:szCs w:val="28"/>
          <w:rtl/>
        </w:rPr>
        <w:t>،</w:t>
      </w:r>
      <w:r w:rsidR="00BF0B66" w:rsidRPr="00974F6B">
        <w:rPr>
          <w:rFonts w:ascii="KFGQPC Uthman Taha Naskh" w:cs="IRMitra" w:hint="cs"/>
          <w:color w:val="000000" w:themeColor="text1"/>
          <w:sz w:val="28"/>
          <w:szCs w:val="28"/>
          <w:rtl/>
        </w:rPr>
        <w:t xml:space="preserve"> پس چگونه گفته می‌شود که سپس به سوی آسمان بالا رفت در حالی که آسمان به صورت دود بود؟ یا اینکه گفته می‌</w:t>
      </w:r>
      <w:r w:rsidR="00D270A2" w:rsidRPr="00974F6B">
        <w:rPr>
          <w:rFonts w:ascii="KFGQPC Uthman Taha Naskh" w:cs="IRMitra" w:hint="cs"/>
          <w:color w:val="000000" w:themeColor="text1"/>
          <w:sz w:val="28"/>
          <w:szCs w:val="28"/>
          <w:rtl/>
        </w:rPr>
        <w:t xml:space="preserve">شود: سپس بالای عرش رفت؟ </w:t>
      </w:r>
      <w:r w:rsidR="003D07C3" w:rsidRPr="00974F6B">
        <w:rPr>
          <w:rFonts w:ascii="KFGQPC Uthman Taha Naskh" w:cs="IRMitra" w:hint="cs"/>
          <w:color w:val="000000" w:themeColor="text1"/>
          <w:sz w:val="28"/>
          <w:szCs w:val="28"/>
          <w:rtl/>
        </w:rPr>
        <w:t>پاسخ می</w:t>
      </w:r>
      <w:r w:rsidR="003D07C3">
        <w:rPr>
          <w:rFonts w:ascii="IRNazli" w:hAnsi="IRNazli" w:cs="IRNazli"/>
          <w:color w:val="000000" w:themeColor="text1"/>
          <w:sz w:val="28"/>
          <w:szCs w:val="28"/>
          <w:rtl/>
        </w:rPr>
        <w:t>‌</w:t>
      </w:r>
      <w:r w:rsidR="003D07C3" w:rsidRPr="00974F6B">
        <w:rPr>
          <w:rFonts w:ascii="KFGQPC Uthman Taha Naskh" w:cs="IRMitra" w:hint="cs"/>
          <w:color w:val="000000" w:themeColor="text1"/>
          <w:sz w:val="28"/>
          <w:szCs w:val="28"/>
          <w:rtl/>
        </w:rPr>
        <w:t>دهیم</w:t>
      </w:r>
      <w:r w:rsidR="00D270A2" w:rsidRPr="00974F6B">
        <w:rPr>
          <w:rFonts w:ascii="KFGQPC Uthman Taha Naskh" w:cs="IRMitra" w:hint="cs"/>
          <w:color w:val="000000" w:themeColor="text1"/>
          <w:sz w:val="28"/>
          <w:szCs w:val="28"/>
          <w:rtl/>
        </w:rPr>
        <w:t>: این مانند همان حالتی است</w:t>
      </w:r>
      <w:r w:rsidR="00BF0B66" w:rsidRPr="00974F6B">
        <w:rPr>
          <w:rFonts w:ascii="KFGQPC Uthman Taha Naskh" w:cs="IRMitra" w:hint="cs"/>
          <w:color w:val="000000" w:themeColor="text1"/>
          <w:sz w:val="28"/>
          <w:szCs w:val="28"/>
          <w:rtl/>
        </w:rPr>
        <w:t xml:space="preserve"> که خبر داده به آسمان دنیا پایین آمده سپس بالا می‌رود و روایت شده است «ثم یعرج» (سپس عروج می‌کند) در حالی که خداوند سبحان پیوسته بالای عرش بوده و </w:t>
      </w:r>
      <w:r w:rsidR="003D07C3" w:rsidRPr="00974F6B">
        <w:rPr>
          <w:rFonts w:ascii="KFGQPC Uthman Taha Naskh" w:cs="IRMitra" w:hint="cs"/>
          <w:color w:val="000000" w:themeColor="text1"/>
          <w:sz w:val="28"/>
          <w:szCs w:val="28"/>
          <w:rtl/>
        </w:rPr>
        <w:t>ه</w:t>
      </w:r>
      <w:r w:rsidR="00BF0B66" w:rsidRPr="00974F6B">
        <w:rPr>
          <w:rFonts w:ascii="KFGQPC Uthman Taha Naskh" w:cs="IRMitra" w:hint="cs"/>
          <w:color w:val="000000" w:themeColor="text1"/>
          <w:sz w:val="28"/>
          <w:szCs w:val="28"/>
          <w:rtl/>
        </w:rPr>
        <w:t>ست</w:t>
      </w:r>
      <w:r w:rsidR="003D07C3" w:rsidRPr="00974F6B">
        <w:rPr>
          <w:rFonts w:ascii="KFGQPC Uthman Taha Naskh" w:cs="IRMitra" w:hint="cs"/>
          <w:color w:val="000000" w:themeColor="text1"/>
          <w:sz w:val="28"/>
          <w:szCs w:val="28"/>
          <w:rtl/>
        </w:rPr>
        <w:t>؛</w:t>
      </w:r>
      <w:r w:rsidR="00BF0B66" w:rsidRPr="00974F6B">
        <w:rPr>
          <w:rFonts w:ascii="KFGQPC Uthman Taha Naskh" w:cs="IRMitra" w:hint="cs"/>
          <w:color w:val="000000" w:themeColor="text1"/>
          <w:sz w:val="28"/>
          <w:szCs w:val="28"/>
          <w:rtl/>
        </w:rPr>
        <w:t xml:space="preserve"> بنابرای</w:t>
      </w:r>
      <w:r w:rsidR="00A70236" w:rsidRPr="00974F6B">
        <w:rPr>
          <w:rFonts w:ascii="KFGQPC Uthman Taha Naskh" w:cs="IRMitra" w:hint="cs"/>
          <w:color w:val="000000" w:themeColor="text1"/>
          <w:sz w:val="28"/>
          <w:szCs w:val="28"/>
          <w:rtl/>
        </w:rPr>
        <w:t>ن بالا رفتن الله از جنس نزولش اس</w:t>
      </w:r>
      <w:r w:rsidR="00BF0B66" w:rsidRPr="00974F6B">
        <w:rPr>
          <w:rFonts w:ascii="KFGQPC Uthman Taha Naskh" w:cs="IRMitra" w:hint="cs"/>
          <w:color w:val="000000" w:themeColor="text1"/>
          <w:sz w:val="28"/>
          <w:szCs w:val="28"/>
          <w:rtl/>
        </w:rPr>
        <w:t>ت و زمانی که الله پایین می‌آید هیچ‌یک از آفریده‌ها بلای او قرار نمی‌گیرند پس بالا می‌رود در حالی که هیچ چیزی بالای او قرار ندارد.</w:t>
      </w:r>
    </w:p>
    <w:p w:rsidR="00D777F8" w:rsidRPr="00974F6B" w:rsidRDefault="0014209D" w:rsidP="0003271F">
      <w:pPr>
        <w:spacing w:after="0" w:line="240" w:lineRule="auto"/>
        <w:ind w:firstLine="340"/>
        <w:jc w:val="both"/>
        <w:rPr>
          <w:rFonts w:ascii="KFGQPC Uthman Taha Naskh" w:cs="IRMitra"/>
          <w:color w:val="000000" w:themeColor="text1"/>
          <w:sz w:val="28"/>
          <w:szCs w:val="28"/>
          <w:rtl/>
        </w:rPr>
      </w:pPr>
      <w:r w:rsidRPr="00974F6B">
        <w:rPr>
          <w:rFonts w:ascii="KFGQPC Uthman Taha Naskh" w:cs="IRMitra" w:hint="cs"/>
          <w:color w:val="000000" w:themeColor="text1"/>
          <w:sz w:val="28"/>
          <w:szCs w:val="28"/>
          <w:rtl/>
        </w:rPr>
        <w:t>و سخن خداوند</w:t>
      </w:r>
      <w:r w:rsidR="00C64B32" w:rsidRPr="00974F6B">
        <w:rPr>
          <w:rFonts w:ascii="KFGQPC Uthman Taha Naskh" w:cs="IRMitra" w:hint="cs"/>
          <w:color w:val="000000" w:themeColor="text1"/>
          <w:sz w:val="28"/>
          <w:szCs w:val="28"/>
          <w:rtl/>
        </w:rPr>
        <w:t xml:space="preserve">: </w:t>
      </w:r>
      <w:r w:rsidR="00C64B32" w:rsidRPr="00585E1A">
        <w:rPr>
          <w:rFonts w:ascii="KFGQPC Uthman Taha Naskh" w:cs="Traditional Arabic" w:hint="cs"/>
          <w:color w:val="C00000"/>
          <w:sz w:val="28"/>
          <w:szCs w:val="28"/>
          <w:rtl/>
        </w:rPr>
        <w:t>﴿</w:t>
      </w:r>
      <w:r w:rsidR="00C64B32" w:rsidRPr="00585E1A">
        <w:rPr>
          <w:rFonts w:ascii="KFGQPC Uthmanic Script HAFS" w:cs="KFGQPC Uthmanic Script HAFS" w:hint="cs"/>
          <w:color w:val="C00000"/>
          <w:sz w:val="28"/>
          <w:szCs w:val="28"/>
          <w:rtl/>
        </w:rPr>
        <w:t>ثُمَّ</w:t>
      </w:r>
      <w:r w:rsidR="00C64B32" w:rsidRPr="00585E1A">
        <w:rPr>
          <w:rFonts w:ascii="KFGQPC Uthmanic Script HAFS" w:cs="KFGQPC Uthmanic Script HAFS"/>
          <w:color w:val="C00000"/>
          <w:sz w:val="28"/>
          <w:szCs w:val="28"/>
          <w:rtl/>
        </w:rPr>
        <w:t xml:space="preserve"> </w:t>
      </w:r>
      <w:r w:rsidR="00C64B32" w:rsidRPr="00585E1A">
        <w:rPr>
          <w:rFonts w:ascii="KFGQPC Uthmanic Script HAFS" w:cs="KFGQPC Uthmanic Script HAFS" w:hint="cs"/>
          <w:color w:val="C00000"/>
          <w:sz w:val="28"/>
          <w:szCs w:val="28"/>
          <w:rtl/>
        </w:rPr>
        <w:t>ٱسۡتَوَىٰٓ</w:t>
      </w:r>
      <w:r w:rsidR="00C64B32" w:rsidRPr="00585E1A">
        <w:rPr>
          <w:rFonts w:ascii="KFGQPC Uthmanic Script HAFS" w:cs="KFGQPC Uthmanic Script HAFS"/>
          <w:color w:val="C00000"/>
          <w:sz w:val="28"/>
          <w:szCs w:val="28"/>
          <w:rtl/>
        </w:rPr>
        <w:t xml:space="preserve"> </w:t>
      </w:r>
      <w:r w:rsidR="00C64B32" w:rsidRPr="00585E1A">
        <w:rPr>
          <w:rFonts w:ascii="KFGQPC Uthmanic Script HAFS" w:cs="KFGQPC Uthmanic Script HAFS" w:hint="cs"/>
          <w:color w:val="C00000"/>
          <w:sz w:val="28"/>
          <w:szCs w:val="28"/>
          <w:rtl/>
        </w:rPr>
        <w:t>إِلَى</w:t>
      </w:r>
      <w:r w:rsidR="00C64B32" w:rsidRPr="00585E1A">
        <w:rPr>
          <w:rFonts w:ascii="KFGQPC Uthmanic Script HAFS" w:cs="KFGQPC Uthmanic Script HAFS"/>
          <w:color w:val="C00000"/>
          <w:sz w:val="28"/>
          <w:szCs w:val="28"/>
          <w:rtl/>
        </w:rPr>
        <w:t xml:space="preserve"> </w:t>
      </w:r>
      <w:r w:rsidR="00C64B32" w:rsidRPr="00585E1A">
        <w:rPr>
          <w:rFonts w:ascii="KFGQPC Uthmanic Script HAFS" w:cs="KFGQPC Uthmanic Script HAFS" w:hint="cs"/>
          <w:color w:val="C00000"/>
          <w:sz w:val="28"/>
          <w:szCs w:val="28"/>
          <w:rtl/>
        </w:rPr>
        <w:t>ٱلسَّمَآءِ</w:t>
      </w:r>
      <w:r w:rsidR="00E34A30" w:rsidRPr="00585E1A">
        <w:rPr>
          <w:rFonts w:ascii="KFGQPC Uthman Taha Naskh" w:cs="Traditional Arabic" w:hint="cs"/>
          <w:color w:val="C00000"/>
          <w:sz w:val="28"/>
          <w:szCs w:val="28"/>
          <w:rtl/>
        </w:rPr>
        <w:t>﴾</w:t>
      </w:r>
      <w:r w:rsidR="00C64B32" w:rsidRPr="00974F6B">
        <w:rPr>
          <w:rFonts w:ascii="KFGQPC Uthman Taha Naskh" w:cs="IRMitra"/>
          <w:color w:val="000080"/>
          <w:sz w:val="28"/>
          <w:szCs w:val="28"/>
          <w:rtl/>
        </w:rPr>
        <w:t xml:space="preserve"> </w:t>
      </w:r>
      <w:r w:rsidR="00C64B32" w:rsidRPr="0003271F">
        <w:rPr>
          <w:rFonts w:ascii="KFGQPC Uthman Taha Naskh" w:cs="IRMitra"/>
          <w:color w:val="000080"/>
          <w:sz w:val="28"/>
          <w:szCs w:val="24"/>
          <w:rtl/>
        </w:rPr>
        <w:t>[</w:t>
      </w:r>
      <w:r w:rsidR="00C64B32" w:rsidRPr="0003271F">
        <w:rPr>
          <w:rFonts w:ascii="KFGQPC Uthman Taha Naskh" w:cs="IRMitra" w:hint="cs"/>
          <w:color w:val="000080"/>
          <w:sz w:val="28"/>
          <w:szCs w:val="24"/>
          <w:rtl/>
        </w:rPr>
        <w:t>البقرة</w:t>
      </w:r>
      <w:r w:rsidR="00C64B32" w:rsidRPr="0003271F">
        <w:rPr>
          <w:rFonts w:ascii="KFGQPC Uthman Taha Naskh" w:cs="IRMitra"/>
          <w:color w:val="000080"/>
          <w:sz w:val="28"/>
          <w:szCs w:val="24"/>
          <w:rtl/>
        </w:rPr>
        <w:t xml:space="preserve">: </w:t>
      </w:r>
      <w:r w:rsidR="00C64B32" w:rsidRPr="0003271F">
        <w:rPr>
          <w:rFonts w:ascii="KFGQPC Uthman Taha Naskh" w:cs="IRMitra" w:hint="cs"/>
          <w:color w:val="000080"/>
          <w:sz w:val="28"/>
          <w:szCs w:val="24"/>
          <w:rtl/>
        </w:rPr>
        <w:t>٢٩ و فصلت ۱۱</w:t>
      </w:r>
      <w:r w:rsidR="00C64B32" w:rsidRPr="0003271F">
        <w:rPr>
          <w:rFonts w:ascii="KFGQPC Uthman Taha Naskh" w:cs="IRMitra"/>
          <w:color w:val="000080"/>
          <w:sz w:val="28"/>
          <w:szCs w:val="24"/>
          <w:rtl/>
        </w:rPr>
        <w:t>]</w:t>
      </w:r>
      <w:r w:rsidR="00B12E84">
        <w:rPr>
          <w:rFonts w:ascii="KFGQPC Uthman Taha Naskh" w:cs="IRMitra"/>
          <w:color w:val="000080"/>
          <w:sz w:val="28"/>
          <w:szCs w:val="28"/>
          <w:rtl/>
        </w:rPr>
        <w:t xml:space="preserve"> </w:t>
      </w:r>
      <w:r w:rsidRPr="00974F6B">
        <w:rPr>
          <w:rFonts w:ascii="KFGQPC Uthman Taha Naskh" w:cs="IRMitra" w:hint="cs"/>
          <w:color w:val="000000" w:themeColor="text1"/>
          <w:sz w:val="28"/>
          <w:szCs w:val="28"/>
          <w:rtl/>
        </w:rPr>
        <w:t xml:space="preserve"> </w:t>
      </w:r>
      <w:r w:rsidR="00C64B32" w:rsidRPr="00974F6B">
        <w:rPr>
          <w:rFonts w:ascii="KFGQPC Uthman Taha Naskh" w:cs="IRMitra" w:hint="cs"/>
          <w:color w:val="000000" w:themeColor="text1"/>
          <w:sz w:val="28"/>
          <w:szCs w:val="28"/>
          <w:rtl/>
        </w:rPr>
        <w:t xml:space="preserve">را تفسیر کرده‌اند به اینکه بالا رفت، زیرا پیش از این فرموده است: </w:t>
      </w:r>
      <w:r w:rsidR="00C64B32" w:rsidRPr="00585E1A">
        <w:rPr>
          <w:rFonts w:ascii="KFGQPC Uthman Taha Naskh" w:cs="Traditional Arabic" w:hint="cs"/>
          <w:color w:val="C00000"/>
          <w:sz w:val="28"/>
          <w:szCs w:val="28"/>
          <w:rtl/>
        </w:rPr>
        <w:t>﴿</w:t>
      </w:r>
      <w:r w:rsidR="00C64B32" w:rsidRPr="00585E1A">
        <w:rPr>
          <w:rFonts w:ascii="KFGQPC Uthmanic Script HAFS" w:cs="KFGQPC Uthmanic Script HAFS" w:hint="cs"/>
          <w:color w:val="C00000"/>
          <w:sz w:val="28"/>
          <w:szCs w:val="28"/>
          <w:rtl/>
        </w:rPr>
        <w:t>قُلۡ</w:t>
      </w:r>
      <w:r w:rsidR="00C64B32" w:rsidRPr="00585E1A">
        <w:rPr>
          <w:rFonts w:ascii="KFGQPC Uthmanic Script HAFS" w:cs="KFGQPC Uthmanic Script HAFS"/>
          <w:color w:val="C00000"/>
          <w:sz w:val="28"/>
          <w:szCs w:val="28"/>
          <w:rtl/>
        </w:rPr>
        <w:t xml:space="preserve"> </w:t>
      </w:r>
      <w:r w:rsidR="00C64B32" w:rsidRPr="00585E1A">
        <w:rPr>
          <w:rFonts w:ascii="KFGQPC Uthmanic Script HAFS" w:cs="KFGQPC Uthmanic Script HAFS" w:hint="cs"/>
          <w:color w:val="C00000"/>
          <w:sz w:val="28"/>
          <w:szCs w:val="28"/>
          <w:rtl/>
        </w:rPr>
        <w:t>أَئِنَّكُمۡ</w:t>
      </w:r>
      <w:r w:rsidR="00C64B32" w:rsidRPr="00585E1A">
        <w:rPr>
          <w:rFonts w:ascii="KFGQPC Uthmanic Script HAFS" w:cs="KFGQPC Uthmanic Script HAFS"/>
          <w:color w:val="C00000"/>
          <w:sz w:val="28"/>
          <w:szCs w:val="28"/>
          <w:rtl/>
        </w:rPr>
        <w:t xml:space="preserve"> </w:t>
      </w:r>
      <w:r w:rsidR="00C64B32" w:rsidRPr="00585E1A">
        <w:rPr>
          <w:rFonts w:ascii="KFGQPC Uthmanic Script HAFS" w:cs="KFGQPC Uthmanic Script HAFS" w:hint="cs"/>
          <w:color w:val="C00000"/>
          <w:sz w:val="28"/>
          <w:szCs w:val="28"/>
          <w:rtl/>
        </w:rPr>
        <w:t>لَتَكۡفُرُونَ</w:t>
      </w:r>
      <w:r w:rsidR="00C64B32" w:rsidRPr="00585E1A">
        <w:rPr>
          <w:rFonts w:ascii="KFGQPC Uthmanic Script HAFS" w:cs="KFGQPC Uthmanic Script HAFS"/>
          <w:color w:val="C00000"/>
          <w:sz w:val="28"/>
          <w:szCs w:val="28"/>
          <w:rtl/>
        </w:rPr>
        <w:t xml:space="preserve"> </w:t>
      </w:r>
      <w:r w:rsidR="00C64B32" w:rsidRPr="00585E1A">
        <w:rPr>
          <w:rFonts w:ascii="KFGQPC Uthmanic Script HAFS" w:cs="KFGQPC Uthmanic Script HAFS" w:hint="cs"/>
          <w:color w:val="C00000"/>
          <w:sz w:val="28"/>
          <w:szCs w:val="28"/>
          <w:rtl/>
        </w:rPr>
        <w:lastRenderedPageBreak/>
        <w:t>بِٱلَّذِي</w:t>
      </w:r>
      <w:r w:rsidR="00C64B32" w:rsidRPr="00585E1A">
        <w:rPr>
          <w:rFonts w:ascii="KFGQPC Uthmanic Script HAFS" w:cs="KFGQPC Uthmanic Script HAFS"/>
          <w:color w:val="C00000"/>
          <w:sz w:val="28"/>
          <w:szCs w:val="28"/>
          <w:rtl/>
        </w:rPr>
        <w:t xml:space="preserve"> </w:t>
      </w:r>
      <w:r w:rsidR="00C64B32" w:rsidRPr="00585E1A">
        <w:rPr>
          <w:rFonts w:ascii="KFGQPC Uthmanic Script HAFS" w:cs="KFGQPC Uthmanic Script HAFS" w:hint="cs"/>
          <w:color w:val="C00000"/>
          <w:sz w:val="28"/>
          <w:szCs w:val="28"/>
          <w:rtl/>
        </w:rPr>
        <w:t>خَلَقَ</w:t>
      </w:r>
      <w:r w:rsidR="00C64B32" w:rsidRPr="00585E1A">
        <w:rPr>
          <w:rFonts w:ascii="KFGQPC Uthmanic Script HAFS" w:cs="KFGQPC Uthmanic Script HAFS"/>
          <w:color w:val="C00000"/>
          <w:sz w:val="28"/>
          <w:szCs w:val="28"/>
          <w:rtl/>
        </w:rPr>
        <w:t xml:space="preserve"> </w:t>
      </w:r>
      <w:r w:rsidR="00C64B32" w:rsidRPr="00585E1A">
        <w:rPr>
          <w:rFonts w:ascii="KFGQPC Uthmanic Script HAFS" w:cs="KFGQPC Uthmanic Script HAFS" w:hint="cs"/>
          <w:color w:val="C00000"/>
          <w:sz w:val="28"/>
          <w:szCs w:val="28"/>
          <w:rtl/>
        </w:rPr>
        <w:t>ٱلۡأَرۡضَ</w:t>
      </w:r>
      <w:r w:rsidR="00C64B32" w:rsidRPr="00585E1A">
        <w:rPr>
          <w:rFonts w:ascii="KFGQPC Uthmanic Script HAFS" w:cs="KFGQPC Uthmanic Script HAFS"/>
          <w:color w:val="C00000"/>
          <w:sz w:val="28"/>
          <w:szCs w:val="28"/>
          <w:rtl/>
        </w:rPr>
        <w:t xml:space="preserve"> </w:t>
      </w:r>
      <w:r w:rsidR="00C64B32" w:rsidRPr="00585E1A">
        <w:rPr>
          <w:rFonts w:ascii="KFGQPC Uthmanic Script HAFS" w:cs="KFGQPC Uthmanic Script HAFS" w:hint="cs"/>
          <w:color w:val="C00000"/>
          <w:sz w:val="28"/>
          <w:szCs w:val="28"/>
          <w:rtl/>
        </w:rPr>
        <w:t>فِي</w:t>
      </w:r>
      <w:r w:rsidR="00C64B32" w:rsidRPr="00585E1A">
        <w:rPr>
          <w:rFonts w:ascii="KFGQPC Uthmanic Script HAFS" w:cs="KFGQPC Uthmanic Script HAFS"/>
          <w:color w:val="C00000"/>
          <w:sz w:val="28"/>
          <w:szCs w:val="28"/>
          <w:rtl/>
        </w:rPr>
        <w:t xml:space="preserve"> </w:t>
      </w:r>
      <w:r w:rsidR="00C64B32" w:rsidRPr="00585E1A">
        <w:rPr>
          <w:rFonts w:ascii="KFGQPC Uthmanic Script HAFS" w:cs="KFGQPC Uthmanic Script HAFS" w:hint="cs"/>
          <w:color w:val="C00000"/>
          <w:sz w:val="28"/>
          <w:szCs w:val="28"/>
          <w:rtl/>
        </w:rPr>
        <w:t>يَوۡمَيۡنِ</w:t>
      </w:r>
      <w:r w:rsidR="00C64B32" w:rsidRPr="00585E1A">
        <w:rPr>
          <w:rFonts w:ascii="KFGQPC Uthmanic Script HAFS" w:cs="KFGQPC Uthmanic Script HAFS"/>
          <w:color w:val="C00000"/>
          <w:sz w:val="28"/>
          <w:szCs w:val="28"/>
          <w:rtl/>
        </w:rPr>
        <w:t xml:space="preserve"> </w:t>
      </w:r>
      <w:r w:rsidR="00C64B32" w:rsidRPr="00585E1A">
        <w:rPr>
          <w:rFonts w:ascii="KFGQPC Uthmanic Script HAFS" w:cs="KFGQPC Uthmanic Script HAFS" w:hint="cs"/>
          <w:color w:val="C00000"/>
          <w:sz w:val="28"/>
          <w:szCs w:val="28"/>
          <w:rtl/>
        </w:rPr>
        <w:t>وَتَجۡعَلُونَ</w:t>
      </w:r>
      <w:r w:rsidR="00C64B32" w:rsidRPr="00585E1A">
        <w:rPr>
          <w:rFonts w:ascii="KFGQPC Uthmanic Script HAFS" w:cs="KFGQPC Uthmanic Script HAFS"/>
          <w:color w:val="C00000"/>
          <w:sz w:val="28"/>
          <w:szCs w:val="28"/>
          <w:rtl/>
        </w:rPr>
        <w:t xml:space="preserve"> </w:t>
      </w:r>
      <w:r w:rsidR="00C64B32" w:rsidRPr="00585E1A">
        <w:rPr>
          <w:rFonts w:ascii="KFGQPC Uthmanic Script HAFS" w:cs="KFGQPC Uthmanic Script HAFS" w:hint="cs"/>
          <w:color w:val="C00000"/>
          <w:sz w:val="28"/>
          <w:szCs w:val="28"/>
          <w:rtl/>
        </w:rPr>
        <w:t>لَهُۥٓ</w:t>
      </w:r>
      <w:r w:rsidR="00C64B32" w:rsidRPr="00585E1A">
        <w:rPr>
          <w:rFonts w:ascii="KFGQPC Uthmanic Script HAFS" w:cs="KFGQPC Uthmanic Script HAFS"/>
          <w:color w:val="C00000"/>
          <w:sz w:val="28"/>
          <w:szCs w:val="28"/>
          <w:rtl/>
        </w:rPr>
        <w:t xml:space="preserve"> </w:t>
      </w:r>
      <w:r w:rsidR="00C64B32" w:rsidRPr="00585E1A">
        <w:rPr>
          <w:rFonts w:ascii="KFGQPC Uthmanic Script HAFS" w:cs="KFGQPC Uthmanic Script HAFS" w:hint="cs"/>
          <w:color w:val="C00000"/>
          <w:sz w:val="28"/>
          <w:szCs w:val="28"/>
          <w:rtl/>
        </w:rPr>
        <w:t>أَندَادٗاۚ</w:t>
      </w:r>
      <w:r w:rsidR="00C64B32" w:rsidRPr="00585E1A">
        <w:rPr>
          <w:rFonts w:ascii="KFGQPC Uthmanic Script HAFS" w:cs="KFGQPC Uthmanic Script HAFS"/>
          <w:color w:val="C00000"/>
          <w:sz w:val="28"/>
          <w:szCs w:val="28"/>
          <w:rtl/>
        </w:rPr>
        <w:t xml:space="preserve"> </w:t>
      </w:r>
      <w:r w:rsidR="00C64B32" w:rsidRPr="00585E1A">
        <w:rPr>
          <w:rFonts w:ascii="KFGQPC Uthmanic Script HAFS" w:cs="KFGQPC Uthmanic Script HAFS" w:hint="cs"/>
          <w:color w:val="C00000"/>
          <w:sz w:val="28"/>
          <w:szCs w:val="28"/>
          <w:rtl/>
        </w:rPr>
        <w:t>ذَٰلِكَ</w:t>
      </w:r>
      <w:r w:rsidR="00C64B32" w:rsidRPr="00585E1A">
        <w:rPr>
          <w:rFonts w:ascii="KFGQPC Uthmanic Script HAFS" w:cs="KFGQPC Uthmanic Script HAFS"/>
          <w:color w:val="C00000"/>
          <w:sz w:val="28"/>
          <w:szCs w:val="28"/>
          <w:rtl/>
        </w:rPr>
        <w:t xml:space="preserve"> </w:t>
      </w:r>
      <w:r w:rsidR="00C64B32" w:rsidRPr="00585E1A">
        <w:rPr>
          <w:rFonts w:ascii="KFGQPC Uthmanic Script HAFS" w:cs="KFGQPC Uthmanic Script HAFS" w:hint="cs"/>
          <w:color w:val="C00000"/>
          <w:sz w:val="28"/>
          <w:szCs w:val="28"/>
          <w:rtl/>
        </w:rPr>
        <w:t>رَبُّ</w:t>
      </w:r>
      <w:r w:rsidR="00C64B32" w:rsidRPr="00585E1A">
        <w:rPr>
          <w:rFonts w:ascii="KFGQPC Uthmanic Script HAFS" w:cs="KFGQPC Uthmanic Script HAFS"/>
          <w:color w:val="C00000"/>
          <w:sz w:val="28"/>
          <w:szCs w:val="28"/>
          <w:rtl/>
        </w:rPr>
        <w:t xml:space="preserve"> </w:t>
      </w:r>
      <w:r w:rsidR="00C64B32" w:rsidRPr="00585E1A">
        <w:rPr>
          <w:rFonts w:ascii="KFGQPC Uthmanic Script HAFS" w:cs="KFGQPC Uthmanic Script HAFS" w:hint="cs"/>
          <w:color w:val="C00000"/>
          <w:sz w:val="28"/>
          <w:szCs w:val="28"/>
          <w:rtl/>
        </w:rPr>
        <w:t>ٱلۡعَٰلَمِينَ</w:t>
      </w:r>
      <w:r w:rsidR="00C64B32" w:rsidRPr="00585E1A">
        <w:rPr>
          <w:rFonts w:ascii="KFGQPC Uthmanic Script HAFS" w:cs="KFGQPC Uthmanic Script HAFS"/>
          <w:color w:val="C00000"/>
          <w:sz w:val="28"/>
          <w:szCs w:val="28"/>
          <w:rtl/>
        </w:rPr>
        <w:t xml:space="preserve"> </w:t>
      </w:r>
      <w:r w:rsidR="00C64B32" w:rsidRPr="00585E1A">
        <w:rPr>
          <w:rFonts w:ascii="KFGQPC Uthmanic Script HAFS" w:cs="KFGQPC Uthmanic Script HAFS" w:hint="cs"/>
          <w:color w:val="C00000"/>
          <w:sz w:val="28"/>
          <w:szCs w:val="28"/>
          <w:rtl/>
        </w:rPr>
        <w:t>٩</w:t>
      </w:r>
      <w:r w:rsidR="00C64B32" w:rsidRPr="00585E1A">
        <w:rPr>
          <w:rFonts w:ascii="KFGQPC Uthmanic Script HAFS" w:cs="KFGQPC Uthmanic Script HAFS"/>
          <w:color w:val="C00000"/>
          <w:sz w:val="28"/>
          <w:szCs w:val="28"/>
          <w:rtl/>
        </w:rPr>
        <w:t xml:space="preserve"> </w:t>
      </w:r>
      <w:r w:rsidR="00C64B32" w:rsidRPr="00585E1A">
        <w:rPr>
          <w:rFonts w:ascii="KFGQPC Uthmanic Script HAFS" w:cs="KFGQPC Uthmanic Script HAFS" w:hint="cs"/>
          <w:color w:val="C00000"/>
          <w:sz w:val="28"/>
          <w:szCs w:val="28"/>
          <w:rtl/>
        </w:rPr>
        <w:t>وَجَعَلَ</w:t>
      </w:r>
      <w:r w:rsidR="00C64B32" w:rsidRPr="00585E1A">
        <w:rPr>
          <w:rFonts w:ascii="KFGQPC Uthmanic Script HAFS" w:cs="KFGQPC Uthmanic Script HAFS"/>
          <w:color w:val="C00000"/>
          <w:sz w:val="28"/>
          <w:szCs w:val="28"/>
          <w:rtl/>
        </w:rPr>
        <w:t xml:space="preserve"> </w:t>
      </w:r>
      <w:r w:rsidR="00C64B32" w:rsidRPr="00585E1A">
        <w:rPr>
          <w:rFonts w:ascii="KFGQPC Uthmanic Script HAFS" w:cs="KFGQPC Uthmanic Script HAFS" w:hint="cs"/>
          <w:color w:val="C00000"/>
          <w:sz w:val="28"/>
          <w:szCs w:val="28"/>
          <w:rtl/>
        </w:rPr>
        <w:t>فِيهَا</w:t>
      </w:r>
      <w:r w:rsidR="00C64B32" w:rsidRPr="00585E1A">
        <w:rPr>
          <w:rFonts w:ascii="KFGQPC Uthmanic Script HAFS" w:cs="KFGQPC Uthmanic Script HAFS"/>
          <w:color w:val="C00000"/>
          <w:sz w:val="28"/>
          <w:szCs w:val="28"/>
          <w:rtl/>
        </w:rPr>
        <w:t xml:space="preserve"> </w:t>
      </w:r>
      <w:r w:rsidR="00C64B32" w:rsidRPr="00585E1A">
        <w:rPr>
          <w:rFonts w:ascii="KFGQPC Uthmanic Script HAFS" w:cs="KFGQPC Uthmanic Script HAFS" w:hint="cs"/>
          <w:color w:val="C00000"/>
          <w:sz w:val="28"/>
          <w:szCs w:val="28"/>
          <w:rtl/>
        </w:rPr>
        <w:t>رَوَٰسِيَ</w:t>
      </w:r>
      <w:r w:rsidR="00C64B32" w:rsidRPr="00585E1A">
        <w:rPr>
          <w:rFonts w:ascii="KFGQPC Uthmanic Script HAFS" w:cs="KFGQPC Uthmanic Script HAFS"/>
          <w:color w:val="C00000"/>
          <w:sz w:val="28"/>
          <w:szCs w:val="28"/>
          <w:rtl/>
        </w:rPr>
        <w:t xml:space="preserve"> </w:t>
      </w:r>
      <w:r w:rsidR="00C64B32" w:rsidRPr="00585E1A">
        <w:rPr>
          <w:rFonts w:ascii="KFGQPC Uthmanic Script HAFS" w:cs="KFGQPC Uthmanic Script HAFS" w:hint="cs"/>
          <w:color w:val="C00000"/>
          <w:sz w:val="28"/>
          <w:szCs w:val="28"/>
          <w:rtl/>
        </w:rPr>
        <w:t>مِن</w:t>
      </w:r>
      <w:r w:rsidR="00C64B32" w:rsidRPr="00585E1A">
        <w:rPr>
          <w:rFonts w:ascii="KFGQPC Uthmanic Script HAFS" w:cs="KFGQPC Uthmanic Script HAFS"/>
          <w:color w:val="C00000"/>
          <w:sz w:val="28"/>
          <w:szCs w:val="28"/>
          <w:rtl/>
        </w:rPr>
        <w:t xml:space="preserve"> </w:t>
      </w:r>
      <w:r w:rsidR="00C64B32" w:rsidRPr="00585E1A">
        <w:rPr>
          <w:rFonts w:ascii="KFGQPC Uthmanic Script HAFS" w:cs="KFGQPC Uthmanic Script HAFS" w:hint="cs"/>
          <w:color w:val="C00000"/>
          <w:sz w:val="28"/>
          <w:szCs w:val="28"/>
          <w:rtl/>
        </w:rPr>
        <w:t>فَوۡقِهَا</w:t>
      </w:r>
      <w:r w:rsidR="00C64B32" w:rsidRPr="00585E1A">
        <w:rPr>
          <w:rFonts w:ascii="KFGQPC Uthmanic Script HAFS" w:cs="KFGQPC Uthmanic Script HAFS"/>
          <w:color w:val="C00000"/>
          <w:sz w:val="28"/>
          <w:szCs w:val="28"/>
          <w:rtl/>
        </w:rPr>
        <w:t xml:space="preserve"> </w:t>
      </w:r>
      <w:r w:rsidR="00C64B32" w:rsidRPr="00585E1A">
        <w:rPr>
          <w:rFonts w:ascii="KFGQPC Uthmanic Script HAFS" w:cs="KFGQPC Uthmanic Script HAFS" w:hint="cs"/>
          <w:color w:val="C00000"/>
          <w:sz w:val="28"/>
          <w:szCs w:val="28"/>
          <w:rtl/>
        </w:rPr>
        <w:t>وَبَٰرَكَ</w:t>
      </w:r>
      <w:r w:rsidR="00C64B32" w:rsidRPr="00585E1A">
        <w:rPr>
          <w:rFonts w:ascii="KFGQPC Uthmanic Script HAFS" w:cs="KFGQPC Uthmanic Script HAFS"/>
          <w:color w:val="C00000"/>
          <w:sz w:val="28"/>
          <w:szCs w:val="28"/>
          <w:rtl/>
        </w:rPr>
        <w:t xml:space="preserve"> </w:t>
      </w:r>
      <w:r w:rsidR="00C64B32" w:rsidRPr="00585E1A">
        <w:rPr>
          <w:rFonts w:ascii="KFGQPC Uthmanic Script HAFS" w:cs="KFGQPC Uthmanic Script HAFS" w:hint="cs"/>
          <w:color w:val="C00000"/>
          <w:sz w:val="28"/>
          <w:szCs w:val="28"/>
          <w:rtl/>
        </w:rPr>
        <w:t>فِيهَا</w:t>
      </w:r>
      <w:r w:rsidR="00C64B32" w:rsidRPr="00585E1A">
        <w:rPr>
          <w:rFonts w:ascii="KFGQPC Uthmanic Script HAFS" w:cs="KFGQPC Uthmanic Script HAFS"/>
          <w:color w:val="C00000"/>
          <w:sz w:val="28"/>
          <w:szCs w:val="28"/>
          <w:rtl/>
        </w:rPr>
        <w:t xml:space="preserve"> </w:t>
      </w:r>
      <w:r w:rsidR="00C64B32" w:rsidRPr="00585E1A">
        <w:rPr>
          <w:rFonts w:ascii="KFGQPC Uthmanic Script HAFS" w:cs="KFGQPC Uthmanic Script HAFS" w:hint="cs"/>
          <w:color w:val="C00000"/>
          <w:sz w:val="28"/>
          <w:szCs w:val="28"/>
          <w:rtl/>
        </w:rPr>
        <w:t>وَقَدَّرَ</w:t>
      </w:r>
      <w:r w:rsidR="00C64B32" w:rsidRPr="00585E1A">
        <w:rPr>
          <w:rFonts w:ascii="KFGQPC Uthmanic Script HAFS" w:cs="KFGQPC Uthmanic Script HAFS"/>
          <w:color w:val="C00000"/>
          <w:sz w:val="28"/>
          <w:szCs w:val="28"/>
          <w:rtl/>
        </w:rPr>
        <w:t xml:space="preserve"> </w:t>
      </w:r>
      <w:r w:rsidR="00C64B32" w:rsidRPr="00585E1A">
        <w:rPr>
          <w:rFonts w:ascii="KFGQPC Uthmanic Script HAFS" w:cs="KFGQPC Uthmanic Script HAFS" w:hint="cs"/>
          <w:color w:val="C00000"/>
          <w:sz w:val="28"/>
          <w:szCs w:val="28"/>
          <w:rtl/>
        </w:rPr>
        <w:t>فِيهَآ</w:t>
      </w:r>
      <w:r w:rsidR="00C64B32" w:rsidRPr="00585E1A">
        <w:rPr>
          <w:rFonts w:ascii="KFGQPC Uthmanic Script HAFS" w:cs="KFGQPC Uthmanic Script HAFS"/>
          <w:color w:val="C00000"/>
          <w:sz w:val="28"/>
          <w:szCs w:val="28"/>
          <w:rtl/>
        </w:rPr>
        <w:t xml:space="preserve"> </w:t>
      </w:r>
      <w:r w:rsidR="00C64B32" w:rsidRPr="00585E1A">
        <w:rPr>
          <w:rFonts w:ascii="KFGQPC Uthmanic Script HAFS" w:cs="KFGQPC Uthmanic Script HAFS" w:hint="cs"/>
          <w:color w:val="C00000"/>
          <w:sz w:val="28"/>
          <w:szCs w:val="28"/>
          <w:rtl/>
        </w:rPr>
        <w:t>أَقۡوَٰتَهَا</w:t>
      </w:r>
      <w:r w:rsidR="00C64B32" w:rsidRPr="00585E1A">
        <w:rPr>
          <w:rFonts w:ascii="KFGQPC Uthmanic Script HAFS" w:cs="KFGQPC Uthmanic Script HAFS"/>
          <w:color w:val="C00000"/>
          <w:sz w:val="28"/>
          <w:szCs w:val="28"/>
          <w:rtl/>
        </w:rPr>
        <w:t xml:space="preserve"> </w:t>
      </w:r>
      <w:r w:rsidR="00C64B32" w:rsidRPr="00585E1A">
        <w:rPr>
          <w:rFonts w:ascii="KFGQPC Uthmanic Script HAFS" w:cs="KFGQPC Uthmanic Script HAFS" w:hint="cs"/>
          <w:color w:val="C00000"/>
          <w:sz w:val="28"/>
          <w:szCs w:val="28"/>
          <w:rtl/>
        </w:rPr>
        <w:t>فِيٓ</w:t>
      </w:r>
      <w:r w:rsidR="00C64B32" w:rsidRPr="00585E1A">
        <w:rPr>
          <w:rFonts w:ascii="KFGQPC Uthmanic Script HAFS" w:cs="KFGQPC Uthmanic Script HAFS"/>
          <w:color w:val="C00000"/>
          <w:sz w:val="28"/>
          <w:szCs w:val="28"/>
          <w:rtl/>
        </w:rPr>
        <w:t xml:space="preserve"> </w:t>
      </w:r>
      <w:r w:rsidR="00C64B32" w:rsidRPr="00585E1A">
        <w:rPr>
          <w:rFonts w:ascii="KFGQPC Uthmanic Script HAFS" w:cs="KFGQPC Uthmanic Script HAFS" w:hint="cs"/>
          <w:color w:val="C00000"/>
          <w:sz w:val="28"/>
          <w:szCs w:val="28"/>
          <w:rtl/>
        </w:rPr>
        <w:t>أَرۡبَعَةِ</w:t>
      </w:r>
      <w:r w:rsidR="00C64B32" w:rsidRPr="00585E1A">
        <w:rPr>
          <w:rFonts w:ascii="KFGQPC Uthmanic Script HAFS" w:cs="KFGQPC Uthmanic Script HAFS"/>
          <w:color w:val="C00000"/>
          <w:sz w:val="28"/>
          <w:szCs w:val="28"/>
          <w:rtl/>
        </w:rPr>
        <w:t xml:space="preserve"> </w:t>
      </w:r>
      <w:r w:rsidR="00C64B32" w:rsidRPr="00585E1A">
        <w:rPr>
          <w:rFonts w:ascii="KFGQPC Uthmanic Script HAFS" w:cs="KFGQPC Uthmanic Script HAFS" w:hint="cs"/>
          <w:color w:val="C00000"/>
          <w:sz w:val="28"/>
          <w:szCs w:val="28"/>
          <w:rtl/>
        </w:rPr>
        <w:t>أَيَّامٖ</w:t>
      </w:r>
      <w:r w:rsidR="00C64B32" w:rsidRPr="00585E1A">
        <w:rPr>
          <w:rFonts w:ascii="KFGQPC Uthmanic Script HAFS" w:cs="KFGQPC Uthmanic Script HAFS"/>
          <w:color w:val="C00000"/>
          <w:sz w:val="28"/>
          <w:szCs w:val="28"/>
          <w:rtl/>
        </w:rPr>
        <w:t xml:space="preserve"> </w:t>
      </w:r>
      <w:r w:rsidR="00C64B32" w:rsidRPr="00585E1A">
        <w:rPr>
          <w:rFonts w:ascii="KFGQPC Uthmanic Script HAFS" w:cs="KFGQPC Uthmanic Script HAFS" w:hint="cs"/>
          <w:color w:val="C00000"/>
          <w:sz w:val="28"/>
          <w:szCs w:val="28"/>
          <w:rtl/>
        </w:rPr>
        <w:t>سَوَآءٗ</w:t>
      </w:r>
      <w:r w:rsidR="00C64B32" w:rsidRPr="00585E1A">
        <w:rPr>
          <w:rFonts w:ascii="KFGQPC Uthmanic Script HAFS" w:cs="KFGQPC Uthmanic Script HAFS"/>
          <w:color w:val="C00000"/>
          <w:sz w:val="28"/>
          <w:szCs w:val="28"/>
          <w:rtl/>
        </w:rPr>
        <w:t xml:space="preserve"> </w:t>
      </w:r>
      <w:r w:rsidR="00C64B32" w:rsidRPr="00585E1A">
        <w:rPr>
          <w:rFonts w:ascii="KFGQPC Uthmanic Script HAFS" w:cs="KFGQPC Uthmanic Script HAFS" w:hint="cs"/>
          <w:color w:val="C00000"/>
          <w:sz w:val="28"/>
          <w:szCs w:val="28"/>
          <w:rtl/>
        </w:rPr>
        <w:t>لِّلسَّآئِلِينَ</w:t>
      </w:r>
      <w:r w:rsidR="00C64B32" w:rsidRPr="00585E1A">
        <w:rPr>
          <w:rFonts w:ascii="KFGQPC Uthmanic Script HAFS" w:cs="KFGQPC Uthmanic Script HAFS"/>
          <w:color w:val="C00000"/>
          <w:sz w:val="28"/>
          <w:szCs w:val="28"/>
          <w:rtl/>
        </w:rPr>
        <w:t xml:space="preserve"> </w:t>
      </w:r>
      <w:r w:rsidR="00C64B32" w:rsidRPr="00585E1A">
        <w:rPr>
          <w:rFonts w:ascii="KFGQPC Uthmanic Script HAFS" w:cs="KFGQPC Uthmanic Script HAFS" w:hint="cs"/>
          <w:color w:val="C00000"/>
          <w:sz w:val="28"/>
          <w:szCs w:val="28"/>
          <w:rtl/>
        </w:rPr>
        <w:t>١٠</w:t>
      </w:r>
      <w:r w:rsidR="00C64B32" w:rsidRPr="00585E1A">
        <w:rPr>
          <w:rFonts w:ascii="KFGQPC Uthmanic Script HAFS" w:cs="KFGQPC Uthmanic Script HAFS"/>
          <w:color w:val="C00000"/>
          <w:sz w:val="28"/>
          <w:szCs w:val="28"/>
          <w:rtl/>
        </w:rPr>
        <w:t xml:space="preserve"> </w:t>
      </w:r>
      <w:r w:rsidR="00C64B32" w:rsidRPr="00585E1A">
        <w:rPr>
          <w:rFonts w:ascii="KFGQPC Uthmanic Script HAFS" w:cs="KFGQPC Uthmanic Script HAFS" w:hint="cs"/>
          <w:color w:val="C00000"/>
          <w:sz w:val="28"/>
          <w:szCs w:val="28"/>
          <w:rtl/>
        </w:rPr>
        <w:t>ثُمَّ</w:t>
      </w:r>
      <w:r w:rsidR="00C64B32" w:rsidRPr="00585E1A">
        <w:rPr>
          <w:rFonts w:ascii="KFGQPC Uthmanic Script HAFS" w:cs="KFGQPC Uthmanic Script HAFS"/>
          <w:color w:val="C00000"/>
          <w:sz w:val="28"/>
          <w:szCs w:val="28"/>
          <w:rtl/>
        </w:rPr>
        <w:t xml:space="preserve"> </w:t>
      </w:r>
      <w:r w:rsidR="00C64B32" w:rsidRPr="00585E1A">
        <w:rPr>
          <w:rFonts w:ascii="KFGQPC Uthmanic Script HAFS" w:cs="KFGQPC Uthmanic Script HAFS" w:hint="cs"/>
          <w:color w:val="C00000"/>
          <w:sz w:val="28"/>
          <w:szCs w:val="28"/>
          <w:rtl/>
        </w:rPr>
        <w:t>ٱسۡتَوَىٰٓ</w:t>
      </w:r>
      <w:r w:rsidR="00C64B32" w:rsidRPr="00585E1A">
        <w:rPr>
          <w:rFonts w:ascii="KFGQPC Uthmanic Script HAFS" w:cs="KFGQPC Uthmanic Script HAFS"/>
          <w:color w:val="C00000"/>
          <w:sz w:val="28"/>
          <w:szCs w:val="28"/>
          <w:rtl/>
        </w:rPr>
        <w:t xml:space="preserve"> </w:t>
      </w:r>
      <w:r w:rsidR="00C64B32" w:rsidRPr="00585E1A">
        <w:rPr>
          <w:rFonts w:ascii="KFGQPC Uthmanic Script HAFS" w:cs="KFGQPC Uthmanic Script HAFS" w:hint="cs"/>
          <w:color w:val="C00000"/>
          <w:sz w:val="28"/>
          <w:szCs w:val="28"/>
          <w:rtl/>
        </w:rPr>
        <w:t>إِلَى</w:t>
      </w:r>
      <w:r w:rsidR="00C64B32" w:rsidRPr="00585E1A">
        <w:rPr>
          <w:rFonts w:ascii="KFGQPC Uthmanic Script HAFS" w:cs="KFGQPC Uthmanic Script HAFS"/>
          <w:color w:val="C00000"/>
          <w:sz w:val="28"/>
          <w:szCs w:val="28"/>
          <w:rtl/>
        </w:rPr>
        <w:t xml:space="preserve"> </w:t>
      </w:r>
      <w:r w:rsidR="00C64B32" w:rsidRPr="00585E1A">
        <w:rPr>
          <w:rFonts w:ascii="KFGQPC Uthmanic Script HAFS" w:cs="KFGQPC Uthmanic Script HAFS" w:hint="cs"/>
          <w:color w:val="C00000"/>
          <w:sz w:val="28"/>
          <w:szCs w:val="28"/>
          <w:rtl/>
        </w:rPr>
        <w:t>ٱلسَّمَآءِ</w:t>
      </w:r>
      <w:r w:rsidR="00C64B32" w:rsidRPr="00585E1A">
        <w:rPr>
          <w:rFonts w:ascii="KFGQPC Uthmanic Script HAFS" w:cs="KFGQPC Uthmanic Script HAFS"/>
          <w:color w:val="C00000"/>
          <w:sz w:val="28"/>
          <w:szCs w:val="28"/>
          <w:rtl/>
        </w:rPr>
        <w:t xml:space="preserve"> </w:t>
      </w:r>
      <w:r w:rsidR="00C64B32" w:rsidRPr="00585E1A">
        <w:rPr>
          <w:rFonts w:ascii="KFGQPC Uthmanic Script HAFS" w:cs="KFGQPC Uthmanic Script HAFS" w:hint="cs"/>
          <w:color w:val="C00000"/>
          <w:sz w:val="28"/>
          <w:szCs w:val="28"/>
          <w:rtl/>
        </w:rPr>
        <w:t>وَهِيَ</w:t>
      </w:r>
      <w:r w:rsidR="00C64B32" w:rsidRPr="00585E1A">
        <w:rPr>
          <w:rFonts w:ascii="KFGQPC Uthmanic Script HAFS" w:cs="KFGQPC Uthmanic Script HAFS"/>
          <w:color w:val="C00000"/>
          <w:sz w:val="28"/>
          <w:szCs w:val="28"/>
          <w:rtl/>
        </w:rPr>
        <w:t xml:space="preserve"> </w:t>
      </w:r>
      <w:r w:rsidR="00C64B32" w:rsidRPr="00585E1A">
        <w:rPr>
          <w:rFonts w:ascii="KFGQPC Uthmanic Script HAFS" w:cs="KFGQPC Uthmanic Script HAFS" w:hint="cs"/>
          <w:color w:val="C00000"/>
          <w:sz w:val="28"/>
          <w:szCs w:val="28"/>
          <w:rtl/>
        </w:rPr>
        <w:t>دُخَانٞ</w:t>
      </w:r>
      <w:r w:rsidR="00C64B32" w:rsidRPr="00585E1A">
        <w:rPr>
          <w:rFonts w:ascii="KFGQPC Uthmanic Script HAFS" w:cs="KFGQPC Uthmanic Script HAFS"/>
          <w:color w:val="C00000"/>
          <w:sz w:val="28"/>
          <w:szCs w:val="28"/>
          <w:rtl/>
        </w:rPr>
        <w:t xml:space="preserve"> </w:t>
      </w:r>
      <w:r w:rsidR="00C64B32" w:rsidRPr="00585E1A">
        <w:rPr>
          <w:rFonts w:ascii="KFGQPC Uthmanic Script HAFS" w:cs="KFGQPC Uthmanic Script HAFS" w:hint="cs"/>
          <w:color w:val="C00000"/>
          <w:sz w:val="28"/>
          <w:szCs w:val="28"/>
          <w:rtl/>
        </w:rPr>
        <w:t>فَقَالَ</w:t>
      </w:r>
      <w:r w:rsidR="00C64B32" w:rsidRPr="00585E1A">
        <w:rPr>
          <w:rFonts w:ascii="KFGQPC Uthmanic Script HAFS" w:cs="KFGQPC Uthmanic Script HAFS"/>
          <w:color w:val="C00000"/>
          <w:sz w:val="28"/>
          <w:szCs w:val="28"/>
          <w:rtl/>
        </w:rPr>
        <w:t xml:space="preserve"> </w:t>
      </w:r>
      <w:r w:rsidR="00C64B32" w:rsidRPr="00585E1A">
        <w:rPr>
          <w:rFonts w:ascii="KFGQPC Uthmanic Script HAFS" w:cs="KFGQPC Uthmanic Script HAFS" w:hint="cs"/>
          <w:color w:val="C00000"/>
          <w:sz w:val="28"/>
          <w:szCs w:val="28"/>
          <w:rtl/>
        </w:rPr>
        <w:t>لَهَا</w:t>
      </w:r>
      <w:r w:rsidR="00C64B32" w:rsidRPr="00585E1A">
        <w:rPr>
          <w:rFonts w:ascii="KFGQPC Uthmanic Script HAFS" w:cs="KFGQPC Uthmanic Script HAFS"/>
          <w:color w:val="C00000"/>
          <w:sz w:val="28"/>
          <w:szCs w:val="28"/>
          <w:rtl/>
        </w:rPr>
        <w:t xml:space="preserve"> </w:t>
      </w:r>
      <w:r w:rsidR="00C64B32" w:rsidRPr="00585E1A">
        <w:rPr>
          <w:rFonts w:ascii="KFGQPC Uthmanic Script HAFS" w:cs="KFGQPC Uthmanic Script HAFS" w:hint="cs"/>
          <w:color w:val="C00000"/>
          <w:sz w:val="28"/>
          <w:szCs w:val="28"/>
          <w:rtl/>
        </w:rPr>
        <w:t>وَلِلۡأَرۡضِ</w:t>
      </w:r>
      <w:r w:rsidR="00C64B32" w:rsidRPr="00585E1A">
        <w:rPr>
          <w:rFonts w:ascii="KFGQPC Uthmanic Script HAFS" w:cs="KFGQPC Uthmanic Script HAFS"/>
          <w:color w:val="C00000"/>
          <w:sz w:val="28"/>
          <w:szCs w:val="28"/>
          <w:rtl/>
        </w:rPr>
        <w:t xml:space="preserve"> </w:t>
      </w:r>
      <w:r w:rsidR="00C64B32" w:rsidRPr="00585E1A">
        <w:rPr>
          <w:rFonts w:ascii="KFGQPC Uthmanic Script HAFS" w:cs="KFGQPC Uthmanic Script HAFS" w:hint="cs"/>
          <w:color w:val="C00000"/>
          <w:sz w:val="28"/>
          <w:szCs w:val="28"/>
          <w:rtl/>
        </w:rPr>
        <w:t>ٱئۡتِيَا</w:t>
      </w:r>
      <w:r w:rsidR="00C64B32" w:rsidRPr="00585E1A">
        <w:rPr>
          <w:rFonts w:ascii="KFGQPC Uthmanic Script HAFS" w:cs="KFGQPC Uthmanic Script HAFS"/>
          <w:color w:val="C00000"/>
          <w:sz w:val="28"/>
          <w:szCs w:val="28"/>
          <w:rtl/>
        </w:rPr>
        <w:t xml:space="preserve"> </w:t>
      </w:r>
      <w:r w:rsidR="00C64B32" w:rsidRPr="00585E1A">
        <w:rPr>
          <w:rFonts w:ascii="KFGQPC Uthmanic Script HAFS" w:cs="KFGQPC Uthmanic Script HAFS" w:hint="cs"/>
          <w:color w:val="C00000"/>
          <w:sz w:val="28"/>
          <w:szCs w:val="28"/>
          <w:rtl/>
        </w:rPr>
        <w:t>طَوۡعًا</w:t>
      </w:r>
      <w:r w:rsidR="00C64B32" w:rsidRPr="00585E1A">
        <w:rPr>
          <w:rFonts w:ascii="KFGQPC Uthmanic Script HAFS" w:cs="KFGQPC Uthmanic Script HAFS"/>
          <w:color w:val="C00000"/>
          <w:sz w:val="28"/>
          <w:szCs w:val="28"/>
          <w:rtl/>
        </w:rPr>
        <w:t xml:space="preserve"> </w:t>
      </w:r>
      <w:r w:rsidR="00C64B32" w:rsidRPr="00585E1A">
        <w:rPr>
          <w:rFonts w:ascii="KFGQPC Uthmanic Script HAFS" w:cs="KFGQPC Uthmanic Script HAFS" w:hint="cs"/>
          <w:color w:val="C00000"/>
          <w:sz w:val="28"/>
          <w:szCs w:val="28"/>
          <w:rtl/>
        </w:rPr>
        <w:t>أَوۡ</w:t>
      </w:r>
      <w:r w:rsidR="00C64B32" w:rsidRPr="00585E1A">
        <w:rPr>
          <w:rFonts w:ascii="KFGQPC Uthmanic Script HAFS" w:cs="KFGQPC Uthmanic Script HAFS"/>
          <w:color w:val="C00000"/>
          <w:sz w:val="28"/>
          <w:szCs w:val="28"/>
          <w:rtl/>
        </w:rPr>
        <w:t xml:space="preserve"> </w:t>
      </w:r>
      <w:r w:rsidR="00C64B32" w:rsidRPr="00585E1A">
        <w:rPr>
          <w:rFonts w:ascii="KFGQPC Uthmanic Script HAFS" w:cs="KFGQPC Uthmanic Script HAFS" w:hint="cs"/>
          <w:color w:val="C00000"/>
          <w:sz w:val="28"/>
          <w:szCs w:val="28"/>
          <w:rtl/>
        </w:rPr>
        <w:t>كَرۡهٗا</w:t>
      </w:r>
      <w:r w:rsidR="00C64B32" w:rsidRPr="00585E1A">
        <w:rPr>
          <w:rFonts w:ascii="KFGQPC Uthmanic Script HAFS" w:cs="KFGQPC Uthmanic Script HAFS"/>
          <w:color w:val="C00000"/>
          <w:sz w:val="28"/>
          <w:szCs w:val="28"/>
          <w:rtl/>
        </w:rPr>
        <w:t xml:space="preserve"> </w:t>
      </w:r>
      <w:r w:rsidR="00C64B32" w:rsidRPr="00585E1A">
        <w:rPr>
          <w:rFonts w:ascii="KFGQPC Uthmanic Script HAFS" w:cs="KFGQPC Uthmanic Script HAFS" w:hint="cs"/>
          <w:color w:val="C00000"/>
          <w:sz w:val="28"/>
          <w:szCs w:val="28"/>
          <w:rtl/>
        </w:rPr>
        <w:t>قَالَتَآ</w:t>
      </w:r>
      <w:r w:rsidR="00C64B32" w:rsidRPr="00585E1A">
        <w:rPr>
          <w:rFonts w:ascii="KFGQPC Uthmanic Script HAFS" w:cs="KFGQPC Uthmanic Script HAFS"/>
          <w:color w:val="C00000"/>
          <w:sz w:val="28"/>
          <w:szCs w:val="28"/>
          <w:rtl/>
        </w:rPr>
        <w:t xml:space="preserve"> </w:t>
      </w:r>
      <w:r w:rsidR="00C64B32" w:rsidRPr="00585E1A">
        <w:rPr>
          <w:rFonts w:ascii="KFGQPC Uthmanic Script HAFS" w:cs="KFGQPC Uthmanic Script HAFS" w:hint="cs"/>
          <w:color w:val="C00000"/>
          <w:sz w:val="28"/>
          <w:szCs w:val="28"/>
          <w:rtl/>
        </w:rPr>
        <w:t>أَتَيۡنَا</w:t>
      </w:r>
      <w:r w:rsidR="00C64B32" w:rsidRPr="00585E1A">
        <w:rPr>
          <w:rFonts w:ascii="KFGQPC Uthmanic Script HAFS" w:cs="KFGQPC Uthmanic Script HAFS"/>
          <w:color w:val="C00000"/>
          <w:sz w:val="28"/>
          <w:szCs w:val="28"/>
          <w:rtl/>
        </w:rPr>
        <w:t xml:space="preserve"> </w:t>
      </w:r>
      <w:r w:rsidR="00C64B32" w:rsidRPr="00585E1A">
        <w:rPr>
          <w:rFonts w:ascii="KFGQPC Uthmanic Script HAFS" w:cs="KFGQPC Uthmanic Script HAFS" w:hint="cs"/>
          <w:color w:val="C00000"/>
          <w:sz w:val="28"/>
          <w:szCs w:val="28"/>
          <w:rtl/>
        </w:rPr>
        <w:t>طَآئِعِينَ</w:t>
      </w:r>
      <w:r w:rsidR="00C64B32" w:rsidRPr="00585E1A">
        <w:rPr>
          <w:rFonts w:ascii="KFGQPC Uthmanic Script HAFS" w:cs="KFGQPC Uthmanic Script HAFS"/>
          <w:color w:val="C00000"/>
          <w:sz w:val="28"/>
          <w:szCs w:val="28"/>
          <w:rtl/>
        </w:rPr>
        <w:t xml:space="preserve"> </w:t>
      </w:r>
      <w:r w:rsidR="00C64B32" w:rsidRPr="00585E1A">
        <w:rPr>
          <w:rFonts w:ascii="KFGQPC Uthmanic Script HAFS" w:cs="KFGQPC Uthmanic Script HAFS" w:hint="cs"/>
          <w:color w:val="C00000"/>
          <w:sz w:val="28"/>
          <w:szCs w:val="28"/>
          <w:rtl/>
        </w:rPr>
        <w:t>١١</w:t>
      </w:r>
      <w:r w:rsidR="00C64B32" w:rsidRPr="00585E1A">
        <w:rPr>
          <w:rFonts w:ascii="KFGQPC Uthmanic Script HAFS" w:cs="KFGQPC Uthmanic Script HAFS"/>
          <w:color w:val="C00000"/>
          <w:sz w:val="28"/>
          <w:szCs w:val="28"/>
          <w:rtl/>
        </w:rPr>
        <w:t xml:space="preserve"> </w:t>
      </w:r>
      <w:r w:rsidR="00C64B32" w:rsidRPr="00585E1A">
        <w:rPr>
          <w:rFonts w:ascii="KFGQPC Uthmanic Script HAFS" w:cs="KFGQPC Uthmanic Script HAFS" w:hint="cs"/>
          <w:color w:val="C00000"/>
          <w:sz w:val="28"/>
          <w:szCs w:val="28"/>
          <w:rtl/>
        </w:rPr>
        <w:t>فَقَضَىٰهُنَّ</w:t>
      </w:r>
      <w:r w:rsidR="00C64B32" w:rsidRPr="00585E1A">
        <w:rPr>
          <w:rFonts w:ascii="KFGQPC Uthmanic Script HAFS" w:cs="KFGQPC Uthmanic Script HAFS"/>
          <w:color w:val="C00000"/>
          <w:sz w:val="28"/>
          <w:szCs w:val="28"/>
          <w:rtl/>
        </w:rPr>
        <w:t xml:space="preserve"> </w:t>
      </w:r>
      <w:r w:rsidR="00C64B32" w:rsidRPr="00585E1A">
        <w:rPr>
          <w:rFonts w:ascii="KFGQPC Uthmanic Script HAFS" w:cs="KFGQPC Uthmanic Script HAFS" w:hint="cs"/>
          <w:color w:val="C00000"/>
          <w:sz w:val="28"/>
          <w:szCs w:val="28"/>
          <w:rtl/>
        </w:rPr>
        <w:t>سَبۡعَ</w:t>
      </w:r>
      <w:r w:rsidR="00C64B32" w:rsidRPr="00585E1A">
        <w:rPr>
          <w:rFonts w:ascii="KFGQPC Uthmanic Script HAFS" w:cs="KFGQPC Uthmanic Script HAFS"/>
          <w:color w:val="C00000"/>
          <w:sz w:val="28"/>
          <w:szCs w:val="28"/>
          <w:rtl/>
        </w:rPr>
        <w:t xml:space="preserve"> </w:t>
      </w:r>
      <w:r w:rsidR="00C64B32" w:rsidRPr="00585E1A">
        <w:rPr>
          <w:rFonts w:ascii="KFGQPC Uthmanic Script HAFS" w:cs="KFGQPC Uthmanic Script HAFS" w:hint="cs"/>
          <w:color w:val="C00000"/>
          <w:sz w:val="28"/>
          <w:szCs w:val="28"/>
          <w:rtl/>
        </w:rPr>
        <w:t>سَمَٰوَاتٖ</w:t>
      </w:r>
      <w:r w:rsidR="00C64B32" w:rsidRPr="00585E1A">
        <w:rPr>
          <w:rFonts w:ascii="KFGQPC Uthmanic Script HAFS" w:cs="KFGQPC Uthmanic Script HAFS"/>
          <w:color w:val="C00000"/>
          <w:sz w:val="28"/>
          <w:szCs w:val="28"/>
          <w:rtl/>
        </w:rPr>
        <w:t xml:space="preserve"> </w:t>
      </w:r>
      <w:r w:rsidR="00C64B32" w:rsidRPr="00585E1A">
        <w:rPr>
          <w:rFonts w:ascii="KFGQPC Uthmanic Script HAFS" w:cs="KFGQPC Uthmanic Script HAFS" w:hint="cs"/>
          <w:color w:val="C00000"/>
          <w:sz w:val="28"/>
          <w:szCs w:val="28"/>
          <w:rtl/>
        </w:rPr>
        <w:t>فِي</w:t>
      </w:r>
      <w:r w:rsidR="00C64B32" w:rsidRPr="00585E1A">
        <w:rPr>
          <w:rFonts w:ascii="KFGQPC Uthmanic Script HAFS" w:cs="KFGQPC Uthmanic Script HAFS"/>
          <w:color w:val="C00000"/>
          <w:sz w:val="28"/>
          <w:szCs w:val="28"/>
          <w:rtl/>
        </w:rPr>
        <w:t xml:space="preserve"> </w:t>
      </w:r>
      <w:r w:rsidR="00C64B32" w:rsidRPr="00585E1A">
        <w:rPr>
          <w:rFonts w:ascii="KFGQPC Uthmanic Script HAFS" w:cs="KFGQPC Uthmanic Script HAFS" w:hint="cs"/>
          <w:color w:val="C00000"/>
          <w:sz w:val="28"/>
          <w:szCs w:val="28"/>
          <w:rtl/>
        </w:rPr>
        <w:t>يَوۡمَيۡنِ</w:t>
      </w:r>
      <w:r w:rsidR="00E34A30" w:rsidRPr="00585E1A">
        <w:rPr>
          <w:rFonts w:ascii="KFGQPC Uthman Taha Naskh" w:cs="Traditional Arabic" w:hint="cs"/>
          <w:color w:val="C00000"/>
          <w:sz w:val="28"/>
          <w:szCs w:val="28"/>
          <w:rtl/>
        </w:rPr>
        <w:t>﴾</w:t>
      </w:r>
      <w:r w:rsidR="00C64B32" w:rsidRPr="00974F6B">
        <w:rPr>
          <w:rFonts w:ascii="KFGQPC Uthman Taha Naskh" w:cs="IRMitra"/>
          <w:color w:val="000080"/>
          <w:sz w:val="28"/>
          <w:szCs w:val="28"/>
          <w:rtl/>
        </w:rPr>
        <w:t xml:space="preserve"> </w:t>
      </w:r>
      <w:r w:rsidR="00C64B32" w:rsidRPr="0003271F">
        <w:rPr>
          <w:rFonts w:ascii="KFGQPC Uthman Taha Naskh" w:cs="IRMitra"/>
          <w:color w:val="000080"/>
          <w:sz w:val="28"/>
          <w:szCs w:val="24"/>
          <w:rtl/>
        </w:rPr>
        <w:t>[</w:t>
      </w:r>
      <w:r w:rsidR="00C64B32" w:rsidRPr="0003271F">
        <w:rPr>
          <w:rFonts w:ascii="KFGQPC Uthman Taha Naskh" w:cs="IRMitra" w:hint="cs"/>
          <w:color w:val="000080"/>
          <w:sz w:val="28"/>
          <w:szCs w:val="24"/>
          <w:rtl/>
        </w:rPr>
        <w:t>فصلت</w:t>
      </w:r>
      <w:r w:rsidR="00C64B32" w:rsidRPr="0003271F">
        <w:rPr>
          <w:rFonts w:ascii="KFGQPC Uthman Taha Naskh" w:cs="IRMitra"/>
          <w:color w:val="000080"/>
          <w:sz w:val="28"/>
          <w:szCs w:val="24"/>
          <w:rtl/>
        </w:rPr>
        <w:t xml:space="preserve">: </w:t>
      </w:r>
      <w:r w:rsidR="00C64B32" w:rsidRPr="0003271F">
        <w:rPr>
          <w:rFonts w:ascii="KFGQPC Uthman Taha Naskh" w:cs="IRMitra" w:hint="cs"/>
          <w:color w:val="000080"/>
          <w:sz w:val="28"/>
          <w:szCs w:val="24"/>
          <w:rtl/>
        </w:rPr>
        <w:t>٩،</w:t>
      </w:r>
      <w:r w:rsidR="00B12E84" w:rsidRPr="0003271F">
        <w:rPr>
          <w:rFonts w:ascii="KFGQPC Uthman Taha Naskh" w:cs="IRMitra"/>
          <w:color w:val="000080"/>
          <w:sz w:val="28"/>
          <w:szCs w:val="24"/>
          <w:rtl/>
        </w:rPr>
        <w:t xml:space="preserve"> </w:t>
      </w:r>
      <w:r w:rsidR="00C64B32" w:rsidRPr="0003271F">
        <w:rPr>
          <w:rFonts w:ascii="KFGQPC Uthman Taha Naskh" w:cs="IRMitra" w:hint="cs"/>
          <w:color w:val="000080"/>
          <w:sz w:val="28"/>
          <w:szCs w:val="24"/>
          <w:rtl/>
        </w:rPr>
        <w:t>١٢</w:t>
      </w:r>
      <w:r w:rsidR="00C64B32" w:rsidRPr="0003271F">
        <w:rPr>
          <w:rFonts w:ascii="KFGQPC Uthman Taha Naskh" w:cs="IRMitra"/>
          <w:color w:val="000080"/>
          <w:sz w:val="28"/>
          <w:szCs w:val="24"/>
          <w:rtl/>
        </w:rPr>
        <w:t>]</w:t>
      </w:r>
      <w:r w:rsidR="00890BA4" w:rsidRPr="00974F6B">
        <w:rPr>
          <w:rFonts w:ascii="KFGQPC Uthman Taha Naskh" w:cs="IRMitra" w:hint="cs"/>
          <w:color w:val="000080"/>
          <w:sz w:val="28"/>
          <w:szCs w:val="28"/>
          <w:rtl/>
        </w:rPr>
        <w:t xml:space="preserve"> </w:t>
      </w:r>
      <w:r w:rsidR="00B12E84">
        <w:rPr>
          <w:rFonts w:ascii="KFGQPC Uthman Taha Naskh" w:cs="IRMitra" w:hint="cs"/>
          <w:color w:val="000000" w:themeColor="text1"/>
          <w:sz w:val="28"/>
          <w:szCs w:val="28"/>
          <w:rtl/>
        </w:rPr>
        <w:t>«</w:t>
      </w:r>
      <w:r w:rsidR="00890BA4" w:rsidRPr="00974F6B">
        <w:rPr>
          <w:rFonts w:ascii="KFGQPC Uthman Taha Naskh" w:cs="IRMitra" w:hint="cs"/>
          <w:color w:val="000000" w:themeColor="text1"/>
          <w:sz w:val="28"/>
          <w:szCs w:val="28"/>
          <w:rtl/>
        </w:rPr>
        <w:t>بگو</w:t>
      </w:r>
      <w:r w:rsidR="00890BA4" w:rsidRPr="00974F6B">
        <w:rPr>
          <w:rFonts w:ascii="KFGQPC Uthman Taha Naskh" w:cs="IRMitra"/>
          <w:color w:val="000000" w:themeColor="text1"/>
          <w:sz w:val="28"/>
          <w:szCs w:val="28"/>
          <w:rtl/>
        </w:rPr>
        <w:t xml:space="preserve">: </w:t>
      </w:r>
      <w:r w:rsidR="00890BA4" w:rsidRPr="00974F6B">
        <w:rPr>
          <w:rFonts w:ascii="KFGQPC Uthman Taha Naskh" w:cs="IRMitra" w:hint="cs"/>
          <w:color w:val="000000" w:themeColor="text1"/>
          <w:sz w:val="28"/>
          <w:szCs w:val="28"/>
          <w:rtl/>
        </w:rPr>
        <w:t>چرا</w:t>
      </w:r>
      <w:r w:rsidR="00890BA4" w:rsidRPr="00974F6B">
        <w:rPr>
          <w:rFonts w:ascii="KFGQPC Uthman Taha Naskh" w:cs="IRMitra"/>
          <w:color w:val="000000" w:themeColor="text1"/>
          <w:sz w:val="28"/>
          <w:szCs w:val="28"/>
          <w:rtl/>
        </w:rPr>
        <w:t xml:space="preserve"> </w:t>
      </w:r>
      <w:r w:rsidR="00890BA4" w:rsidRPr="00974F6B">
        <w:rPr>
          <w:rFonts w:ascii="KFGQPC Uthman Taha Naskh" w:cs="IRMitra" w:hint="cs"/>
          <w:color w:val="000000" w:themeColor="text1"/>
          <w:sz w:val="28"/>
          <w:szCs w:val="28"/>
          <w:rtl/>
        </w:rPr>
        <w:t>خدايى</w:t>
      </w:r>
      <w:r w:rsidR="00890BA4" w:rsidRPr="00974F6B">
        <w:rPr>
          <w:rFonts w:ascii="KFGQPC Uthman Taha Naskh" w:cs="IRMitra"/>
          <w:color w:val="000000" w:themeColor="text1"/>
          <w:sz w:val="28"/>
          <w:szCs w:val="28"/>
          <w:rtl/>
        </w:rPr>
        <w:t xml:space="preserve"> </w:t>
      </w:r>
      <w:r w:rsidR="00890BA4" w:rsidRPr="00974F6B">
        <w:rPr>
          <w:rFonts w:ascii="KFGQPC Uthman Taha Naskh" w:cs="IRMitra" w:hint="cs"/>
          <w:color w:val="000000" w:themeColor="text1"/>
          <w:sz w:val="28"/>
          <w:szCs w:val="28"/>
          <w:rtl/>
        </w:rPr>
        <w:t>را</w:t>
      </w:r>
      <w:r w:rsidR="00890BA4" w:rsidRPr="00974F6B">
        <w:rPr>
          <w:rFonts w:ascii="KFGQPC Uthman Taha Naskh" w:cs="IRMitra"/>
          <w:color w:val="000000" w:themeColor="text1"/>
          <w:sz w:val="28"/>
          <w:szCs w:val="28"/>
          <w:rtl/>
        </w:rPr>
        <w:t xml:space="preserve"> </w:t>
      </w:r>
      <w:r w:rsidR="00890BA4" w:rsidRPr="00974F6B">
        <w:rPr>
          <w:rFonts w:ascii="KFGQPC Uthman Taha Naskh" w:cs="IRMitra" w:hint="cs"/>
          <w:color w:val="000000" w:themeColor="text1"/>
          <w:sz w:val="28"/>
          <w:szCs w:val="28"/>
          <w:rtl/>
        </w:rPr>
        <w:t>كه</w:t>
      </w:r>
      <w:r w:rsidR="00890BA4" w:rsidRPr="00974F6B">
        <w:rPr>
          <w:rFonts w:ascii="KFGQPC Uthman Taha Naskh" w:cs="IRMitra"/>
          <w:color w:val="000000" w:themeColor="text1"/>
          <w:sz w:val="28"/>
          <w:szCs w:val="28"/>
          <w:rtl/>
        </w:rPr>
        <w:t xml:space="preserve"> </w:t>
      </w:r>
      <w:r w:rsidR="00890BA4" w:rsidRPr="00974F6B">
        <w:rPr>
          <w:rFonts w:ascii="KFGQPC Uthman Taha Naskh" w:cs="IRMitra" w:hint="cs"/>
          <w:color w:val="000000" w:themeColor="text1"/>
          <w:sz w:val="28"/>
          <w:szCs w:val="28"/>
          <w:rtl/>
        </w:rPr>
        <w:t>زمين</w:t>
      </w:r>
      <w:r w:rsidR="00890BA4" w:rsidRPr="00974F6B">
        <w:rPr>
          <w:rFonts w:ascii="KFGQPC Uthman Taha Naskh" w:cs="IRMitra"/>
          <w:color w:val="000000" w:themeColor="text1"/>
          <w:sz w:val="28"/>
          <w:szCs w:val="28"/>
          <w:rtl/>
        </w:rPr>
        <w:t xml:space="preserve"> </w:t>
      </w:r>
      <w:r w:rsidR="00890BA4" w:rsidRPr="00974F6B">
        <w:rPr>
          <w:rFonts w:ascii="KFGQPC Uthman Taha Naskh" w:cs="IRMitra" w:hint="cs"/>
          <w:color w:val="000000" w:themeColor="text1"/>
          <w:sz w:val="28"/>
          <w:szCs w:val="28"/>
          <w:rtl/>
        </w:rPr>
        <w:t>را</w:t>
      </w:r>
      <w:r w:rsidR="00890BA4" w:rsidRPr="00974F6B">
        <w:rPr>
          <w:rFonts w:ascii="KFGQPC Uthman Taha Naskh" w:cs="IRMitra"/>
          <w:color w:val="000000" w:themeColor="text1"/>
          <w:sz w:val="28"/>
          <w:szCs w:val="28"/>
          <w:rtl/>
        </w:rPr>
        <w:t xml:space="preserve"> </w:t>
      </w:r>
      <w:r w:rsidR="00890BA4" w:rsidRPr="00974F6B">
        <w:rPr>
          <w:rFonts w:ascii="KFGQPC Uthman Taha Naskh" w:cs="IRMitra" w:hint="cs"/>
          <w:color w:val="000000" w:themeColor="text1"/>
          <w:sz w:val="28"/>
          <w:szCs w:val="28"/>
          <w:rtl/>
        </w:rPr>
        <w:t>در</w:t>
      </w:r>
      <w:r w:rsidR="00890BA4" w:rsidRPr="00974F6B">
        <w:rPr>
          <w:rFonts w:ascii="KFGQPC Uthman Taha Naskh" w:cs="IRMitra"/>
          <w:color w:val="000000" w:themeColor="text1"/>
          <w:sz w:val="28"/>
          <w:szCs w:val="28"/>
          <w:rtl/>
        </w:rPr>
        <w:t xml:space="preserve"> </w:t>
      </w:r>
      <w:r w:rsidR="00890BA4" w:rsidRPr="00974F6B">
        <w:rPr>
          <w:rFonts w:ascii="KFGQPC Uthman Taha Naskh" w:cs="IRMitra" w:hint="cs"/>
          <w:color w:val="000000" w:themeColor="text1"/>
          <w:sz w:val="28"/>
          <w:szCs w:val="28"/>
          <w:rtl/>
        </w:rPr>
        <w:t>دو</w:t>
      </w:r>
      <w:r w:rsidR="00890BA4" w:rsidRPr="00974F6B">
        <w:rPr>
          <w:rFonts w:ascii="KFGQPC Uthman Taha Naskh" w:cs="IRMitra"/>
          <w:color w:val="000000" w:themeColor="text1"/>
          <w:sz w:val="28"/>
          <w:szCs w:val="28"/>
          <w:rtl/>
        </w:rPr>
        <w:t xml:space="preserve"> </w:t>
      </w:r>
      <w:r w:rsidR="00890BA4" w:rsidRPr="00974F6B">
        <w:rPr>
          <w:rFonts w:ascii="KFGQPC Uthman Taha Naskh" w:cs="IRMitra" w:hint="cs"/>
          <w:color w:val="000000" w:themeColor="text1"/>
          <w:sz w:val="28"/>
          <w:szCs w:val="28"/>
          <w:rtl/>
        </w:rPr>
        <w:t>دوران آفريد،</w:t>
      </w:r>
      <w:r w:rsidR="00890BA4" w:rsidRPr="00974F6B">
        <w:rPr>
          <w:rFonts w:ascii="KFGQPC Uthman Taha Naskh" w:cs="IRMitra"/>
          <w:color w:val="000000" w:themeColor="text1"/>
          <w:sz w:val="28"/>
          <w:szCs w:val="28"/>
          <w:rtl/>
        </w:rPr>
        <w:t xml:space="preserve"> </w:t>
      </w:r>
      <w:r w:rsidR="00890BA4" w:rsidRPr="00974F6B">
        <w:rPr>
          <w:rFonts w:ascii="KFGQPC Uthman Taha Naskh" w:cs="IRMitra" w:hint="cs"/>
          <w:color w:val="000000" w:themeColor="text1"/>
          <w:sz w:val="28"/>
          <w:szCs w:val="28"/>
          <w:rtl/>
        </w:rPr>
        <w:t>انكار</w:t>
      </w:r>
      <w:r w:rsidR="00890BA4" w:rsidRPr="00974F6B">
        <w:rPr>
          <w:rFonts w:ascii="KFGQPC Uthman Taha Naskh" w:cs="IRMitra"/>
          <w:color w:val="000000" w:themeColor="text1"/>
          <w:sz w:val="28"/>
          <w:szCs w:val="28"/>
          <w:rtl/>
        </w:rPr>
        <w:t xml:space="preserve"> </w:t>
      </w:r>
      <w:r w:rsidR="00890BA4" w:rsidRPr="00974F6B">
        <w:rPr>
          <w:rFonts w:ascii="KFGQPC Uthman Taha Naskh" w:cs="IRMitra" w:hint="cs"/>
          <w:color w:val="000000" w:themeColor="text1"/>
          <w:sz w:val="28"/>
          <w:szCs w:val="28"/>
          <w:rtl/>
        </w:rPr>
        <w:t>مى‏كنيد</w:t>
      </w:r>
      <w:r w:rsidR="00890BA4" w:rsidRPr="00974F6B">
        <w:rPr>
          <w:rFonts w:ascii="KFGQPC Uthman Taha Naskh" w:cs="IRMitra"/>
          <w:color w:val="000000" w:themeColor="text1"/>
          <w:sz w:val="28"/>
          <w:szCs w:val="28"/>
          <w:rtl/>
        </w:rPr>
        <w:t xml:space="preserve"> </w:t>
      </w:r>
      <w:r w:rsidR="00890BA4" w:rsidRPr="00974F6B">
        <w:rPr>
          <w:rFonts w:ascii="KFGQPC Uthman Taha Naskh" w:cs="IRMitra" w:hint="cs"/>
          <w:color w:val="000000" w:themeColor="text1"/>
          <w:sz w:val="28"/>
          <w:szCs w:val="28"/>
          <w:rtl/>
        </w:rPr>
        <w:t>و</w:t>
      </w:r>
      <w:r w:rsidR="00890BA4" w:rsidRPr="00974F6B">
        <w:rPr>
          <w:rFonts w:ascii="KFGQPC Uthman Taha Naskh" w:cs="IRMitra"/>
          <w:color w:val="000000" w:themeColor="text1"/>
          <w:sz w:val="28"/>
          <w:szCs w:val="28"/>
          <w:rtl/>
        </w:rPr>
        <w:t xml:space="preserve"> </w:t>
      </w:r>
      <w:r w:rsidR="00890BA4" w:rsidRPr="00974F6B">
        <w:rPr>
          <w:rFonts w:ascii="KFGQPC Uthman Taha Naskh" w:cs="IRMitra" w:hint="cs"/>
          <w:color w:val="000000" w:themeColor="text1"/>
          <w:sz w:val="28"/>
          <w:szCs w:val="28"/>
          <w:rtl/>
        </w:rPr>
        <w:t>براى</w:t>
      </w:r>
      <w:r w:rsidR="00890BA4" w:rsidRPr="00974F6B">
        <w:rPr>
          <w:rFonts w:ascii="KFGQPC Uthman Taha Naskh" w:cs="IRMitra"/>
          <w:color w:val="000000" w:themeColor="text1"/>
          <w:sz w:val="28"/>
          <w:szCs w:val="28"/>
          <w:rtl/>
        </w:rPr>
        <w:t xml:space="preserve"> </w:t>
      </w:r>
      <w:r w:rsidR="00890BA4" w:rsidRPr="00974F6B">
        <w:rPr>
          <w:rFonts w:ascii="KFGQPC Uthman Taha Naskh" w:cs="IRMitra" w:hint="cs"/>
          <w:color w:val="000000" w:themeColor="text1"/>
          <w:sz w:val="28"/>
          <w:szCs w:val="28"/>
          <w:rtl/>
        </w:rPr>
        <w:t>او</w:t>
      </w:r>
      <w:r w:rsidR="00890BA4" w:rsidRPr="00974F6B">
        <w:rPr>
          <w:rFonts w:ascii="KFGQPC Uthman Taha Naskh" w:cs="IRMitra"/>
          <w:color w:val="000000" w:themeColor="text1"/>
          <w:sz w:val="28"/>
          <w:szCs w:val="28"/>
          <w:rtl/>
        </w:rPr>
        <w:t xml:space="preserve"> </w:t>
      </w:r>
      <w:r w:rsidR="00890BA4" w:rsidRPr="00974F6B">
        <w:rPr>
          <w:rFonts w:ascii="KFGQPC Uthman Taha Naskh" w:cs="IRMitra" w:hint="cs"/>
          <w:color w:val="000000" w:themeColor="text1"/>
          <w:sz w:val="28"/>
          <w:szCs w:val="28"/>
          <w:rtl/>
        </w:rPr>
        <w:t>همتايانى</w:t>
      </w:r>
      <w:r w:rsidR="00890BA4" w:rsidRPr="00974F6B">
        <w:rPr>
          <w:rFonts w:ascii="KFGQPC Uthman Taha Naskh" w:cs="IRMitra"/>
          <w:color w:val="000000" w:themeColor="text1"/>
          <w:sz w:val="28"/>
          <w:szCs w:val="28"/>
          <w:rtl/>
        </w:rPr>
        <w:t xml:space="preserve"> </w:t>
      </w:r>
      <w:r w:rsidR="00890BA4" w:rsidRPr="00974F6B">
        <w:rPr>
          <w:rFonts w:ascii="KFGQPC Uthman Taha Naskh" w:cs="IRMitra" w:hint="cs"/>
          <w:color w:val="000000" w:themeColor="text1"/>
          <w:sz w:val="28"/>
          <w:szCs w:val="28"/>
          <w:rtl/>
        </w:rPr>
        <w:t>قائل</w:t>
      </w:r>
      <w:r w:rsidR="00890BA4" w:rsidRPr="00974F6B">
        <w:rPr>
          <w:rFonts w:ascii="KFGQPC Uthman Taha Naskh" w:cs="IRMitra"/>
          <w:color w:val="000000" w:themeColor="text1"/>
          <w:sz w:val="28"/>
          <w:szCs w:val="28"/>
          <w:rtl/>
        </w:rPr>
        <w:t xml:space="preserve"> </w:t>
      </w:r>
      <w:r w:rsidR="00890BA4" w:rsidRPr="00974F6B">
        <w:rPr>
          <w:rFonts w:ascii="KFGQPC Uthman Taha Naskh" w:cs="IRMitra" w:hint="cs"/>
          <w:color w:val="000000" w:themeColor="text1"/>
          <w:sz w:val="28"/>
          <w:szCs w:val="28"/>
          <w:rtl/>
        </w:rPr>
        <w:t>مى‏شويد؟</w:t>
      </w:r>
      <w:r w:rsidR="00890BA4" w:rsidRPr="00974F6B">
        <w:rPr>
          <w:rFonts w:ascii="KFGQPC Uthman Taha Naskh" w:cs="IRMitra"/>
          <w:color w:val="000000" w:themeColor="text1"/>
          <w:sz w:val="28"/>
          <w:szCs w:val="28"/>
          <w:rtl/>
        </w:rPr>
        <w:t xml:space="preserve"> </w:t>
      </w:r>
      <w:r w:rsidR="00890BA4" w:rsidRPr="00974F6B">
        <w:rPr>
          <w:rFonts w:ascii="KFGQPC Uthman Taha Naskh" w:cs="IRMitra" w:hint="cs"/>
          <w:color w:val="000000" w:themeColor="text1"/>
          <w:sz w:val="28"/>
          <w:szCs w:val="28"/>
          <w:rtl/>
        </w:rPr>
        <w:t>اين</w:t>
      </w:r>
      <w:r w:rsidR="00890BA4" w:rsidRPr="00974F6B">
        <w:rPr>
          <w:rFonts w:ascii="KFGQPC Uthman Taha Naskh" w:cs="IRMitra"/>
          <w:color w:val="000000" w:themeColor="text1"/>
          <w:sz w:val="28"/>
          <w:szCs w:val="28"/>
          <w:rtl/>
        </w:rPr>
        <w:t xml:space="preserve"> </w:t>
      </w:r>
      <w:r w:rsidR="00890BA4" w:rsidRPr="00974F6B">
        <w:rPr>
          <w:rFonts w:ascii="KFGQPC Uthman Taha Naskh" w:cs="IRMitra" w:hint="cs"/>
          <w:color w:val="000000" w:themeColor="text1"/>
          <w:sz w:val="28"/>
          <w:szCs w:val="28"/>
          <w:rtl/>
        </w:rPr>
        <w:t>است</w:t>
      </w:r>
      <w:r w:rsidR="00890BA4" w:rsidRPr="00974F6B">
        <w:rPr>
          <w:rFonts w:ascii="KFGQPC Uthman Taha Naskh" w:cs="IRMitra"/>
          <w:color w:val="000000" w:themeColor="text1"/>
          <w:sz w:val="28"/>
          <w:szCs w:val="28"/>
          <w:rtl/>
        </w:rPr>
        <w:t xml:space="preserve"> </w:t>
      </w:r>
      <w:r w:rsidR="00890BA4" w:rsidRPr="00974F6B">
        <w:rPr>
          <w:rFonts w:ascii="KFGQPC Uthman Taha Naskh" w:cs="IRMitra" w:hint="cs"/>
          <w:color w:val="000000" w:themeColor="text1"/>
          <w:sz w:val="28"/>
          <w:szCs w:val="28"/>
          <w:rtl/>
        </w:rPr>
        <w:t>صاحب‌اختیار</w:t>
      </w:r>
      <w:r w:rsidR="00890BA4" w:rsidRPr="00974F6B">
        <w:rPr>
          <w:rFonts w:ascii="KFGQPC Uthman Taha Naskh" w:cs="IRMitra"/>
          <w:color w:val="000000" w:themeColor="text1"/>
          <w:sz w:val="28"/>
          <w:szCs w:val="28"/>
          <w:rtl/>
        </w:rPr>
        <w:t xml:space="preserve"> </w:t>
      </w:r>
      <w:r w:rsidR="00890BA4" w:rsidRPr="00974F6B">
        <w:rPr>
          <w:rFonts w:ascii="KFGQPC Uthman Taha Naskh" w:cs="IRMitra" w:hint="cs"/>
          <w:color w:val="000000" w:themeColor="text1"/>
          <w:sz w:val="28"/>
          <w:szCs w:val="28"/>
          <w:rtl/>
        </w:rPr>
        <w:t>جهانيان</w:t>
      </w:r>
      <w:r w:rsidR="004C4A34" w:rsidRPr="00974F6B">
        <w:rPr>
          <w:rFonts w:ascii="KFGQPC Uthman Taha Naskh" w:cs="IRMitra" w:hint="cs"/>
          <w:color w:val="000000" w:themeColor="text1"/>
          <w:sz w:val="28"/>
          <w:szCs w:val="28"/>
          <w:rtl/>
        </w:rPr>
        <w:t>،</w:t>
      </w:r>
      <w:r w:rsidR="00890BA4" w:rsidRPr="00974F6B">
        <w:rPr>
          <w:rFonts w:ascii="KFGQPC Uthman Taha Naskh" w:cs="IRMitra"/>
          <w:color w:val="000000" w:themeColor="text1"/>
          <w:sz w:val="28"/>
          <w:szCs w:val="28"/>
          <w:rtl/>
        </w:rPr>
        <w:t xml:space="preserve"> </w:t>
      </w:r>
      <w:r w:rsidR="00890BA4" w:rsidRPr="00974F6B">
        <w:rPr>
          <w:rFonts w:ascii="KFGQPC Uthman Taha Naskh" w:cs="IRMitra" w:hint="cs"/>
          <w:color w:val="000000" w:themeColor="text1"/>
          <w:sz w:val="28"/>
          <w:szCs w:val="28"/>
          <w:rtl/>
        </w:rPr>
        <w:t>و</w:t>
      </w:r>
      <w:r w:rsidR="00890BA4" w:rsidRPr="00974F6B">
        <w:rPr>
          <w:rFonts w:ascii="KFGQPC Uthman Taha Naskh" w:cs="IRMitra"/>
          <w:color w:val="000000" w:themeColor="text1"/>
          <w:sz w:val="28"/>
          <w:szCs w:val="28"/>
          <w:rtl/>
        </w:rPr>
        <w:t xml:space="preserve"> </w:t>
      </w:r>
      <w:r w:rsidR="00890BA4" w:rsidRPr="00974F6B">
        <w:rPr>
          <w:rFonts w:ascii="KFGQPC Uthman Taha Naskh" w:cs="IRMitra" w:hint="cs"/>
          <w:color w:val="000000" w:themeColor="text1"/>
          <w:sz w:val="28"/>
          <w:szCs w:val="28"/>
          <w:rtl/>
        </w:rPr>
        <w:t>طى</w:t>
      </w:r>
      <w:r w:rsidR="00890BA4" w:rsidRPr="00974F6B">
        <w:rPr>
          <w:rFonts w:ascii="KFGQPC Uthman Taha Naskh" w:cs="IRMitra"/>
          <w:color w:val="000000" w:themeColor="text1"/>
          <w:sz w:val="28"/>
          <w:szCs w:val="28"/>
          <w:rtl/>
        </w:rPr>
        <w:t xml:space="preserve"> </w:t>
      </w:r>
      <w:r w:rsidR="00890BA4" w:rsidRPr="00974F6B">
        <w:rPr>
          <w:rFonts w:ascii="KFGQPC Uthman Taha Naskh" w:cs="IRMitra" w:hint="cs"/>
          <w:color w:val="000000" w:themeColor="text1"/>
          <w:sz w:val="28"/>
          <w:szCs w:val="28"/>
          <w:rtl/>
        </w:rPr>
        <w:t>چهار</w:t>
      </w:r>
      <w:r w:rsidR="00890BA4" w:rsidRPr="00974F6B">
        <w:rPr>
          <w:rFonts w:ascii="KFGQPC Uthman Taha Naskh" w:cs="IRMitra"/>
          <w:color w:val="000000" w:themeColor="text1"/>
          <w:sz w:val="28"/>
          <w:szCs w:val="28"/>
          <w:rtl/>
        </w:rPr>
        <w:t xml:space="preserve"> </w:t>
      </w:r>
      <w:r w:rsidR="00890BA4" w:rsidRPr="00974F6B">
        <w:rPr>
          <w:rFonts w:ascii="KFGQPC Uthman Taha Naskh" w:cs="IRMitra" w:hint="cs"/>
          <w:color w:val="000000" w:themeColor="text1"/>
          <w:sz w:val="28"/>
          <w:szCs w:val="28"/>
          <w:rtl/>
        </w:rPr>
        <w:t>دوران،</w:t>
      </w:r>
      <w:r w:rsidR="00890BA4" w:rsidRPr="00974F6B">
        <w:rPr>
          <w:rFonts w:ascii="KFGQPC Uthman Taha Naskh" w:cs="IRMitra"/>
          <w:color w:val="000000" w:themeColor="text1"/>
          <w:sz w:val="28"/>
          <w:szCs w:val="28"/>
          <w:rtl/>
        </w:rPr>
        <w:t xml:space="preserve"> </w:t>
      </w:r>
      <w:r w:rsidR="00890BA4" w:rsidRPr="00974F6B">
        <w:rPr>
          <w:rFonts w:ascii="KFGQPC Uthman Taha Naskh" w:cs="IRMitra" w:hint="cs"/>
          <w:color w:val="000000" w:themeColor="text1"/>
          <w:sz w:val="28"/>
          <w:szCs w:val="28"/>
          <w:rtl/>
        </w:rPr>
        <w:t>كوههاى</w:t>
      </w:r>
      <w:r w:rsidR="00890BA4" w:rsidRPr="00974F6B">
        <w:rPr>
          <w:rFonts w:ascii="KFGQPC Uthman Taha Naskh" w:cs="IRMitra"/>
          <w:color w:val="000000" w:themeColor="text1"/>
          <w:sz w:val="28"/>
          <w:szCs w:val="28"/>
          <w:rtl/>
        </w:rPr>
        <w:t xml:space="preserve"> </w:t>
      </w:r>
      <w:r w:rsidR="00890BA4" w:rsidRPr="00974F6B">
        <w:rPr>
          <w:rFonts w:ascii="KFGQPC Uthman Taha Naskh" w:cs="IRMitra" w:hint="cs"/>
          <w:color w:val="000000" w:themeColor="text1"/>
          <w:sz w:val="28"/>
          <w:szCs w:val="28"/>
          <w:rtl/>
        </w:rPr>
        <w:t>ثابت</w:t>
      </w:r>
      <w:r w:rsidR="00890BA4" w:rsidRPr="00974F6B">
        <w:rPr>
          <w:rFonts w:ascii="KFGQPC Uthman Taha Naskh" w:cs="IRMitra"/>
          <w:color w:val="000000" w:themeColor="text1"/>
          <w:sz w:val="28"/>
          <w:szCs w:val="28"/>
          <w:rtl/>
        </w:rPr>
        <w:t xml:space="preserve"> </w:t>
      </w:r>
      <w:r w:rsidR="00890BA4" w:rsidRPr="00974F6B">
        <w:rPr>
          <w:rFonts w:ascii="KFGQPC Uthman Taha Naskh" w:cs="IRMitra" w:hint="cs"/>
          <w:color w:val="000000" w:themeColor="text1"/>
          <w:sz w:val="28"/>
          <w:szCs w:val="28"/>
          <w:rtl/>
        </w:rPr>
        <w:t>را</w:t>
      </w:r>
      <w:r w:rsidR="00890BA4" w:rsidRPr="00974F6B">
        <w:rPr>
          <w:rFonts w:ascii="KFGQPC Uthman Taha Naskh" w:cs="IRMitra"/>
          <w:color w:val="000000" w:themeColor="text1"/>
          <w:sz w:val="28"/>
          <w:szCs w:val="28"/>
          <w:rtl/>
        </w:rPr>
        <w:t xml:space="preserve"> </w:t>
      </w:r>
      <w:r w:rsidR="00890BA4" w:rsidRPr="00974F6B">
        <w:rPr>
          <w:rFonts w:ascii="KFGQPC Uthman Taha Naskh" w:cs="IRMitra" w:hint="cs"/>
          <w:color w:val="000000" w:themeColor="text1"/>
          <w:sz w:val="28"/>
          <w:szCs w:val="28"/>
          <w:rtl/>
        </w:rPr>
        <w:t>روى</w:t>
      </w:r>
      <w:r w:rsidR="00890BA4" w:rsidRPr="00974F6B">
        <w:rPr>
          <w:rFonts w:ascii="KFGQPC Uthman Taha Naskh" w:cs="IRMitra"/>
          <w:color w:val="000000" w:themeColor="text1"/>
          <w:sz w:val="28"/>
          <w:szCs w:val="28"/>
          <w:rtl/>
        </w:rPr>
        <w:t xml:space="preserve"> </w:t>
      </w:r>
      <w:r w:rsidR="00890BA4" w:rsidRPr="00974F6B">
        <w:rPr>
          <w:rFonts w:ascii="KFGQPC Uthman Taha Naskh" w:cs="IRMitra" w:hint="cs"/>
          <w:color w:val="000000" w:themeColor="text1"/>
          <w:sz w:val="28"/>
          <w:szCs w:val="28"/>
          <w:rtl/>
        </w:rPr>
        <w:t>زمين</w:t>
      </w:r>
      <w:r w:rsidR="00890BA4" w:rsidRPr="00974F6B">
        <w:rPr>
          <w:rFonts w:ascii="KFGQPC Uthman Taha Naskh" w:cs="IRMitra"/>
          <w:color w:val="000000" w:themeColor="text1"/>
          <w:sz w:val="28"/>
          <w:szCs w:val="28"/>
          <w:rtl/>
        </w:rPr>
        <w:t xml:space="preserve"> </w:t>
      </w:r>
      <w:r w:rsidR="00890BA4" w:rsidRPr="00974F6B">
        <w:rPr>
          <w:rFonts w:ascii="KFGQPC Uthman Taha Naskh" w:cs="IRMitra" w:hint="cs"/>
          <w:color w:val="000000" w:themeColor="text1"/>
          <w:sz w:val="28"/>
          <w:szCs w:val="28"/>
          <w:rtl/>
        </w:rPr>
        <w:t>پديد</w:t>
      </w:r>
      <w:r w:rsidR="00890BA4" w:rsidRPr="00974F6B">
        <w:rPr>
          <w:rFonts w:ascii="KFGQPC Uthman Taha Naskh" w:cs="IRMitra"/>
          <w:color w:val="000000" w:themeColor="text1"/>
          <w:sz w:val="28"/>
          <w:szCs w:val="28"/>
          <w:rtl/>
        </w:rPr>
        <w:t xml:space="preserve"> </w:t>
      </w:r>
      <w:r w:rsidR="00890BA4" w:rsidRPr="00974F6B">
        <w:rPr>
          <w:rFonts w:ascii="KFGQPC Uthman Taha Naskh" w:cs="IRMitra" w:hint="cs"/>
          <w:color w:val="000000" w:themeColor="text1"/>
          <w:sz w:val="28"/>
          <w:szCs w:val="28"/>
          <w:rtl/>
        </w:rPr>
        <w:t>آورد</w:t>
      </w:r>
      <w:r w:rsidR="00890BA4" w:rsidRPr="00974F6B">
        <w:rPr>
          <w:rFonts w:ascii="KFGQPC Uthman Taha Naskh" w:cs="IRMitra"/>
          <w:color w:val="000000" w:themeColor="text1"/>
          <w:sz w:val="28"/>
          <w:szCs w:val="28"/>
          <w:rtl/>
        </w:rPr>
        <w:t xml:space="preserve"> </w:t>
      </w:r>
      <w:r w:rsidR="00890BA4" w:rsidRPr="00974F6B">
        <w:rPr>
          <w:rFonts w:ascii="KFGQPC Uthman Taha Naskh" w:cs="IRMitra" w:hint="cs"/>
          <w:color w:val="000000" w:themeColor="text1"/>
          <w:sz w:val="28"/>
          <w:szCs w:val="28"/>
          <w:rtl/>
        </w:rPr>
        <w:t>و</w:t>
      </w:r>
      <w:r w:rsidR="00890BA4" w:rsidRPr="00974F6B">
        <w:rPr>
          <w:rFonts w:ascii="KFGQPC Uthman Taha Naskh" w:cs="IRMitra"/>
          <w:color w:val="000000" w:themeColor="text1"/>
          <w:sz w:val="28"/>
          <w:szCs w:val="28"/>
          <w:rtl/>
        </w:rPr>
        <w:t xml:space="preserve"> [</w:t>
      </w:r>
      <w:r w:rsidR="00890BA4" w:rsidRPr="00974F6B">
        <w:rPr>
          <w:rFonts w:ascii="KFGQPC Uthman Taha Naskh" w:cs="IRMitra" w:hint="cs"/>
          <w:color w:val="000000" w:themeColor="text1"/>
          <w:sz w:val="28"/>
          <w:szCs w:val="28"/>
          <w:rtl/>
        </w:rPr>
        <w:t>با</w:t>
      </w:r>
      <w:r w:rsidR="00890BA4" w:rsidRPr="00974F6B">
        <w:rPr>
          <w:rFonts w:ascii="KFGQPC Uthman Taha Naskh" w:cs="IRMitra"/>
          <w:color w:val="000000" w:themeColor="text1"/>
          <w:sz w:val="28"/>
          <w:szCs w:val="28"/>
          <w:rtl/>
        </w:rPr>
        <w:t xml:space="preserve"> </w:t>
      </w:r>
      <w:r w:rsidR="00890BA4" w:rsidRPr="00974F6B">
        <w:rPr>
          <w:rFonts w:ascii="KFGQPC Uthman Taha Naskh" w:cs="IRMitra" w:hint="cs"/>
          <w:color w:val="000000" w:themeColor="text1"/>
          <w:sz w:val="28"/>
          <w:szCs w:val="28"/>
          <w:rtl/>
        </w:rPr>
        <w:t>تأمين</w:t>
      </w:r>
      <w:r w:rsidR="00890BA4" w:rsidRPr="00974F6B">
        <w:rPr>
          <w:rFonts w:ascii="KFGQPC Uthman Taha Naskh" w:cs="IRMitra"/>
          <w:color w:val="000000" w:themeColor="text1"/>
          <w:sz w:val="28"/>
          <w:szCs w:val="28"/>
          <w:rtl/>
        </w:rPr>
        <w:t xml:space="preserve"> </w:t>
      </w:r>
      <w:r w:rsidR="00890BA4" w:rsidRPr="00974F6B">
        <w:rPr>
          <w:rFonts w:ascii="KFGQPC Uthman Taha Naskh" w:cs="IRMitra" w:hint="cs"/>
          <w:color w:val="000000" w:themeColor="text1"/>
          <w:sz w:val="28"/>
          <w:szCs w:val="28"/>
          <w:rtl/>
        </w:rPr>
        <w:t>جريان</w:t>
      </w:r>
      <w:r w:rsidR="00890BA4" w:rsidRPr="00974F6B">
        <w:rPr>
          <w:rFonts w:ascii="KFGQPC Uthman Taha Naskh" w:cs="IRMitra"/>
          <w:color w:val="000000" w:themeColor="text1"/>
          <w:sz w:val="28"/>
          <w:szCs w:val="28"/>
          <w:rtl/>
        </w:rPr>
        <w:t xml:space="preserve"> </w:t>
      </w:r>
      <w:r w:rsidR="00890BA4" w:rsidRPr="00974F6B">
        <w:rPr>
          <w:rFonts w:ascii="KFGQPC Uthman Taha Naskh" w:cs="IRMitra" w:hint="cs"/>
          <w:color w:val="000000" w:themeColor="text1"/>
          <w:sz w:val="28"/>
          <w:szCs w:val="28"/>
          <w:rtl/>
        </w:rPr>
        <w:t>آب</w:t>
      </w:r>
      <w:r w:rsidR="00890BA4" w:rsidRPr="00974F6B">
        <w:rPr>
          <w:rFonts w:ascii="KFGQPC Uthman Taha Naskh" w:cs="IRMitra"/>
          <w:color w:val="000000" w:themeColor="text1"/>
          <w:sz w:val="28"/>
          <w:szCs w:val="28"/>
          <w:rtl/>
        </w:rPr>
        <w:t xml:space="preserve"> </w:t>
      </w:r>
      <w:r w:rsidR="00890BA4" w:rsidRPr="00974F6B">
        <w:rPr>
          <w:rFonts w:ascii="KFGQPC Uthman Taha Naskh" w:cs="IRMitra" w:hint="cs"/>
          <w:color w:val="000000" w:themeColor="text1"/>
          <w:sz w:val="28"/>
          <w:szCs w:val="28"/>
          <w:rtl/>
        </w:rPr>
        <w:t>به</w:t>
      </w:r>
      <w:r w:rsidR="00890BA4" w:rsidRPr="00974F6B">
        <w:rPr>
          <w:rFonts w:ascii="KFGQPC Uthman Taha Naskh" w:cs="IRMitra"/>
          <w:color w:val="000000" w:themeColor="text1"/>
          <w:sz w:val="28"/>
          <w:szCs w:val="28"/>
          <w:rtl/>
        </w:rPr>
        <w:t xml:space="preserve"> </w:t>
      </w:r>
      <w:r w:rsidR="00890BA4" w:rsidRPr="00974F6B">
        <w:rPr>
          <w:rFonts w:ascii="KFGQPC Uthman Taha Naskh" w:cs="IRMitra" w:hint="cs"/>
          <w:color w:val="000000" w:themeColor="text1"/>
          <w:sz w:val="28"/>
          <w:szCs w:val="28"/>
          <w:rtl/>
        </w:rPr>
        <w:t>وسيله</w:t>
      </w:r>
      <w:r w:rsidR="00890BA4" w:rsidRPr="00974F6B">
        <w:rPr>
          <w:rFonts w:ascii="KFGQPC Uthman Taha Naskh" w:cs="IRMitra"/>
          <w:color w:val="000000" w:themeColor="text1"/>
          <w:sz w:val="28"/>
          <w:szCs w:val="28"/>
          <w:rtl/>
        </w:rPr>
        <w:t xml:space="preserve"> </w:t>
      </w:r>
      <w:r w:rsidR="00890BA4" w:rsidRPr="00974F6B">
        <w:rPr>
          <w:rFonts w:ascii="KFGQPC Uthman Taha Naskh" w:cs="IRMitra" w:hint="cs"/>
          <w:color w:val="000000" w:themeColor="text1"/>
          <w:sz w:val="28"/>
          <w:szCs w:val="28"/>
          <w:rtl/>
        </w:rPr>
        <w:t>كوهها</w:t>
      </w:r>
      <w:r w:rsidR="00890BA4" w:rsidRPr="00974F6B">
        <w:rPr>
          <w:rFonts w:ascii="KFGQPC Uthman Taha Naskh" w:cs="IRMitra"/>
          <w:color w:val="000000" w:themeColor="text1"/>
          <w:sz w:val="28"/>
          <w:szCs w:val="28"/>
          <w:rtl/>
        </w:rPr>
        <w:t xml:space="preserve">] </w:t>
      </w:r>
      <w:r w:rsidR="00890BA4" w:rsidRPr="00974F6B">
        <w:rPr>
          <w:rFonts w:ascii="KFGQPC Uthman Taha Naskh" w:cs="IRMitra" w:hint="cs"/>
          <w:color w:val="000000" w:themeColor="text1"/>
          <w:sz w:val="28"/>
          <w:szCs w:val="28"/>
          <w:rtl/>
        </w:rPr>
        <w:t>در</w:t>
      </w:r>
      <w:r w:rsidR="00890BA4" w:rsidRPr="00974F6B">
        <w:rPr>
          <w:rFonts w:ascii="KFGQPC Uthman Taha Naskh" w:cs="IRMitra"/>
          <w:color w:val="000000" w:themeColor="text1"/>
          <w:sz w:val="28"/>
          <w:szCs w:val="28"/>
          <w:rtl/>
        </w:rPr>
        <w:t xml:space="preserve"> </w:t>
      </w:r>
      <w:r w:rsidR="00890BA4" w:rsidRPr="00974F6B">
        <w:rPr>
          <w:rFonts w:ascii="KFGQPC Uthman Taha Naskh" w:cs="IRMitra" w:hint="cs"/>
          <w:color w:val="000000" w:themeColor="text1"/>
          <w:sz w:val="28"/>
          <w:szCs w:val="28"/>
          <w:rtl/>
        </w:rPr>
        <w:t>آن</w:t>
      </w:r>
      <w:r w:rsidR="00890BA4" w:rsidRPr="00974F6B">
        <w:rPr>
          <w:rFonts w:ascii="KFGQPC Uthman Taha Naskh" w:cs="IRMitra"/>
          <w:color w:val="000000" w:themeColor="text1"/>
          <w:sz w:val="28"/>
          <w:szCs w:val="28"/>
          <w:rtl/>
        </w:rPr>
        <w:t xml:space="preserve"> </w:t>
      </w:r>
      <w:r w:rsidR="00890BA4" w:rsidRPr="00974F6B">
        <w:rPr>
          <w:rFonts w:ascii="KFGQPC Uthman Taha Naskh" w:cs="IRMitra" w:hint="cs"/>
          <w:color w:val="000000" w:themeColor="text1"/>
          <w:sz w:val="28"/>
          <w:szCs w:val="28"/>
          <w:rtl/>
        </w:rPr>
        <w:t>بركت</w:t>
      </w:r>
      <w:r w:rsidR="00890BA4" w:rsidRPr="00974F6B">
        <w:rPr>
          <w:rFonts w:ascii="KFGQPC Uthman Taha Naskh" w:cs="IRMitra"/>
          <w:color w:val="000000" w:themeColor="text1"/>
          <w:sz w:val="28"/>
          <w:szCs w:val="28"/>
          <w:rtl/>
        </w:rPr>
        <w:t xml:space="preserve"> </w:t>
      </w:r>
      <w:r w:rsidR="00890BA4" w:rsidRPr="00974F6B">
        <w:rPr>
          <w:rFonts w:ascii="KFGQPC Uthman Taha Naskh" w:cs="IRMitra" w:hint="cs"/>
          <w:color w:val="000000" w:themeColor="text1"/>
          <w:sz w:val="28"/>
          <w:szCs w:val="28"/>
          <w:rtl/>
        </w:rPr>
        <w:t>نهاد</w:t>
      </w:r>
      <w:r w:rsidR="00890BA4" w:rsidRPr="00974F6B">
        <w:rPr>
          <w:rFonts w:ascii="KFGQPC Uthman Taha Naskh" w:cs="IRMitra"/>
          <w:color w:val="000000" w:themeColor="text1"/>
          <w:sz w:val="28"/>
          <w:szCs w:val="28"/>
          <w:rtl/>
        </w:rPr>
        <w:t xml:space="preserve"> </w:t>
      </w:r>
      <w:r w:rsidR="00890BA4" w:rsidRPr="00974F6B">
        <w:rPr>
          <w:rFonts w:ascii="KFGQPC Uthman Taha Naskh" w:cs="IRMitra" w:hint="cs"/>
          <w:color w:val="000000" w:themeColor="text1"/>
          <w:sz w:val="28"/>
          <w:szCs w:val="28"/>
          <w:rtl/>
        </w:rPr>
        <w:t>و</w:t>
      </w:r>
      <w:r w:rsidR="00890BA4" w:rsidRPr="00974F6B">
        <w:rPr>
          <w:rFonts w:ascii="KFGQPC Uthman Taha Naskh" w:cs="IRMitra"/>
          <w:color w:val="000000" w:themeColor="text1"/>
          <w:sz w:val="28"/>
          <w:szCs w:val="28"/>
          <w:rtl/>
        </w:rPr>
        <w:t xml:space="preserve"> </w:t>
      </w:r>
      <w:r w:rsidR="00890BA4" w:rsidRPr="00974F6B">
        <w:rPr>
          <w:rFonts w:ascii="KFGQPC Uthman Taha Naskh" w:cs="IRMitra" w:hint="cs"/>
          <w:color w:val="000000" w:themeColor="text1"/>
          <w:sz w:val="28"/>
          <w:szCs w:val="28"/>
          <w:rtl/>
        </w:rPr>
        <w:t>موادّ</w:t>
      </w:r>
      <w:r w:rsidR="00890BA4" w:rsidRPr="00974F6B">
        <w:rPr>
          <w:rFonts w:ascii="KFGQPC Uthman Taha Naskh" w:cs="IRMitra"/>
          <w:color w:val="000000" w:themeColor="text1"/>
          <w:sz w:val="28"/>
          <w:szCs w:val="28"/>
          <w:rtl/>
        </w:rPr>
        <w:t xml:space="preserve"> </w:t>
      </w:r>
      <w:r w:rsidR="00890BA4" w:rsidRPr="00974F6B">
        <w:rPr>
          <w:rFonts w:ascii="KFGQPC Uthman Taha Naskh" w:cs="IRMitra" w:hint="cs"/>
          <w:color w:val="000000" w:themeColor="text1"/>
          <w:sz w:val="28"/>
          <w:szCs w:val="28"/>
          <w:rtl/>
        </w:rPr>
        <w:t>غذايى</w:t>
      </w:r>
      <w:r w:rsidR="00890BA4" w:rsidRPr="00974F6B">
        <w:rPr>
          <w:rFonts w:ascii="KFGQPC Uthman Taha Naskh" w:cs="IRMitra"/>
          <w:color w:val="000000" w:themeColor="text1"/>
          <w:sz w:val="28"/>
          <w:szCs w:val="28"/>
          <w:rtl/>
        </w:rPr>
        <w:t xml:space="preserve"> </w:t>
      </w:r>
      <w:r w:rsidR="00890BA4" w:rsidRPr="00974F6B">
        <w:rPr>
          <w:rFonts w:ascii="KFGQPC Uthman Taha Naskh" w:cs="IRMitra" w:hint="cs"/>
          <w:color w:val="000000" w:themeColor="text1"/>
          <w:sz w:val="28"/>
          <w:szCs w:val="28"/>
          <w:rtl/>
        </w:rPr>
        <w:t>آن</w:t>
      </w:r>
      <w:r w:rsidR="00890BA4" w:rsidRPr="00974F6B">
        <w:rPr>
          <w:rFonts w:ascii="KFGQPC Uthman Taha Naskh" w:cs="IRMitra"/>
          <w:color w:val="000000" w:themeColor="text1"/>
          <w:sz w:val="28"/>
          <w:szCs w:val="28"/>
          <w:rtl/>
        </w:rPr>
        <w:t xml:space="preserve"> </w:t>
      </w:r>
      <w:r w:rsidR="00890BA4" w:rsidRPr="00974F6B">
        <w:rPr>
          <w:rFonts w:ascii="KFGQPC Uthman Taha Naskh" w:cs="IRMitra" w:hint="cs"/>
          <w:color w:val="000000" w:themeColor="text1"/>
          <w:sz w:val="28"/>
          <w:szCs w:val="28"/>
          <w:rtl/>
        </w:rPr>
        <w:t>را</w:t>
      </w:r>
      <w:r w:rsidR="00890BA4" w:rsidRPr="00974F6B">
        <w:rPr>
          <w:rFonts w:ascii="KFGQPC Uthman Taha Naskh" w:cs="IRMitra"/>
          <w:color w:val="000000" w:themeColor="text1"/>
          <w:sz w:val="28"/>
          <w:szCs w:val="28"/>
          <w:rtl/>
        </w:rPr>
        <w:t xml:space="preserve"> </w:t>
      </w:r>
      <w:r w:rsidR="00890BA4" w:rsidRPr="00974F6B">
        <w:rPr>
          <w:rFonts w:ascii="KFGQPC Uthman Taha Naskh" w:cs="IRMitra" w:hint="cs"/>
          <w:color w:val="000000" w:themeColor="text1"/>
          <w:sz w:val="28"/>
          <w:szCs w:val="28"/>
          <w:rtl/>
        </w:rPr>
        <w:t>به‏اندازه</w:t>
      </w:r>
      <w:r w:rsidR="00890BA4" w:rsidRPr="00974F6B">
        <w:rPr>
          <w:rFonts w:ascii="KFGQPC Uthman Taha Naskh" w:cs="IRMitra"/>
          <w:color w:val="000000" w:themeColor="text1"/>
          <w:sz w:val="28"/>
          <w:szCs w:val="28"/>
          <w:rtl/>
        </w:rPr>
        <w:t xml:space="preserve"> </w:t>
      </w:r>
      <w:r w:rsidR="00890BA4" w:rsidRPr="00974F6B">
        <w:rPr>
          <w:rFonts w:ascii="KFGQPC Uthman Taha Naskh" w:cs="IRMitra" w:hint="cs"/>
          <w:color w:val="000000" w:themeColor="text1"/>
          <w:sz w:val="28"/>
          <w:szCs w:val="28"/>
          <w:rtl/>
        </w:rPr>
        <w:t>و</w:t>
      </w:r>
      <w:r w:rsidR="00890BA4" w:rsidRPr="00974F6B">
        <w:rPr>
          <w:rFonts w:ascii="KFGQPC Uthman Taha Naskh" w:cs="IRMitra"/>
          <w:color w:val="000000" w:themeColor="text1"/>
          <w:sz w:val="28"/>
          <w:szCs w:val="28"/>
          <w:rtl/>
        </w:rPr>
        <w:t xml:space="preserve"> </w:t>
      </w:r>
      <w:r w:rsidR="00890BA4" w:rsidRPr="00974F6B">
        <w:rPr>
          <w:rFonts w:ascii="KFGQPC Uthman Taha Naskh" w:cs="IRMitra" w:hint="cs"/>
          <w:color w:val="000000" w:themeColor="text1"/>
          <w:sz w:val="28"/>
          <w:szCs w:val="28"/>
          <w:rtl/>
        </w:rPr>
        <w:t>يكسان</w:t>
      </w:r>
      <w:r w:rsidR="00890BA4" w:rsidRPr="00974F6B">
        <w:rPr>
          <w:rFonts w:ascii="KFGQPC Uthman Taha Naskh" w:cs="IRMitra"/>
          <w:color w:val="000000" w:themeColor="text1"/>
          <w:sz w:val="28"/>
          <w:szCs w:val="28"/>
          <w:rtl/>
        </w:rPr>
        <w:t xml:space="preserve"> </w:t>
      </w:r>
      <w:r w:rsidR="00890BA4" w:rsidRPr="00974F6B">
        <w:rPr>
          <w:rFonts w:ascii="KFGQPC Uthman Taha Naskh" w:cs="IRMitra" w:hint="cs"/>
          <w:color w:val="000000" w:themeColor="text1"/>
          <w:sz w:val="28"/>
          <w:szCs w:val="28"/>
          <w:rtl/>
        </w:rPr>
        <w:t>براى</w:t>
      </w:r>
      <w:r w:rsidR="00890BA4" w:rsidRPr="00974F6B">
        <w:rPr>
          <w:rFonts w:ascii="KFGQPC Uthman Taha Naskh" w:cs="IRMitra"/>
          <w:color w:val="000000" w:themeColor="text1"/>
          <w:sz w:val="28"/>
          <w:szCs w:val="28"/>
          <w:rtl/>
        </w:rPr>
        <w:t xml:space="preserve"> </w:t>
      </w:r>
      <w:r w:rsidR="00890BA4" w:rsidRPr="00974F6B">
        <w:rPr>
          <w:rFonts w:ascii="KFGQPC Uthman Taha Naskh" w:cs="IRMitra" w:hint="cs"/>
          <w:color w:val="000000" w:themeColor="text1"/>
          <w:sz w:val="28"/>
          <w:szCs w:val="28"/>
          <w:rtl/>
        </w:rPr>
        <w:t>درخواست</w:t>
      </w:r>
      <w:r w:rsidR="004C4A34">
        <w:rPr>
          <w:rFonts w:ascii="IRNazli" w:hAnsi="IRNazli" w:cs="IRNazli"/>
          <w:color w:val="000000" w:themeColor="text1"/>
          <w:sz w:val="28"/>
          <w:szCs w:val="28"/>
          <w:rtl/>
        </w:rPr>
        <w:t>‌</w:t>
      </w:r>
      <w:r w:rsidR="00890BA4" w:rsidRPr="00974F6B">
        <w:rPr>
          <w:rFonts w:ascii="KFGQPC Uthman Taha Naskh" w:cs="IRMitra" w:hint="cs"/>
          <w:color w:val="000000" w:themeColor="text1"/>
          <w:sz w:val="28"/>
          <w:szCs w:val="28"/>
          <w:rtl/>
        </w:rPr>
        <w:t>كنندگان</w:t>
      </w:r>
      <w:r w:rsidR="00890BA4" w:rsidRPr="00974F6B">
        <w:rPr>
          <w:rFonts w:ascii="KFGQPC Uthman Taha Naskh" w:cs="IRMitra"/>
          <w:color w:val="000000" w:themeColor="text1"/>
          <w:sz w:val="28"/>
          <w:szCs w:val="28"/>
          <w:rtl/>
        </w:rPr>
        <w:t xml:space="preserve"> </w:t>
      </w:r>
      <w:r w:rsidR="00890BA4" w:rsidRPr="00974F6B">
        <w:rPr>
          <w:rFonts w:ascii="KFGQPC Uthman Taha Naskh" w:cs="IRMitra" w:hint="cs"/>
          <w:color w:val="000000" w:themeColor="text1"/>
          <w:sz w:val="28"/>
          <w:szCs w:val="28"/>
          <w:rtl/>
        </w:rPr>
        <w:t>تقدير</w:t>
      </w:r>
      <w:r w:rsidR="00890BA4" w:rsidRPr="00974F6B">
        <w:rPr>
          <w:rFonts w:ascii="KFGQPC Uthman Taha Naskh" w:cs="IRMitra"/>
          <w:color w:val="000000" w:themeColor="text1"/>
          <w:sz w:val="28"/>
          <w:szCs w:val="28"/>
          <w:rtl/>
        </w:rPr>
        <w:t xml:space="preserve"> </w:t>
      </w:r>
      <w:r w:rsidR="00890BA4" w:rsidRPr="00974F6B">
        <w:rPr>
          <w:rFonts w:ascii="KFGQPC Uthman Taha Naskh" w:cs="IRMitra" w:hint="cs"/>
          <w:color w:val="000000" w:themeColor="text1"/>
          <w:sz w:val="28"/>
          <w:szCs w:val="28"/>
          <w:rtl/>
        </w:rPr>
        <w:t xml:space="preserve">كرد. </w:t>
      </w:r>
      <w:r w:rsidR="00D777F8" w:rsidRPr="00974F6B">
        <w:rPr>
          <w:rFonts w:ascii="KFGQPC Uthman Taha Naskh" w:cs="IRMitra" w:hint="cs"/>
          <w:color w:val="000000" w:themeColor="text1"/>
          <w:sz w:val="28"/>
          <w:szCs w:val="28"/>
          <w:rtl/>
        </w:rPr>
        <w:t>سپس</w:t>
      </w:r>
      <w:r w:rsidR="00D777F8" w:rsidRPr="00974F6B">
        <w:rPr>
          <w:rFonts w:ascii="KFGQPC Uthman Taha Naskh" w:cs="IRMitra"/>
          <w:color w:val="000000" w:themeColor="text1"/>
          <w:sz w:val="28"/>
          <w:szCs w:val="28"/>
          <w:rtl/>
        </w:rPr>
        <w:t xml:space="preserve"> </w:t>
      </w:r>
      <w:r w:rsidR="00D777F8" w:rsidRPr="00974F6B">
        <w:rPr>
          <w:rFonts w:ascii="KFGQPC Uthman Taha Naskh" w:cs="IRMitra" w:hint="cs"/>
          <w:color w:val="000000" w:themeColor="text1"/>
          <w:sz w:val="28"/>
          <w:szCs w:val="28"/>
          <w:rtl/>
        </w:rPr>
        <w:t>بر فرا</w:t>
      </w:r>
      <w:r w:rsidR="00D777F8" w:rsidRPr="00974F6B">
        <w:rPr>
          <w:rFonts w:cs="IRMitra" w:hint="cs"/>
          <w:color w:val="000000" w:themeColor="text1"/>
          <w:sz w:val="28"/>
          <w:szCs w:val="28"/>
          <w:rtl/>
        </w:rPr>
        <w:t>ز آسمان قرار گرفت</w:t>
      </w:r>
      <w:r w:rsidR="00B12E84">
        <w:rPr>
          <w:rFonts w:ascii="KFGQPC Uthman Taha Naskh" w:cs="IRMitra" w:hint="cs"/>
          <w:color w:val="000000" w:themeColor="text1"/>
          <w:sz w:val="28"/>
          <w:szCs w:val="28"/>
          <w:rtl/>
        </w:rPr>
        <w:t>،</w:t>
      </w:r>
      <w:r w:rsidR="00890BA4" w:rsidRPr="00974F6B">
        <w:rPr>
          <w:rFonts w:ascii="KFGQPC Uthman Taha Naskh" w:cs="IRMitra"/>
          <w:color w:val="000000" w:themeColor="text1"/>
          <w:sz w:val="28"/>
          <w:szCs w:val="28"/>
          <w:rtl/>
        </w:rPr>
        <w:t xml:space="preserve"> </w:t>
      </w:r>
      <w:r w:rsidR="00890BA4" w:rsidRPr="00974F6B">
        <w:rPr>
          <w:rFonts w:ascii="KFGQPC Uthman Taha Naskh" w:cs="IRMitra" w:hint="cs"/>
          <w:color w:val="000000" w:themeColor="text1"/>
          <w:sz w:val="28"/>
          <w:szCs w:val="28"/>
          <w:rtl/>
        </w:rPr>
        <w:t>در</w:t>
      </w:r>
      <w:r w:rsidR="00890BA4" w:rsidRPr="00974F6B">
        <w:rPr>
          <w:rFonts w:ascii="KFGQPC Uthman Taha Naskh" w:cs="IRMitra"/>
          <w:color w:val="000000" w:themeColor="text1"/>
          <w:sz w:val="28"/>
          <w:szCs w:val="28"/>
          <w:rtl/>
        </w:rPr>
        <w:t xml:space="preserve"> </w:t>
      </w:r>
      <w:r w:rsidR="00890BA4" w:rsidRPr="00974F6B">
        <w:rPr>
          <w:rFonts w:ascii="KFGQPC Uthman Taha Naskh" w:cs="IRMitra" w:hint="cs"/>
          <w:color w:val="000000" w:themeColor="text1"/>
          <w:sz w:val="28"/>
          <w:szCs w:val="28"/>
          <w:rtl/>
        </w:rPr>
        <w:t>حالى</w:t>
      </w:r>
      <w:r w:rsidR="00890BA4" w:rsidRPr="00974F6B">
        <w:rPr>
          <w:rFonts w:ascii="KFGQPC Uthman Taha Naskh" w:cs="IRMitra"/>
          <w:color w:val="000000" w:themeColor="text1"/>
          <w:sz w:val="28"/>
          <w:szCs w:val="28"/>
          <w:rtl/>
        </w:rPr>
        <w:t xml:space="preserve"> </w:t>
      </w:r>
      <w:r w:rsidR="00890BA4" w:rsidRPr="00974F6B">
        <w:rPr>
          <w:rFonts w:ascii="KFGQPC Uthman Taha Naskh" w:cs="IRMitra" w:hint="cs"/>
          <w:color w:val="000000" w:themeColor="text1"/>
          <w:sz w:val="28"/>
          <w:szCs w:val="28"/>
          <w:rtl/>
        </w:rPr>
        <w:t>كه</w:t>
      </w:r>
      <w:r w:rsidR="00890BA4" w:rsidRPr="00974F6B">
        <w:rPr>
          <w:rFonts w:ascii="KFGQPC Uthman Taha Naskh" w:cs="IRMitra"/>
          <w:color w:val="000000" w:themeColor="text1"/>
          <w:sz w:val="28"/>
          <w:szCs w:val="28"/>
          <w:rtl/>
        </w:rPr>
        <w:t xml:space="preserve"> [</w:t>
      </w:r>
      <w:r w:rsidR="00890BA4" w:rsidRPr="00974F6B">
        <w:rPr>
          <w:rFonts w:ascii="KFGQPC Uthman Taha Naskh" w:cs="IRMitra" w:hint="cs"/>
          <w:color w:val="000000" w:themeColor="text1"/>
          <w:sz w:val="28"/>
          <w:szCs w:val="28"/>
          <w:rtl/>
        </w:rPr>
        <w:t>هنوز</w:t>
      </w:r>
      <w:r w:rsidR="00890BA4" w:rsidRPr="00974F6B">
        <w:rPr>
          <w:rFonts w:ascii="KFGQPC Uthman Taha Naskh" w:cs="IRMitra"/>
          <w:color w:val="000000" w:themeColor="text1"/>
          <w:sz w:val="28"/>
          <w:szCs w:val="28"/>
          <w:rtl/>
        </w:rPr>
        <w:t xml:space="preserve">] </w:t>
      </w:r>
      <w:r w:rsidR="00890BA4" w:rsidRPr="00974F6B">
        <w:rPr>
          <w:rFonts w:ascii="KFGQPC Uthman Taha Naskh" w:cs="IRMitra" w:hint="cs"/>
          <w:color w:val="000000" w:themeColor="text1"/>
          <w:sz w:val="28"/>
          <w:szCs w:val="28"/>
          <w:rtl/>
        </w:rPr>
        <w:t>به</w:t>
      </w:r>
      <w:r w:rsidR="00890BA4" w:rsidRPr="00974F6B">
        <w:rPr>
          <w:rFonts w:ascii="KFGQPC Uthman Taha Naskh" w:cs="IRMitra"/>
          <w:color w:val="000000" w:themeColor="text1"/>
          <w:sz w:val="28"/>
          <w:szCs w:val="28"/>
          <w:rtl/>
        </w:rPr>
        <w:t xml:space="preserve"> </w:t>
      </w:r>
      <w:r w:rsidR="00890BA4" w:rsidRPr="00974F6B">
        <w:rPr>
          <w:rFonts w:ascii="KFGQPC Uthman Taha Naskh" w:cs="IRMitra" w:hint="cs"/>
          <w:color w:val="000000" w:themeColor="text1"/>
          <w:sz w:val="28"/>
          <w:szCs w:val="28"/>
          <w:rtl/>
        </w:rPr>
        <w:t>صورت</w:t>
      </w:r>
      <w:r w:rsidR="00890BA4" w:rsidRPr="00974F6B">
        <w:rPr>
          <w:rFonts w:ascii="KFGQPC Uthman Taha Naskh" w:cs="IRMitra"/>
          <w:color w:val="000000" w:themeColor="text1"/>
          <w:sz w:val="28"/>
          <w:szCs w:val="28"/>
          <w:rtl/>
        </w:rPr>
        <w:t xml:space="preserve"> </w:t>
      </w:r>
      <w:r w:rsidR="00890BA4" w:rsidRPr="00974F6B">
        <w:rPr>
          <w:rFonts w:ascii="KFGQPC Uthman Taha Naskh" w:cs="IRMitra" w:hint="cs"/>
          <w:color w:val="000000" w:themeColor="text1"/>
          <w:sz w:val="28"/>
          <w:szCs w:val="28"/>
          <w:rtl/>
        </w:rPr>
        <w:t>گازى</w:t>
      </w:r>
      <w:r w:rsidR="00890BA4" w:rsidRPr="00974F6B">
        <w:rPr>
          <w:rFonts w:ascii="KFGQPC Uthman Taha Naskh" w:cs="IRMitra"/>
          <w:color w:val="000000" w:themeColor="text1"/>
          <w:sz w:val="28"/>
          <w:szCs w:val="28"/>
          <w:rtl/>
        </w:rPr>
        <w:t xml:space="preserve"> </w:t>
      </w:r>
      <w:r w:rsidR="00890BA4" w:rsidRPr="00974F6B">
        <w:rPr>
          <w:rFonts w:ascii="KFGQPC Uthman Taha Naskh" w:cs="IRMitra" w:hint="cs"/>
          <w:color w:val="000000" w:themeColor="text1"/>
          <w:sz w:val="28"/>
          <w:szCs w:val="28"/>
          <w:rtl/>
        </w:rPr>
        <w:t>بود</w:t>
      </w:r>
      <w:r w:rsidR="00890BA4" w:rsidRPr="00974F6B">
        <w:rPr>
          <w:rFonts w:ascii="KFGQPC Uthman Taha Naskh" w:cs="IRMitra"/>
          <w:color w:val="000000" w:themeColor="text1"/>
          <w:sz w:val="28"/>
          <w:szCs w:val="28"/>
          <w:rtl/>
        </w:rPr>
        <w:t xml:space="preserve"> </w:t>
      </w:r>
      <w:r w:rsidR="00890BA4" w:rsidRPr="00974F6B">
        <w:rPr>
          <w:rFonts w:ascii="KFGQPC Uthman Taha Naskh" w:cs="IRMitra" w:hint="cs"/>
          <w:color w:val="000000" w:themeColor="text1"/>
          <w:sz w:val="28"/>
          <w:szCs w:val="28"/>
          <w:rtl/>
        </w:rPr>
        <w:t>و</w:t>
      </w:r>
      <w:r w:rsidR="00890BA4" w:rsidRPr="00974F6B">
        <w:rPr>
          <w:rFonts w:ascii="KFGQPC Uthman Taha Naskh" w:cs="IRMitra"/>
          <w:color w:val="000000" w:themeColor="text1"/>
          <w:sz w:val="28"/>
          <w:szCs w:val="28"/>
          <w:rtl/>
        </w:rPr>
        <w:t xml:space="preserve"> </w:t>
      </w:r>
      <w:r w:rsidR="00890BA4" w:rsidRPr="00974F6B">
        <w:rPr>
          <w:rFonts w:ascii="KFGQPC Uthman Taha Naskh" w:cs="IRMitra" w:hint="cs"/>
          <w:color w:val="000000" w:themeColor="text1"/>
          <w:sz w:val="28"/>
          <w:szCs w:val="28"/>
          <w:rtl/>
        </w:rPr>
        <w:t>به</w:t>
      </w:r>
      <w:r w:rsidR="00890BA4" w:rsidRPr="00974F6B">
        <w:rPr>
          <w:rFonts w:ascii="KFGQPC Uthman Taha Naskh" w:cs="IRMitra"/>
          <w:color w:val="000000" w:themeColor="text1"/>
          <w:sz w:val="28"/>
          <w:szCs w:val="28"/>
          <w:rtl/>
        </w:rPr>
        <w:t xml:space="preserve"> </w:t>
      </w:r>
      <w:r w:rsidR="00890BA4" w:rsidRPr="00974F6B">
        <w:rPr>
          <w:rFonts w:ascii="KFGQPC Uthman Taha Naskh" w:cs="IRMitra" w:hint="cs"/>
          <w:color w:val="000000" w:themeColor="text1"/>
          <w:sz w:val="28"/>
          <w:szCs w:val="28"/>
          <w:rtl/>
        </w:rPr>
        <w:t>آسمان</w:t>
      </w:r>
      <w:r w:rsidR="00890BA4" w:rsidRPr="00974F6B">
        <w:rPr>
          <w:rFonts w:ascii="KFGQPC Uthman Taha Naskh" w:cs="IRMitra"/>
          <w:color w:val="000000" w:themeColor="text1"/>
          <w:sz w:val="28"/>
          <w:szCs w:val="28"/>
          <w:rtl/>
        </w:rPr>
        <w:t xml:space="preserve"> </w:t>
      </w:r>
      <w:r w:rsidR="00890BA4" w:rsidRPr="00974F6B">
        <w:rPr>
          <w:rFonts w:ascii="KFGQPC Uthman Taha Naskh" w:cs="IRMitra" w:hint="cs"/>
          <w:color w:val="000000" w:themeColor="text1"/>
          <w:sz w:val="28"/>
          <w:szCs w:val="28"/>
          <w:rtl/>
        </w:rPr>
        <w:t>و</w:t>
      </w:r>
      <w:r w:rsidR="00890BA4" w:rsidRPr="00974F6B">
        <w:rPr>
          <w:rFonts w:ascii="KFGQPC Uthman Taha Naskh" w:cs="IRMitra"/>
          <w:color w:val="000000" w:themeColor="text1"/>
          <w:sz w:val="28"/>
          <w:szCs w:val="28"/>
          <w:rtl/>
        </w:rPr>
        <w:t xml:space="preserve"> </w:t>
      </w:r>
      <w:r w:rsidR="00890BA4" w:rsidRPr="00974F6B">
        <w:rPr>
          <w:rFonts w:ascii="KFGQPC Uthman Taha Naskh" w:cs="IRMitra" w:hint="cs"/>
          <w:color w:val="000000" w:themeColor="text1"/>
          <w:sz w:val="28"/>
          <w:szCs w:val="28"/>
          <w:rtl/>
        </w:rPr>
        <w:t>زمين</w:t>
      </w:r>
      <w:r w:rsidR="00890BA4" w:rsidRPr="00974F6B">
        <w:rPr>
          <w:rFonts w:ascii="KFGQPC Uthman Taha Naskh" w:cs="IRMitra"/>
          <w:color w:val="000000" w:themeColor="text1"/>
          <w:sz w:val="28"/>
          <w:szCs w:val="28"/>
          <w:rtl/>
        </w:rPr>
        <w:t xml:space="preserve"> </w:t>
      </w:r>
      <w:r w:rsidR="00890BA4" w:rsidRPr="00974F6B">
        <w:rPr>
          <w:rFonts w:ascii="KFGQPC Uthman Taha Naskh" w:cs="IRMitra" w:hint="cs"/>
          <w:color w:val="000000" w:themeColor="text1"/>
          <w:sz w:val="28"/>
          <w:szCs w:val="28"/>
          <w:rtl/>
        </w:rPr>
        <w:t>گفت</w:t>
      </w:r>
      <w:r w:rsidR="00890BA4" w:rsidRPr="00974F6B">
        <w:rPr>
          <w:rFonts w:ascii="KFGQPC Uthman Taha Naskh" w:cs="IRMitra"/>
          <w:color w:val="000000" w:themeColor="text1"/>
          <w:sz w:val="28"/>
          <w:szCs w:val="28"/>
          <w:rtl/>
        </w:rPr>
        <w:t xml:space="preserve">: </w:t>
      </w:r>
      <w:r w:rsidR="00890BA4" w:rsidRPr="00974F6B">
        <w:rPr>
          <w:rFonts w:ascii="KFGQPC Uthman Taha Naskh" w:cs="IRMitra" w:hint="cs"/>
          <w:color w:val="000000" w:themeColor="text1"/>
          <w:sz w:val="28"/>
          <w:szCs w:val="28"/>
          <w:rtl/>
        </w:rPr>
        <w:t>خواه</w:t>
      </w:r>
      <w:r w:rsidR="00890BA4" w:rsidRPr="00974F6B">
        <w:rPr>
          <w:rFonts w:ascii="KFGQPC Uthman Taha Naskh" w:cs="IRMitra"/>
          <w:color w:val="000000" w:themeColor="text1"/>
          <w:sz w:val="28"/>
          <w:szCs w:val="28"/>
          <w:rtl/>
        </w:rPr>
        <w:t xml:space="preserve"> </w:t>
      </w:r>
      <w:r w:rsidR="00890BA4" w:rsidRPr="00974F6B">
        <w:rPr>
          <w:rFonts w:ascii="KFGQPC Uthman Taha Naskh" w:cs="IRMitra" w:hint="cs"/>
          <w:color w:val="000000" w:themeColor="text1"/>
          <w:sz w:val="28"/>
          <w:szCs w:val="28"/>
          <w:rtl/>
        </w:rPr>
        <w:t>و</w:t>
      </w:r>
      <w:r w:rsidR="00890BA4" w:rsidRPr="00974F6B">
        <w:rPr>
          <w:rFonts w:ascii="KFGQPC Uthman Taha Naskh" w:cs="IRMitra"/>
          <w:color w:val="000000" w:themeColor="text1"/>
          <w:sz w:val="28"/>
          <w:szCs w:val="28"/>
          <w:rtl/>
        </w:rPr>
        <w:t xml:space="preserve"> </w:t>
      </w:r>
      <w:r w:rsidR="00890BA4" w:rsidRPr="00974F6B">
        <w:rPr>
          <w:rFonts w:ascii="KFGQPC Uthman Taha Naskh" w:cs="IRMitra" w:hint="cs"/>
          <w:color w:val="000000" w:themeColor="text1"/>
          <w:sz w:val="28"/>
          <w:szCs w:val="28"/>
          <w:rtl/>
        </w:rPr>
        <w:t>ناخواه</w:t>
      </w:r>
      <w:r w:rsidR="00890BA4" w:rsidRPr="00974F6B">
        <w:rPr>
          <w:rFonts w:ascii="KFGQPC Uthman Taha Naskh" w:cs="IRMitra"/>
          <w:color w:val="000000" w:themeColor="text1"/>
          <w:sz w:val="28"/>
          <w:szCs w:val="28"/>
          <w:rtl/>
        </w:rPr>
        <w:t xml:space="preserve"> [</w:t>
      </w:r>
      <w:r w:rsidR="00890BA4" w:rsidRPr="00974F6B">
        <w:rPr>
          <w:rFonts w:ascii="KFGQPC Uthman Taha Naskh" w:cs="IRMitra" w:hint="cs"/>
          <w:color w:val="000000" w:themeColor="text1"/>
          <w:sz w:val="28"/>
          <w:szCs w:val="28"/>
          <w:rtl/>
        </w:rPr>
        <w:t>از</w:t>
      </w:r>
      <w:r w:rsidR="00890BA4" w:rsidRPr="00974F6B">
        <w:rPr>
          <w:rFonts w:ascii="KFGQPC Uthman Taha Naskh" w:cs="IRMitra"/>
          <w:color w:val="000000" w:themeColor="text1"/>
          <w:sz w:val="28"/>
          <w:szCs w:val="28"/>
          <w:rtl/>
        </w:rPr>
        <w:t xml:space="preserve"> </w:t>
      </w:r>
      <w:r w:rsidR="00890BA4" w:rsidRPr="00974F6B">
        <w:rPr>
          <w:rFonts w:ascii="KFGQPC Uthman Taha Naskh" w:cs="IRMitra" w:hint="cs"/>
          <w:color w:val="000000" w:themeColor="text1"/>
          <w:sz w:val="28"/>
          <w:szCs w:val="28"/>
          <w:rtl/>
        </w:rPr>
        <w:t>درِ</w:t>
      </w:r>
      <w:r w:rsidR="00890BA4" w:rsidRPr="00974F6B">
        <w:rPr>
          <w:rFonts w:ascii="KFGQPC Uthman Taha Naskh" w:cs="IRMitra"/>
          <w:color w:val="000000" w:themeColor="text1"/>
          <w:sz w:val="28"/>
          <w:szCs w:val="28"/>
          <w:rtl/>
        </w:rPr>
        <w:t xml:space="preserve"> </w:t>
      </w:r>
      <w:r w:rsidR="00890BA4" w:rsidRPr="00974F6B">
        <w:rPr>
          <w:rFonts w:ascii="KFGQPC Uthman Taha Naskh" w:cs="IRMitra" w:hint="cs"/>
          <w:color w:val="000000" w:themeColor="text1"/>
          <w:sz w:val="28"/>
          <w:szCs w:val="28"/>
          <w:rtl/>
        </w:rPr>
        <w:t>تسليم</w:t>
      </w:r>
      <w:r w:rsidR="00890BA4" w:rsidRPr="00974F6B">
        <w:rPr>
          <w:rFonts w:ascii="KFGQPC Uthman Taha Naskh" w:cs="IRMitra"/>
          <w:color w:val="000000" w:themeColor="text1"/>
          <w:sz w:val="28"/>
          <w:szCs w:val="28"/>
          <w:rtl/>
        </w:rPr>
        <w:t xml:space="preserve"> </w:t>
      </w:r>
      <w:r w:rsidR="00890BA4" w:rsidRPr="00974F6B">
        <w:rPr>
          <w:rFonts w:ascii="KFGQPC Uthman Taha Naskh" w:cs="IRMitra" w:hint="cs"/>
          <w:color w:val="000000" w:themeColor="text1"/>
          <w:sz w:val="28"/>
          <w:szCs w:val="28"/>
          <w:rtl/>
        </w:rPr>
        <w:t>در</w:t>
      </w:r>
      <w:r w:rsidR="00890BA4" w:rsidRPr="00974F6B">
        <w:rPr>
          <w:rFonts w:ascii="KFGQPC Uthman Taha Naskh" w:cs="IRMitra"/>
          <w:color w:val="000000" w:themeColor="text1"/>
          <w:sz w:val="28"/>
          <w:szCs w:val="28"/>
          <w:rtl/>
        </w:rPr>
        <w:t>]</w:t>
      </w:r>
      <w:r w:rsidR="00890BA4" w:rsidRPr="00974F6B">
        <w:rPr>
          <w:rFonts w:ascii="KFGQPC Uthman Taha Naskh" w:cs="IRMitra" w:hint="cs"/>
          <w:color w:val="000000" w:themeColor="text1"/>
          <w:sz w:val="28"/>
          <w:szCs w:val="28"/>
          <w:rtl/>
        </w:rPr>
        <w:t>آييد؛</w:t>
      </w:r>
      <w:r w:rsidR="00890BA4" w:rsidRPr="00974F6B">
        <w:rPr>
          <w:rFonts w:ascii="KFGQPC Uthman Taha Naskh" w:cs="IRMitra"/>
          <w:color w:val="000000" w:themeColor="text1"/>
          <w:sz w:val="28"/>
          <w:szCs w:val="28"/>
          <w:rtl/>
        </w:rPr>
        <w:t xml:space="preserve"> </w:t>
      </w:r>
      <w:r w:rsidR="00890BA4" w:rsidRPr="00974F6B">
        <w:rPr>
          <w:rFonts w:ascii="KFGQPC Uthman Taha Naskh" w:cs="IRMitra" w:hint="cs"/>
          <w:color w:val="000000" w:themeColor="text1"/>
          <w:sz w:val="28"/>
          <w:szCs w:val="28"/>
          <w:rtl/>
        </w:rPr>
        <w:t>گفتند</w:t>
      </w:r>
      <w:r w:rsidR="00890BA4" w:rsidRPr="00974F6B">
        <w:rPr>
          <w:rFonts w:ascii="KFGQPC Uthman Taha Naskh" w:cs="IRMitra"/>
          <w:color w:val="000000" w:themeColor="text1"/>
          <w:sz w:val="28"/>
          <w:szCs w:val="28"/>
          <w:rtl/>
        </w:rPr>
        <w:t xml:space="preserve">: </w:t>
      </w:r>
      <w:r w:rsidR="00890BA4" w:rsidRPr="00974F6B">
        <w:rPr>
          <w:rFonts w:ascii="KFGQPC Uthman Taha Naskh" w:cs="IRMitra" w:hint="cs"/>
          <w:color w:val="000000" w:themeColor="text1"/>
          <w:sz w:val="28"/>
          <w:szCs w:val="28"/>
          <w:rtl/>
        </w:rPr>
        <w:t>با</w:t>
      </w:r>
      <w:r w:rsidR="00890BA4" w:rsidRPr="00974F6B">
        <w:rPr>
          <w:rFonts w:ascii="KFGQPC Uthman Taha Naskh" w:cs="IRMitra"/>
          <w:color w:val="000000" w:themeColor="text1"/>
          <w:sz w:val="28"/>
          <w:szCs w:val="28"/>
          <w:rtl/>
        </w:rPr>
        <w:t xml:space="preserve"> </w:t>
      </w:r>
      <w:r w:rsidR="00890BA4" w:rsidRPr="00974F6B">
        <w:rPr>
          <w:rFonts w:ascii="KFGQPC Uthman Taha Naskh" w:cs="IRMitra" w:hint="cs"/>
          <w:color w:val="000000" w:themeColor="text1"/>
          <w:sz w:val="28"/>
          <w:szCs w:val="28"/>
          <w:rtl/>
        </w:rPr>
        <w:t>ميل</w:t>
      </w:r>
      <w:r w:rsidR="00890BA4" w:rsidRPr="00974F6B">
        <w:rPr>
          <w:rFonts w:ascii="KFGQPC Uthman Taha Naskh" w:cs="IRMitra"/>
          <w:color w:val="000000" w:themeColor="text1"/>
          <w:sz w:val="28"/>
          <w:szCs w:val="28"/>
          <w:rtl/>
        </w:rPr>
        <w:t xml:space="preserve"> [</w:t>
      </w:r>
      <w:r w:rsidR="00890BA4" w:rsidRPr="00974F6B">
        <w:rPr>
          <w:rFonts w:ascii="KFGQPC Uthman Taha Naskh" w:cs="IRMitra" w:hint="cs"/>
          <w:color w:val="000000" w:themeColor="text1"/>
          <w:sz w:val="28"/>
          <w:szCs w:val="28"/>
          <w:rtl/>
        </w:rPr>
        <w:t>از</w:t>
      </w:r>
      <w:r w:rsidR="00890BA4" w:rsidRPr="00974F6B">
        <w:rPr>
          <w:rFonts w:ascii="KFGQPC Uthman Taha Naskh" w:cs="IRMitra"/>
          <w:color w:val="000000" w:themeColor="text1"/>
          <w:sz w:val="28"/>
          <w:szCs w:val="28"/>
          <w:rtl/>
        </w:rPr>
        <w:t xml:space="preserve"> </w:t>
      </w:r>
      <w:r w:rsidR="00890BA4" w:rsidRPr="00974F6B">
        <w:rPr>
          <w:rFonts w:ascii="KFGQPC Uthman Taha Naskh" w:cs="IRMitra" w:hint="cs"/>
          <w:color w:val="000000" w:themeColor="text1"/>
          <w:sz w:val="28"/>
          <w:szCs w:val="28"/>
          <w:rtl/>
        </w:rPr>
        <w:t>درِ</w:t>
      </w:r>
      <w:r w:rsidR="00890BA4" w:rsidRPr="00974F6B">
        <w:rPr>
          <w:rFonts w:ascii="KFGQPC Uthman Taha Naskh" w:cs="IRMitra"/>
          <w:color w:val="000000" w:themeColor="text1"/>
          <w:sz w:val="28"/>
          <w:szCs w:val="28"/>
          <w:rtl/>
        </w:rPr>
        <w:t xml:space="preserve"> </w:t>
      </w:r>
      <w:r w:rsidR="00890BA4" w:rsidRPr="00974F6B">
        <w:rPr>
          <w:rFonts w:ascii="KFGQPC Uthman Taha Naskh" w:cs="IRMitra" w:hint="cs"/>
          <w:color w:val="000000" w:themeColor="text1"/>
          <w:sz w:val="28"/>
          <w:szCs w:val="28"/>
          <w:rtl/>
        </w:rPr>
        <w:t>تسليم</w:t>
      </w:r>
      <w:r w:rsidR="004C4A34" w:rsidRPr="00974F6B">
        <w:rPr>
          <w:rFonts w:ascii="KFGQPC Uthman Taha Naskh" w:cs="IRMitra" w:hint="cs"/>
          <w:color w:val="000000" w:themeColor="text1"/>
          <w:sz w:val="28"/>
          <w:szCs w:val="28"/>
          <w:rtl/>
        </w:rPr>
        <w:t xml:space="preserve"> در</w:t>
      </w:r>
      <w:r w:rsidR="00890BA4" w:rsidRPr="00974F6B">
        <w:rPr>
          <w:rFonts w:ascii="KFGQPC Uthman Taha Naskh" w:cs="IRMitra"/>
          <w:color w:val="000000" w:themeColor="text1"/>
          <w:sz w:val="28"/>
          <w:szCs w:val="28"/>
          <w:rtl/>
        </w:rPr>
        <w:t>]</w:t>
      </w:r>
      <w:r w:rsidR="004C4A34" w:rsidRPr="00974F6B">
        <w:rPr>
          <w:rFonts w:ascii="KFGQPC Uthman Taha Naskh" w:cs="IRMitra" w:hint="cs"/>
          <w:color w:val="000000" w:themeColor="text1"/>
          <w:sz w:val="28"/>
          <w:szCs w:val="28"/>
          <w:rtl/>
        </w:rPr>
        <w:t xml:space="preserve"> </w:t>
      </w:r>
      <w:r w:rsidR="00890BA4" w:rsidRPr="00974F6B">
        <w:rPr>
          <w:rFonts w:ascii="KFGQPC Uthman Taha Naskh" w:cs="IRMitra" w:hint="cs"/>
          <w:color w:val="000000" w:themeColor="text1"/>
          <w:sz w:val="28"/>
          <w:szCs w:val="28"/>
          <w:rtl/>
        </w:rPr>
        <w:t>آمديم. سپس</w:t>
      </w:r>
      <w:r w:rsidR="00890BA4" w:rsidRPr="00974F6B">
        <w:rPr>
          <w:rFonts w:ascii="KFGQPC Uthman Taha Naskh" w:cs="IRMitra"/>
          <w:color w:val="000000" w:themeColor="text1"/>
          <w:sz w:val="28"/>
          <w:szCs w:val="28"/>
          <w:rtl/>
        </w:rPr>
        <w:t xml:space="preserve"> </w:t>
      </w:r>
      <w:r w:rsidR="00890BA4" w:rsidRPr="00974F6B">
        <w:rPr>
          <w:rFonts w:ascii="KFGQPC Uthman Taha Naskh" w:cs="IRMitra" w:hint="cs"/>
          <w:color w:val="000000" w:themeColor="text1"/>
          <w:sz w:val="28"/>
          <w:szCs w:val="28"/>
          <w:rtl/>
        </w:rPr>
        <w:t>آن</w:t>
      </w:r>
      <w:r w:rsidR="00890BA4" w:rsidRPr="00974F6B">
        <w:rPr>
          <w:rFonts w:ascii="KFGQPC Uthman Taha Naskh" w:cs="IRMitra"/>
          <w:color w:val="000000" w:themeColor="text1"/>
          <w:sz w:val="28"/>
          <w:szCs w:val="28"/>
          <w:rtl/>
        </w:rPr>
        <w:t xml:space="preserve"> </w:t>
      </w:r>
      <w:r w:rsidR="00890BA4" w:rsidRPr="00974F6B">
        <w:rPr>
          <w:rFonts w:ascii="KFGQPC Uthman Taha Naskh" w:cs="IRMitra" w:hint="cs"/>
          <w:color w:val="000000" w:themeColor="text1"/>
          <w:sz w:val="28"/>
          <w:szCs w:val="28"/>
          <w:rtl/>
        </w:rPr>
        <w:t>توده</w:t>
      </w:r>
      <w:r w:rsidR="00890BA4" w:rsidRPr="00974F6B">
        <w:rPr>
          <w:rFonts w:ascii="KFGQPC Uthman Taha Naskh" w:cs="IRMitra"/>
          <w:color w:val="000000" w:themeColor="text1"/>
          <w:sz w:val="28"/>
          <w:szCs w:val="28"/>
          <w:rtl/>
        </w:rPr>
        <w:t xml:space="preserve"> </w:t>
      </w:r>
      <w:r w:rsidR="00890BA4" w:rsidRPr="00974F6B">
        <w:rPr>
          <w:rFonts w:ascii="KFGQPC Uthman Taha Naskh" w:cs="IRMitra" w:hint="cs"/>
          <w:color w:val="000000" w:themeColor="text1"/>
          <w:sz w:val="28"/>
          <w:szCs w:val="28"/>
          <w:rtl/>
        </w:rPr>
        <w:t>گاز</w:t>
      </w:r>
      <w:r w:rsidR="00890BA4" w:rsidRPr="00974F6B">
        <w:rPr>
          <w:rFonts w:ascii="KFGQPC Uthman Taha Naskh" w:cs="IRMitra"/>
          <w:color w:val="000000" w:themeColor="text1"/>
          <w:sz w:val="28"/>
          <w:szCs w:val="28"/>
          <w:rtl/>
        </w:rPr>
        <w:t xml:space="preserve"> </w:t>
      </w:r>
      <w:r w:rsidR="00890BA4" w:rsidRPr="00974F6B">
        <w:rPr>
          <w:rFonts w:ascii="KFGQPC Uthman Taha Naskh" w:cs="IRMitra" w:hint="cs"/>
          <w:color w:val="000000" w:themeColor="text1"/>
          <w:sz w:val="28"/>
          <w:szCs w:val="28"/>
          <w:rtl/>
        </w:rPr>
        <w:t>را</w:t>
      </w:r>
      <w:r w:rsidR="00890BA4" w:rsidRPr="00974F6B">
        <w:rPr>
          <w:rFonts w:ascii="KFGQPC Uthman Taha Naskh" w:cs="IRMitra"/>
          <w:color w:val="000000" w:themeColor="text1"/>
          <w:sz w:val="28"/>
          <w:szCs w:val="28"/>
          <w:rtl/>
        </w:rPr>
        <w:t xml:space="preserve"> [</w:t>
      </w:r>
      <w:r w:rsidR="00890BA4" w:rsidRPr="00974F6B">
        <w:rPr>
          <w:rFonts w:ascii="KFGQPC Uthman Taha Naskh" w:cs="IRMitra" w:hint="cs"/>
          <w:color w:val="000000" w:themeColor="text1"/>
          <w:sz w:val="28"/>
          <w:szCs w:val="28"/>
          <w:rtl/>
        </w:rPr>
        <w:t>به</w:t>
      </w:r>
      <w:r w:rsidR="00890BA4" w:rsidRPr="00974F6B">
        <w:rPr>
          <w:rFonts w:ascii="KFGQPC Uthman Taha Naskh" w:cs="IRMitra"/>
          <w:color w:val="000000" w:themeColor="text1"/>
          <w:sz w:val="28"/>
          <w:szCs w:val="28"/>
          <w:rtl/>
        </w:rPr>
        <w:t xml:space="preserve"> </w:t>
      </w:r>
      <w:r w:rsidR="00890BA4" w:rsidRPr="00974F6B">
        <w:rPr>
          <w:rFonts w:ascii="KFGQPC Uthman Taha Naskh" w:cs="IRMitra" w:hint="cs"/>
          <w:color w:val="000000" w:themeColor="text1"/>
          <w:sz w:val="28"/>
          <w:szCs w:val="28"/>
          <w:rtl/>
        </w:rPr>
        <w:t>صورت</w:t>
      </w:r>
      <w:r w:rsidR="00890BA4" w:rsidRPr="00974F6B">
        <w:rPr>
          <w:rFonts w:ascii="KFGQPC Uthman Taha Naskh" w:cs="IRMitra"/>
          <w:color w:val="000000" w:themeColor="text1"/>
          <w:sz w:val="28"/>
          <w:szCs w:val="28"/>
          <w:rtl/>
        </w:rPr>
        <w:t xml:space="preserve">] </w:t>
      </w:r>
      <w:r w:rsidR="00890BA4" w:rsidRPr="00974F6B">
        <w:rPr>
          <w:rFonts w:ascii="KFGQPC Uthman Taha Naskh" w:cs="IRMitra" w:hint="cs"/>
          <w:color w:val="000000" w:themeColor="text1"/>
          <w:sz w:val="28"/>
          <w:szCs w:val="28"/>
          <w:rtl/>
        </w:rPr>
        <w:t>هفت</w:t>
      </w:r>
      <w:r w:rsidR="00890BA4" w:rsidRPr="00974F6B">
        <w:rPr>
          <w:rFonts w:ascii="KFGQPC Uthman Taha Naskh" w:cs="IRMitra"/>
          <w:color w:val="000000" w:themeColor="text1"/>
          <w:sz w:val="28"/>
          <w:szCs w:val="28"/>
          <w:rtl/>
        </w:rPr>
        <w:t xml:space="preserve"> </w:t>
      </w:r>
      <w:r w:rsidR="00890BA4" w:rsidRPr="00974F6B">
        <w:rPr>
          <w:rFonts w:ascii="KFGQPC Uthman Taha Naskh" w:cs="IRMitra" w:hint="cs"/>
          <w:color w:val="000000" w:themeColor="text1"/>
          <w:sz w:val="28"/>
          <w:szCs w:val="28"/>
          <w:rtl/>
        </w:rPr>
        <w:t>آسمان در</w:t>
      </w:r>
      <w:r w:rsidR="00890BA4" w:rsidRPr="00974F6B">
        <w:rPr>
          <w:rFonts w:ascii="KFGQPC Uthman Taha Naskh" w:cs="IRMitra"/>
          <w:color w:val="000000" w:themeColor="text1"/>
          <w:sz w:val="28"/>
          <w:szCs w:val="28"/>
          <w:rtl/>
        </w:rPr>
        <w:t xml:space="preserve"> </w:t>
      </w:r>
      <w:r w:rsidR="00890BA4" w:rsidRPr="00974F6B">
        <w:rPr>
          <w:rFonts w:ascii="KFGQPC Uthman Taha Naskh" w:cs="IRMitra" w:hint="cs"/>
          <w:color w:val="000000" w:themeColor="text1"/>
          <w:sz w:val="28"/>
          <w:szCs w:val="28"/>
          <w:rtl/>
        </w:rPr>
        <w:t>دو</w:t>
      </w:r>
      <w:r w:rsidR="00890BA4" w:rsidRPr="00974F6B">
        <w:rPr>
          <w:rFonts w:ascii="KFGQPC Uthman Taha Naskh" w:cs="IRMitra"/>
          <w:color w:val="000000" w:themeColor="text1"/>
          <w:sz w:val="28"/>
          <w:szCs w:val="28"/>
          <w:rtl/>
        </w:rPr>
        <w:t xml:space="preserve"> </w:t>
      </w:r>
      <w:r w:rsidR="00890BA4" w:rsidRPr="00974F6B">
        <w:rPr>
          <w:rFonts w:ascii="KFGQPC Uthman Taha Naskh" w:cs="IRMitra" w:hint="cs"/>
          <w:color w:val="000000" w:themeColor="text1"/>
          <w:sz w:val="28"/>
          <w:szCs w:val="28"/>
          <w:rtl/>
        </w:rPr>
        <w:t>دوران تقدير</w:t>
      </w:r>
      <w:r w:rsidR="00890BA4" w:rsidRPr="00974F6B">
        <w:rPr>
          <w:rFonts w:ascii="KFGQPC Uthman Taha Naskh" w:cs="IRMitra"/>
          <w:color w:val="000000" w:themeColor="text1"/>
          <w:sz w:val="28"/>
          <w:szCs w:val="28"/>
          <w:rtl/>
        </w:rPr>
        <w:t xml:space="preserve"> </w:t>
      </w:r>
      <w:r w:rsidR="00890BA4" w:rsidRPr="00974F6B">
        <w:rPr>
          <w:rFonts w:ascii="KFGQPC Uthman Taha Naskh" w:cs="IRMitra" w:hint="cs"/>
          <w:color w:val="000000" w:themeColor="text1"/>
          <w:sz w:val="28"/>
          <w:szCs w:val="28"/>
          <w:rtl/>
        </w:rPr>
        <w:t>كرد»</w:t>
      </w:r>
      <w:r w:rsidR="00C64B32" w:rsidRPr="00974F6B">
        <w:rPr>
          <w:rFonts w:ascii="KFGQPC Uthman Taha Naskh" w:cs="IRMitra"/>
          <w:color w:val="000000" w:themeColor="text1"/>
          <w:sz w:val="28"/>
          <w:szCs w:val="28"/>
          <w:rtl/>
        </w:rPr>
        <w:t xml:space="preserve"> </w:t>
      </w:r>
    </w:p>
    <w:p w:rsidR="0014209D" w:rsidRPr="00974F6B" w:rsidRDefault="00C64B32" w:rsidP="0003271F">
      <w:pPr>
        <w:spacing w:after="0" w:line="240" w:lineRule="auto"/>
        <w:ind w:firstLine="340"/>
        <w:jc w:val="both"/>
        <w:rPr>
          <w:rFonts w:ascii="KFGQPC Uthman Taha Naskh" w:cs="IRMitra"/>
          <w:color w:val="000000" w:themeColor="text1"/>
          <w:sz w:val="28"/>
          <w:szCs w:val="28"/>
          <w:rtl/>
        </w:rPr>
      </w:pPr>
      <w:r w:rsidRPr="00974F6B">
        <w:rPr>
          <w:rFonts w:ascii="KFGQPC Uthman Taha Naskh" w:cs="IRMitra"/>
          <w:color w:val="000000" w:themeColor="text1"/>
          <w:sz w:val="28"/>
          <w:szCs w:val="28"/>
          <w:rtl/>
        </w:rPr>
        <w:t xml:space="preserve"> </w:t>
      </w:r>
      <w:r w:rsidRPr="00974F6B">
        <w:rPr>
          <w:rFonts w:ascii="KFGQPC Uthman Taha Naskh" w:cs="IRMitra" w:hint="cs"/>
          <w:color w:val="000000" w:themeColor="text1"/>
          <w:sz w:val="28"/>
          <w:szCs w:val="28"/>
          <w:rtl/>
        </w:rPr>
        <w:t xml:space="preserve">این در سورهٔ فصلت در مکه نازل شده است سپس خداوند در مدینه سورهٔ بقره را نازل نموده فرمود: </w:t>
      </w:r>
      <w:r w:rsidR="00974F6B" w:rsidRPr="00585E1A">
        <w:rPr>
          <w:rFonts w:ascii="KFGQPC Uthman Taha Naskh" w:cs="Traditional Arabic" w:hint="cs"/>
          <w:color w:val="C00000"/>
          <w:sz w:val="28"/>
          <w:szCs w:val="28"/>
          <w:rtl/>
        </w:rPr>
        <w:t>﴿</w:t>
      </w:r>
      <w:r w:rsidR="00946EC1" w:rsidRPr="00585E1A">
        <w:rPr>
          <w:rFonts w:ascii="KFGQPC Uthmanic Script HAFS" w:cs="KFGQPC Uthmanic Script HAFS" w:hint="cs"/>
          <w:color w:val="C00000"/>
          <w:sz w:val="28"/>
          <w:szCs w:val="28"/>
          <w:rtl/>
        </w:rPr>
        <w:t>كَيۡفَ</w:t>
      </w:r>
      <w:r w:rsidR="00946EC1" w:rsidRPr="00585E1A">
        <w:rPr>
          <w:rFonts w:ascii="KFGQPC Uthmanic Script HAFS" w:cs="KFGQPC Uthmanic Script HAFS"/>
          <w:color w:val="C00000"/>
          <w:sz w:val="28"/>
          <w:szCs w:val="28"/>
          <w:rtl/>
        </w:rPr>
        <w:t xml:space="preserve"> </w:t>
      </w:r>
      <w:r w:rsidR="00946EC1" w:rsidRPr="00585E1A">
        <w:rPr>
          <w:rFonts w:ascii="KFGQPC Uthmanic Script HAFS" w:cs="KFGQPC Uthmanic Script HAFS" w:hint="cs"/>
          <w:color w:val="C00000"/>
          <w:sz w:val="28"/>
          <w:szCs w:val="28"/>
          <w:rtl/>
        </w:rPr>
        <w:t>تَكۡفُرُونَ</w:t>
      </w:r>
      <w:r w:rsidR="00946EC1" w:rsidRPr="00585E1A">
        <w:rPr>
          <w:rFonts w:ascii="KFGQPC Uthmanic Script HAFS" w:cs="KFGQPC Uthmanic Script HAFS"/>
          <w:color w:val="C00000"/>
          <w:sz w:val="28"/>
          <w:szCs w:val="28"/>
          <w:rtl/>
        </w:rPr>
        <w:t xml:space="preserve"> </w:t>
      </w:r>
      <w:r w:rsidR="00946EC1" w:rsidRPr="00585E1A">
        <w:rPr>
          <w:rFonts w:ascii="KFGQPC Uthmanic Script HAFS" w:cs="KFGQPC Uthmanic Script HAFS" w:hint="cs"/>
          <w:color w:val="C00000"/>
          <w:sz w:val="28"/>
          <w:szCs w:val="28"/>
          <w:rtl/>
        </w:rPr>
        <w:t>بِٱللَّهِ</w:t>
      </w:r>
      <w:r w:rsidR="00946EC1" w:rsidRPr="00585E1A">
        <w:rPr>
          <w:rFonts w:ascii="KFGQPC Uthmanic Script HAFS" w:cs="KFGQPC Uthmanic Script HAFS"/>
          <w:color w:val="C00000"/>
          <w:sz w:val="28"/>
          <w:szCs w:val="28"/>
          <w:rtl/>
        </w:rPr>
        <w:t xml:space="preserve"> </w:t>
      </w:r>
      <w:r w:rsidR="00946EC1" w:rsidRPr="00585E1A">
        <w:rPr>
          <w:rFonts w:ascii="KFGQPC Uthmanic Script HAFS" w:cs="KFGQPC Uthmanic Script HAFS" w:hint="cs"/>
          <w:color w:val="C00000"/>
          <w:sz w:val="28"/>
          <w:szCs w:val="28"/>
          <w:rtl/>
        </w:rPr>
        <w:t>وَكُنتُمۡ</w:t>
      </w:r>
      <w:r w:rsidR="00946EC1" w:rsidRPr="00585E1A">
        <w:rPr>
          <w:rFonts w:ascii="KFGQPC Uthmanic Script HAFS" w:cs="KFGQPC Uthmanic Script HAFS"/>
          <w:color w:val="C00000"/>
          <w:sz w:val="28"/>
          <w:szCs w:val="28"/>
          <w:rtl/>
        </w:rPr>
        <w:t xml:space="preserve"> </w:t>
      </w:r>
      <w:r w:rsidR="00946EC1" w:rsidRPr="00585E1A">
        <w:rPr>
          <w:rFonts w:ascii="KFGQPC Uthmanic Script HAFS" w:cs="KFGQPC Uthmanic Script HAFS" w:hint="cs"/>
          <w:color w:val="C00000"/>
          <w:sz w:val="28"/>
          <w:szCs w:val="28"/>
          <w:rtl/>
        </w:rPr>
        <w:t>أَمۡوَٰتٗا</w:t>
      </w:r>
      <w:r w:rsidR="00946EC1" w:rsidRPr="00585E1A">
        <w:rPr>
          <w:rFonts w:ascii="KFGQPC Uthmanic Script HAFS" w:cs="KFGQPC Uthmanic Script HAFS"/>
          <w:color w:val="C00000"/>
          <w:sz w:val="28"/>
          <w:szCs w:val="28"/>
          <w:rtl/>
        </w:rPr>
        <w:t xml:space="preserve"> </w:t>
      </w:r>
      <w:r w:rsidR="00946EC1" w:rsidRPr="00585E1A">
        <w:rPr>
          <w:rFonts w:ascii="KFGQPC Uthmanic Script HAFS" w:cs="KFGQPC Uthmanic Script HAFS" w:hint="cs"/>
          <w:color w:val="C00000"/>
          <w:sz w:val="28"/>
          <w:szCs w:val="28"/>
          <w:rtl/>
        </w:rPr>
        <w:t>فَأَحۡيَٰكُمۡۖ</w:t>
      </w:r>
      <w:r w:rsidR="00946EC1" w:rsidRPr="00585E1A">
        <w:rPr>
          <w:rFonts w:ascii="KFGQPC Uthmanic Script HAFS" w:cs="KFGQPC Uthmanic Script HAFS"/>
          <w:color w:val="C00000"/>
          <w:sz w:val="28"/>
          <w:szCs w:val="28"/>
          <w:rtl/>
        </w:rPr>
        <w:t xml:space="preserve"> </w:t>
      </w:r>
      <w:r w:rsidR="00946EC1" w:rsidRPr="00585E1A">
        <w:rPr>
          <w:rFonts w:ascii="KFGQPC Uthmanic Script HAFS" w:cs="KFGQPC Uthmanic Script HAFS" w:hint="cs"/>
          <w:color w:val="C00000"/>
          <w:sz w:val="28"/>
          <w:szCs w:val="28"/>
          <w:rtl/>
        </w:rPr>
        <w:t>ثُمَّ</w:t>
      </w:r>
      <w:r w:rsidR="00946EC1" w:rsidRPr="00585E1A">
        <w:rPr>
          <w:rFonts w:ascii="KFGQPC Uthmanic Script HAFS" w:cs="KFGQPC Uthmanic Script HAFS"/>
          <w:color w:val="C00000"/>
          <w:sz w:val="28"/>
          <w:szCs w:val="28"/>
          <w:rtl/>
        </w:rPr>
        <w:t xml:space="preserve"> </w:t>
      </w:r>
      <w:r w:rsidR="00946EC1" w:rsidRPr="00585E1A">
        <w:rPr>
          <w:rFonts w:ascii="KFGQPC Uthmanic Script HAFS" w:cs="KFGQPC Uthmanic Script HAFS" w:hint="cs"/>
          <w:color w:val="C00000"/>
          <w:sz w:val="28"/>
          <w:szCs w:val="28"/>
          <w:rtl/>
        </w:rPr>
        <w:t>يُمِيتُكُمۡ</w:t>
      </w:r>
      <w:r w:rsidR="00946EC1" w:rsidRPr="00585E1A">
        <w:rPr>
          <w:rFonts w:ascii="KFGQPC Uthmanic Script HAFS" w:cs="KFGQPC Uthmanic Script HAFS"/>
          <w:color w:val="C00000"/>
          <w:sz w:val="28"/>
          <w:szCs w:val="28"/>
          <w:rtl/>
        </w:rPr>
        <w:t xml:space="preserve"> </w:t>
      </w:r>
      <w:r w:rsidR="00946EC1" w:rsidRPr="00585E1A">
        <w:rPr>
          <w:rFonts w:ascii="KFGQPC Uthmanic Script HAFS" w:cs="KFGQPC Uthmanic Script HAFS" w:hint="cs"/>
          <w:color w:val="C00000"/>
          <w:sz w:val="28"/>
          <w:szCs w:val="28"/>
          <w:rtl/>
        </w:rPr>
        <w:t>ثُمَّ</w:t>
      </w:r>
      <w:r w:rsidR="00946EC1" w:rsidRPr="00585E1A">
        <w:rPr>
          <w:rFonts w:ascii="KFGQPC Uthmanic Script HAFS" w:cs="KFGQPC Uthmanic Script HAFS"/>
          <w:color w:val="C00000"/>
          <w:sz w:val="28"/>
          <w:szCs w:val="28"/>
          <w:rtl/>
        </w:rPr>
        <w:t xml:space="preserve"> </w:t>
      </w:r>
      <w:r w:rsidR="00946EC1" w:rsidRPr="00585E1A">
        <w:rPr>
          <w:rFonts w:ascii="KFGQPC Uthmanic Script HAFS" w:cs="KFGQPC Uthmanic Script HAFS" w:hint="cs"/>
          <w:color w:val="C00000"/>
          <w:sz w:val="28"/>
          <w:szCs w:val="28"/>
          <w:rtl/>
        </w:rPr>
        <w:t>يُحۡيِيكُمۡ</w:t>
      </w:r>
      <w:r w:rsidR="00946EC1" w:rsidRPr="00585E1A">
        <w:rPr>
          <w:rFonts w:ascii="KFGQPC Uthmanic Script HAFS" w:cs="KFGQPC Uthmanic Script HAFS"/>
          <w:color w:val="C00000"/>
          <w:sz w:val="28"/>
          <w:szCs w:val="28"/>
          <w:rtl/>
        </w:rPr>
        <w:t xml:space="preserve"> </w:t>
      </w:r>
      <w:r w:rsidR="00946EC1" w:rsidRPr="00585E1A">
        <w:rPr>
          <w:rFonts w:ascii="KFGQPC Uthmanic Script HAFS" w:cs="KFGQPC Uthmanic Script HAFS" w:hint="cs"/>
          <w:color w:val="C00000"/>
          <w:sz w:val="28"/>
          <w:szCs w:val="28"/>
          <w:rtl/>
        </w:rPr>
        <w:t>ثُمَّ</w:t>
      </w:r>
      <w:r w:rsidR="00946EC1" w:rsidRPr="00585E1A">
        <w:rPr>
          <w:rFonts w:ascii="KFGQPC Uthmanic Script HAFS" w:cs="KFGQPC Uthmanic Script HAFS"/>
          <w:color w:val="C00000"/>
          <w:sz w:val="28"/>
          <w:szCs w:val="28"/>
          <w:rtl/>
        </w:rPr>
        <w:t xml:space="preserve"> </w:t>
      </w:r>
      <w:r w:rsidR="00946EC1" w:rsidRPr="00585E1A">
        <w:rPr>
          <w:rFonts w:ascii="KFGQPC Uthmanic Script HAFS" w:cs="KFGQPC Uthmanic Script HAFS" w:hint="cs"/>
          <w:color w:val="C00000"/>
          <w:sz w:val="28"/>
          <w:szCs w:val="28"/>
          <w:rtl/>
        </w:rPr>
        <w:t>إِلَيۡهِ</w:t>
      </w:r>
      <w:r w:rsidR="00946EC1" w:rsidRPr="00585E1A">
        <w:rPr>
          <w:rFonts w:ascii="KFGQPC Uthmanic Script HAFS" w:cs="KFGQPC Uthmanic Script HAFS"/>
          <w:color w:val="C00000"/>
          <w:sz w:val="28"/>
          <w:szCs w:val="28"/>
          <w:rtl/>
        </w:rPr>
        <w:t xml:space="preserve"> </w:t>
      </w:r>
      <w:r w:rsidR="00946EC1" w:rsidRPr="00585E1A">
        <w:rPr>
          <w:rFonts w:ascii="KFGQPC Uthmanic Script HAFS" w:cs="KFGQPC Uthmanic Script HAFS" w:hint="cs"/>
          <w:color w:val="C00000"/>
          <w:sz w:val="28"/>
          <w:szCs w:val="28"/>
          <w:rtl/>
        </w:rPr>
        <w:t>تُرۡجَعُونَ</w:t>
      </w:r>
      <w:r w:rsidR="00946EC1" w:rsidRPr="00585E1A">
        <w:rPr>
          <w:rFonts w:ascii="KFGQPC Uthmanic Script HAFS" w:cs="KFGQPC Uthmanic Script HAFS"/>
          <w:color w:val="C00000"/>
          <w:sz w:val="28"/>
          <w:szCs w:val="28"/>
          <w:rtl/>
        </w:rPr>
        <w:t xml:space="preserve"> </w:t>
      </w:r>
      <w:r w:rsidR="00946EC1" w:rsidRPr="00585E1A">
        <w:rPr>
          <w:rFonts w:ascii="KFGQPC Uthmanic Script HAFS" w:cs="KFGQPC Uthmanic Script HAFS" w:hint="cs"/>
          <w:color w:val="C00000"/>
          <w:sz w:val="28"/>
          <w:szCs w:val="28"/>
          <w:rtl/>
        </w:rPr>
        <w:t>٢٨</w:t>
      </w:r>
      <w:r w:rsidR="00946EC1" w:rsidRPr="00585E1A">
        <w:rPr>
          <w:rFonts w:ascii="KFGQPC Uthmanic Script HAFS" w:cs="KFGQPC Uthmanic Script HAFS"/>
          <w:color w:val="C00000"/>
          <w:sz w:val="28"/>
          <w:szCs w:val="28"/>
          <w:rtl/>
        </w:rPr>
        <w:t xml:space="preserve"> </w:t>
      </w:r>
      <w:r w:rsidR="00946EC1" w:rsidRPr="00585E1A">
        <w:rPr>
          <w:rFonts w:ascii="KFGQPC Uthmanic Script HAFS" w:cs="KFGQPC Uthmanic Script HAFS" w:hint="cs"/>
          <w:color w:val="C00000"/>
          <w:sz w:val="28"/>
          <w:szCs w:val="28"/>
          <w:rtl/>
        </w:rPr>
        <w:t>هُوَ</w:t>
      </w:r>
      <w:r w:rsidR="00946EC1" w:rsidRPr="00585E1A">
        <w:rPr>
          <w:rFonts w:ascii="KFGQPC Uthmanic Script HAFS" w:cs="KFGQPC Uthmanic Script HAFS"/>
          <w:color w:val="C00000"/>
          <w:sz w:val="28"/>
          <w:szCs w:val="28"/>
          <w:rtl/>
        </w:rPr>
        <w:t xml:space="preserve"> </w:t>
      </w:r>
      <w:r w:rsidR="00946EC1" w:rsidRPr="00585E1A">
        <w:rPr>
          <w:rFonts w:ascii="KFGQPC Uthmanic Script HAFS" w:cs="KFGQPC Uthmanic Script HAFS" w:hint="cs"/>
          <w:color w:val="C00000"/>
          <w:sz w:val="28"/>
          <w:szCs w:val="28"/>
          <w:rtl/>
        </w:rPr>
        <w:t>ٱلَّذِي</w:t>
      </w:r>
      <w:r w:rsidR="00946EC1" w:rsidRPr="00585E1A">
        <w:rPr>
          <w:rFonts w:ascii="KFGQPC Uthmanic Script HAFS" w:cs="KFGQPC Uthmanic Script HAFS"/>
          <w:color w:val="C00000"/>
          <w:sz w:val="28"/>
          <w:szCs w:val="28"/>
          <w:rtl/>
        </w:rPr>
        <w:t xml:space="preserve"> </w:t>
      </w:r>
      <w:r w:rsidR="00946EC1" w:rsidRPr="00585E1A">
        <w:rPr>
          <w:rFonts w:ascii="KFGQPC Uthmanic Script HAFS" w:cs="KFGQPC Uthmanic Script HAFS" w:hint="cs"/>
          <w:color w:val="C00000"/>
          <w:sz w:val="28"/>
          <w:szCs w:val="28"/>
          <w:rtl/>
        </w:rPr>
        <w:t>خَلَقَ</w:t>
      </w:r>
      <w:r w:rsidR="00946EC1" w:rsidRPr="00585E1A">
        <w:rPr>
          <w:rFonts w:ascii="KFGQPC Uthmanic Script HAFS" w:cs="KFGQPC Uthmanic Script HAFS"/>
          <w:color w:val="C00000"/>
          <w:sz w:val="28"/>
          <w:szCs w:val="28"/>
          <w:rtl/>
        </w:rPr>
        <w:t xml:space="preserve"> </w:t>
      </w:r>
      <w:r w:rsidR="00946EC1" w:rsidRPr="00585E1A">
        <w:rPr>
          <w:rFonts w:ascii="KFGQPC Uthmanic Script HAFS" w:cs="KFGQPC Uthmanic Script HAFS" w:hint="cs"/>
          <w:color w:val="C00000"/>
          <w:sz w:val="28"/>
          <w:szCs w:val="28"/>
          <w:rtl/>
        </w:rPr>
        <w:t>لَكُم</w:t>
      </w:r>
      <w:r w:rsidR="00946EC1" w:rsidRPr="00585E1A">
        <w:rPr>
          <w:rFonts w:ascii="KFGQPC Uthmanic Script HAFS" w:cs="KFGQPC Uthmanic Script HAFS"/>
          <w:color w:val="C00000"/>
          <w:sz w:val="28"/>
          <w:szCs w:val="28"/>
          <w:rtl/>
        </w:rPr>
        <w:t xml:space="preserve"> </w:t>
      </w:r>
      <w:r w:rsidR="00946EC1" w:rsidRPr="00585E1A">
        <w:rPr>
          <w:rFonts w:ascii="KFGQPC Uthmanic Script HAFS" w:cs="KFGQPC Uthmanic Script HAFS" w:hint="cs"/>
          <w:color w:val="C00000"/>
          <w:sz w:val="28"/>
          <w:szCs w:val="28"/>
          <w:rtl/>
        </w:rPr>
        <w:t>مَّا</w:t>
      </w:r>
      <w:r w:rsidR="00946EC1" w:rsidRPr="00585E1A">
        <w:rPr>
          <w:rFonts w:ascii="KFGQPC Uthmanic Script HAFS" w:cs="KFGQPC Uthmanic Script HAFS"/>
          <w:color w:val="C00000"/>
          <w:sz w:val="28"/>
          <w:szCs w:val="28"/>
          <w:rtl/>
        </w:rPr>
        <w:t xml:space="preserve"> </w:t>
      </w:r>
      <w:r w:rsidR="00946EC1" w:rsidRPr="00585E1A">
        <w:rPr>
          <w:rFonts w:ascii="KFGQPC Uthmanic Script HAFS" w:cs="KFGQPC Uthmanic Script HAFS" w:hint="cs"/>
          <w:color w:val="C00000"/>
          <w:sz w:val="28"/>
          <w:szCs w:val="28"/>
          <w:rtl/>
        </w:rPr>
        <w:t>فِي</w:t>
      </w:r>
      <w:r w:rsidR="00946EC1" w:rsidRPr="00585E1A">
        <w:rPr>
          <w:rFonts w:ascii="KFGQPC Uthmanic Script HAFS" w:cs="KFGQPC Uthmanic Script HAFS"/>
          <w:color w:val="C00000"/>
          <w:sz w:val="28"/>
          <w:szCs w:val="28"/>
          <w:rtl/>
        </w:rPr>
        <w:t xml:space="preserve"> </w:t>
      </w:r>
      <w:r w:rsidR="00946EC1" w:rsidRPr="00585E1A">
        <w:rPr>
          <w:rFonts w:ascii="KFGQPC Uthmanic Script HAFS" w:cs="KFGQPC Uthmanic Script HAFS" w:hint="cs"/>
          <w:color w:val="C00000"/>
          <w:sz w:val="28"/>
          <w:szCs w:val="28"/>
          <w:rtl/>
        </w:rPr>
        <w:t>ٱلۡأَرۡضِ</w:t>
      </w:r>
      <w:r w:rsidR="00946EC1" w:rsidRPr="00585E1A">
        <w:rPr>
          <w:rFonts w:ascii="KFGQPC Uthmanic Script HAFS" w:cs="KFGQPC Uthmanic Script HAFS"/>
          <w:color w:val="C00000"/>
          <w:sz w:val="28"/>
          <w:szCs w:val="28"/>
          <w:rtl/>
        </w:rPr>
        <w:t xml:space="preserve"> </w:t>
      </w:r>
      <w:r w:rsidR="00946EC1" w:rsidRPr="00585E1A">
        <w:rPr>
          <w:rFonts w:ascii="KFGQPC Uthmanic Script HAFS" w:cs="KFGQPC Uthmanic Script HAFS" w:hint="cs"/>
          <w:color w:val="C00000"/>
          <w:sz w:val="28"/>
          <w:szCs w:val="28"/>
          <w:rtl/>
        </w:rPr>
        <w:t>جَمِيعٗا</w:t>
      </w:r>
      <w:r w:rsidR="00946EC1" w:rsidRPr="00585E1A">
        <w:rPr>
          <w:rFonts w:ascii="KFGQPC Uthmanic Script HAFS" w:cs="KFGQPC Uthmanic Script HAFS"/>
          <w:color w:val="C00000"/>
          <w:sz w:val="28"/>
          <w:szCs w:val="28"/>
          <w:rtl/>
        </w:rPr>
        <w:t xml:space="preserve"> </w:t>
      </w:r>
      <w:r w:rsidR="00946EC1" w:rsidRPr="00585E1A">
        <w:rPr>
          <w:rFonts w:ascii="KFGQPC Uthmanic Script HAFS" w:cs="KFGQPC Uthmanic Script HAFS" w:hint="cs"/>
          <w:color w:val="C00000"/>
          <w:sz w:val="28"/>
          <w:szCs w:val="28"/>
          <w:rtl/>
        </w:rPr>
        <w:t>ثُمَّ</w:t>
      </w:r>
      <w:r w:rsidR="00946EC1" w:rsidRPr="00585E1A">
        <w:rPr>
          <w:rFonts w:ascii="KFGQPC Uthmanic Script HAFS" w:cs="KFGQPC Uthmanic Script HAFS"/>
          <w:color w:val="C00000"/>
          <w:sz w:val="28"/>
          <w:szCs w:val="28"/>
          <w:rtl/>
        </w:rPr>
        <w:t xml:space="preserve"> </w:t>
      </w:r>
      <w:r w:rsidR="00946EC1" w:rsidRPr="00585E1A">
        <w:rPr>
          <w:rFonts w:ascii="KFGQPC Uthmanic Script HAFS" w:cs="KFGQPC Uthmanic Script HAFS" w:hint="cs"/>
          <w:color w:val="C00000"/>
          <w:sz w:val="28"/>
          <w:szCs w:val="28"/>
          <w:rtl/>
        </w:rPr>
        <w:t>ٱسۡتَوَىٰٓ</w:t>
      </w:r>
      <w:r w:rsidR="00946EC1" w:rsidRPr="00585E1A">
        <w:rPr>
          <w:rFonts w:ascii="KFGQPC Uthmanic Script HAFS" w:cs="KFGQPC Uthmanic Script HAFS"/>
          <w:color w:val="C00000"/>
          <w:sz w:val="28"/>
          <w:szCs w:val="28"/>
          <w:rtl/>
        </w:rPr>
        <w:t xml:space="preserve"> </w:t>
      </w:r>
      <w:r w:rsidR="00946EC1" w:rsidRPr="00585E1A">
        <w:rPr>
          <w:rFonts w:ascii="KFGQPC Uthmanic Script HAFS" w:cs="KFGQPC Uthmanic Script HAFS" w:hint="cs"/>
          <w:color w:val="C00000"/>
          <w:sz w:val="28"/>
          <w:szCs w:val="28"/>
          <w:rtl/>
        </w:rPr>
        <w:t>إِلَى</w:t>
      </w:r>
      <w:r w:rsidR="00946EC1" w:rsidRPr="00585E1A">
        <w:rPr>
          <w:rFonts w:ascii="KFGQPC Uthmanic Script HAFS" w:cs="KFGQPC Uthmanic Script HAFS"/>
          <w:color w:val="C00000"/>
          <w:sz w:val="28"/>
          <w:szCs w:val="28"/>
          <w:rtl/>
        </w:rPr>
        <w:t xml:space="preserve"> </w:t>
      </w:r>
      <w:r w:rsidR="00946EC1" w:rsidRPr="00585E1A">
        <w:rPr>
          <w:rFonts w:ascii="KFGQPC Uthmanic Script HAFS" w:cs="KFGQPC Uthmanic Script HAFS" w:hint="cs"/>
          <w:color w:val="C00000"/>
          <w:sz w:val="28"/>
          <w:szCs w:val="28"/>
          <w:rtl/>
        </w:rPr>
        <w:t>ٱلسَّمَآءِ</w:t>
      </w:r>
      <w:r w:rsidR="00946EC1" w:rsidRPr="00585E1A">
        <w:rPr>
          <w:rFonts w:ascii="KFGQPC Uthmanic Script HAFS" w:cs="KFGQPC Uthmanic Script HAFS"/>
          <w:color w:val="C00000"/>
          <w:sz w:val="28"/>
          <w:szCs w:val="28"/>
          <w:rtl/>
        </w:rPr>
        <w:t xml:space="preserve"> </w:t>
      </w:r>
      <w:r w:rsidR="00946EC1" w:rsidRPr="00585E1A">
        <w:rPr>
          <w:rFonts w:ascii="KFGQPC Uthmanic Script HAFS" w:cs="KFGQPC Uthmanic Script HAFS" w:hint="cs"/>
          <w:color w:val="C00000"/>
          <w:sz w:val="28"/>
          <w:szCs w:val="28"/>
          <w:rtl/>
        </w:rPr>
        <w:t>فَسَوَّىٰهُنَّ</w:t>
      </w:r>
      <w:r w:rsidR="00946EC1" w:rsidRPr="00585E1A">
        <w:rPr>
          <w:rFonts w:ascii="KFGQPC Uthmanic Script HAFS" w:cs="KFGQPC Uthmanic Script HAFS"/>
          <w:color w:val="C00000"/>
          <w:sz w:val="28"/>
          <w:szCs w:val="28"/>
          <w:rtl/>
        </w:rPr>
        <w:t xml:space="preserve"> </w:t>
      </w:r>
      <w:r w:rsidR="00946EC1" w:rsidRPr="00585E1A">
        <w:rPr>
          <w:rFonts w:ascii="KFGQPC Uthmanic Script HAFS" w:cs="KFGQPC Uthmanic Script HAFS" w:hint="cs"/>
          <w:color w:val="C00000"/>
          <w:sz w:val="28"/>
          <w:szCs w:val="28"/>
          <w:rtl/>
        </w:rPr>
        <w:t>سَبۡعَ</w:t>
      </w:r>
      <w:r w:rsidR="00946EC1" w:rsidRPr="00585E1A">
        <w:rPr>
          <w:rFonts w:ascii="KFGQPC Uthmanic Script HAFS" w:cs="KFGQPC Uthmanic Script HAFS"/>
          <w:color w:val="C00000"/>
          <w:sz w:val="28"/>
          <w:szCs w:val="28"/>
          <w:rtl/>
        </w:rPr>
        <w:t xml:space="preserve"> </w:t>
      </w:r>
      <w:r w:rsidR="00946EC1" w:rsidRPr="00585E1A">
        <w:rPr>
          <w:rFonts w:ascii="KFGQPC Uthmanic Script HAFS" w:cs="KFGQPC Uthmanic Script HAFS" w:hint="cs"/>
          <w:color w:val="C00000"/>
          <w:sz w:val="28"/>
          <w:szCs w:val="28"/>
          <w:rtl/>
        </w:rPr>
        <w:t>سَمَٰوَٰتٖۚ</w:t>
      </w:r>
      <w:r w:rsidR="00946EC1" w:rsidRPr="00585E1A">
        <w:rPr>
          <w:rFonts w:ascii="KFGQPC Uthmanic Script HAFS" w:cs="KFGQPC Uthmanic Script HAFS"/>
          <w:color w:val="C00000"/>
          <w:sz w:val="28"/>
          <w:szCs w:val="28"/>
          <w:rtl/>
        </w:rPr>
        <w:t xml:space="preserve"> </w:t>
      </w:r>
      <w:r w:rsidR="00946EC1" w:rsidRPr="00585E1A">
        <w:rPr>
          <w:rFonts w:ascii="KFGQPC Uthmanic Script HAFS" w:cs="KFGQPC Uthmanic Script HAFS" w:hint="cs"/>
          <w:color w:val="C00000"/>
          <w:sz w:val="28"/>
          <w:szCs w:val="28"/>
          <w:rtl/>
        </w:rPr>
        <w:t>وَهُوَ</w:t>
      </w:r>
      <w:r w:rsidR="00946EC1" w:rsidRPr="00585E1A">
        <w:rPr>
          <w:rFonts w:ascii="KFGQPC Uthmanic Script HAFS" w:cs="KFGQPC Uthmanic Script HAFS"/>
          <w:color w:val="C00000"/>
          <w:sz w:val="28"/>
          <w:szCs w:val="28"/>
          <w:rtl/>
        </w:rPr>
        <w:t xml:space="preserve"> </w:t>
      </w:r>
      <w:r w:rsidR="00946EC1" w:rsidRPr="00585E1A">
        <w:rPr>
          <w:rFonts w:ascii="KFGQPC Uthmanic Script HAFS" w:cs="KFGQPC Uthmanic Script HAFS" w:hint="cs"/>
          <w:color w:val="C00000"/>
          <w:sz w:val="28"/>
          <w:szCs w:val="28"/>
          <w:rtl/>
        </w:rPr>
        <w:t>بِكُلِّ</w:t>
      </w:r>
      <w:r w:rsidR="00946EC1" w:rsidRPr="00585E1A">
        <w:rPr>
          <w:rFonts w:ascii="KFGQPC Uthmanic Script HAFS" w:cs="KFGQPC Uthmanic Script HAFS"/>
          <w:color w:val="C00000"/>
          <w:sz w:val="28"/>
          <w:szCs w:val="28"/>
          <w:rtl/>
        </w:rPr>
        <w:t xml:space="preserve"> </w:t>
      </w:r>
      <w:r w:rsidR="00946EC1" w:rsidRPr="00585E1A">
        <w:rPr>
          <w:rFonts w:ascii="KFGQPC Uthmanic Script HAFS" w:cs="KFGQPC Uthmanic Script HAFS" w:hint="cs"/>
          <w:color w:val="C00000"/>
          <w:sz w:val="28"/>
          <w:szCs w:val="28"/>
          <w:rtl/>
        </w:rPr>
        <w:t>شَيۡءٍ</w:t>
      </w:r>
      <w:r w:rsidR="00946EC1" w:rsidRPr="00585E1A">
        <w:rPr>
          <w:rFonts w:ascii="KFGQPC Uthmanic Script HAFS" w:cs="KFGQPC Uthmanic Script HAFS"/>
          <w:color w:val="C00000"/>
          <w:sz w:val="28"/>
          <w:szCs w:val="28"/>
          <w:rtl/>
        </w:rPr>
        <w:t xml:space="preserve"> </w:t>
      </w:r>
      <w:r w:rsidR="00946EC1" w:rsidRPr="00585E1A">
        <w:rPr>
          <w:rFonts w:ascii="KFGQPC Uthmanic Script HAFS" w:cs="KFGQPC Uthmanic Script HAFS" w:hint="cs"/>
          <w:color w:val="C00000"/>
          <w:sz w:val="28"/>
          <w:szCs w:val="28"/>
          <w:rtl/>
        </w:rPr>
        <w:t>عَلِيمٞ</w:t>
      </w:r>
      <w:r w:rsidR="00946EC1" w:rsidRPr="00585E1A">
        <w:rPr>
          <w:rFonts w:ascii="KFGQPC Uthmanic Script HAFS" w:cs="KFGQPC Uthmanic Script HAFS"/>
          <w:color w:val="C00000"/>
          <w:sz w:val="28"/>
          <w:szCs w:val="28"/>
          <w:rtl/>
        </w:rPr>
        <w:t xml:space="preserve"> </w:t>
      </w:r>
      <w:r w:rsidR="00946EC1" w:rsidRPr="00585E1A">
        <w:rPr>
          <w:rFonts w:ascii="KFGQPC Uthmanic Script HAFS" w:cs="KFGQPC Uthmanic Script HAFS" w:hint="cs"/>
          <w:color w:val="C00000"/>
          <w:sz w:val="28"/>
          <w:szCs w:val="28"/>
          <w:rtl/>
        </w:rPr>
        <w:t>٢٩</w:t>
      </w:r>
      <w:r w:rsidR="00E34A30" w:rsidRPr="00585E1A">
        <w:rPr>
          <w:rFonts w:ascii="Traditional Arabic" w:hAnsi="Traditional Arabic" w:cs="Traditional Arabic"/>
          <w:color w:val="C00000"/>
          <w:sz w:val="28"/>
          <w:szCs w:val="28"/>
          <w:rtl/>
        </w:rPr>
        <w:t>﴾</w:t>
      </w:r>
      <w:r w:rsidR="00946EC1" w:rsidRPr="00974F6B">
        <w:rPr>
          <w:rFonts w:ascii="KFGQPC Uthman Taha Naskh" w:cs="IRMitra"/>
          <w:color w:val="000080"/>
          <w:sz w:val="28"/>
          <w:szCs w:val="28"/>
          <w:rtl/>
        </w:rPr>
        <w:t xml:space="preserve"> </w:t>
      </w:r>
      <w:r w:rsidR="00946EC1" w:rsidRPr="0003271F">
        <w:rPr>
          <w:rFonts w:ascii="KFGQPC Uthman Taha Naskh" w:cs="IRMitra"/>
          <w:color w:val="000080"/>
          <w:sz w:val="28"/>
          <w:szCs w:val="24"/>
          <w:rtl/>
        </w:rPr>
        <w:t>[</w:t>
      </w:r>
      <w:r w:rsidR="00946EC1" w:rsidRPr="0003271F">
        <w:rPr>
          <w:rFonts w:ascii="KFGQPC Uthman Taha Naskh" w:cs="IRMitra" w:hint="cs"/>
          <w:color w:val="000080"/>
          <w:sz w:val="28"/>
          <w:szCs w:val="24"/>
          <w:rtl/>
        </w:rPr>
        <w:t>البقرة</w:t>
      </w:r>
      <w:r w:rsidR="00946EC1" w:rsidRPr="0003271F">
        <w:rPr>
          <w:rFonts w:ascii="KFGQPC Uthman Taha Naskh" w:cs="IRMitra"/>
          <w:color w:val="000080"/>
          <w:sz w:val="28"/>
          <w:szCs w:val="24"/>
          <w:rtl/>
        </w:rPr>
        <w:t xml:space="preserve">: </w:t>
      </w:r>
      <w:r w:rsidR="00946EC1" w:rsidRPr="0003271F">
        <w:rPr>
          <w:rFonts w:ascii="KFGQPC Uthman Taha Naskh" w:cs="IRMitra" w:hint="cs"/>
          <w:color w:val="000080"/>
          <w:sz w:val="28"/>
          <w:szCs w:val="24"/>
          <w:rtl/>
        </w:rPr>
        <w:t>٢٨،</w:t>
      </w:r>
      <w:r w:rsidR="00B12E84" w:rsidRPr="0003271F">
        <w:rPr>
          <w:rFonts w:ascii="KFGQPC Uthman Taha Naskh" w:cs="IRMitra"/>
          <w:color w:val="000080"/>
          <w:sz w:val="28"/>
          <w:szCs w:val="24"/>
          <w:rtl/>
        </w:rPr>
        <w:t xml:space="preserve"> </w:t>
      </w:r>
      <w:r w:rsidR="00946EC1" w:rsidRPr="0003271F">
        <w:rPr>
          <w:rFonts w:ascii="KFGQPC Uthman Taha Naskh" w:cs="IRMitra" w:hint="cs"/>
          <w:color w:val="000080"/>
          <w:sz w:val="28"/>
          <w:szCs w:val="24"/>
          <w:rtl/>
        </w:rPr>
        <w:t>٢٩</w:t>
      </w:r>
      <w:r w:rsidR="00946EC1" w:rsidRPr="0003271F">
        <w:rPr>
          <w:rFonts w:ascii="KFGQPC Uthman Taha Naskh" w:cs="IRMitra"/>
          <w:color w:val="000080"/>
          <w:sz w:val="28"/>
          <w:szCs w:val="24"/>
          <w:rtl/>
        </w:rPr>
        <w:t>]</w:t>
      </w:r>
      <w:r w:rsidR="00946EC1" w:rsidRPr="00974F6B">
        <w:rPr>
          <w:rFonts w:ascii="KFGQPC Uthman Taha Naskh" w:cs="IRMitra"/>
          <w:color w:val="000080"/>
          <w:sz w:val="28"/>
          <w:szCs w:val="28"/>
          <w:rtl/>
        </w:rPr>
        <w:t xml:space="preserve"> </w:t>
      </w:r>
      <w:r w:rsidR="00D777F8" w:rsidRPr="00974F6B">
        <w:rPr>
          <w:rFonts w:ascii="KFGQPC Uthman Taha Naskh" w:cs="IRMitra" w:hint="cs"/>
          <w:color w:val="000000" w:themeColor="text1"/>
          <w:sz w:val="28"/>
          <w:szCs w:val="28"/>
          <w:rtl/>
        </w:rPr>
        <w:t>«چگونه</w:t>
      </w:r>
      <w:r w:rsidR="00D777F8" w:rsidRPr="00974F6B">
        <w:rPr>
          <w:rFonts w:ascii="KFGQPC Uthman Taha Naskh" w:cs="IRMitra"/>
          <w:color w:val="000000" w:themeColor="text1"/>
          <w:sz w:val="28"/>
          <w:szCs w:val="28"/>
          <w:rtl/>
        </w:rPr>
        <w:t xml:space="preserve"> </w:t>
      </w:r>
      <w:r w:rsidR="00D777F8" w:rsidRPr="00974F6B">
        <w:rPr>
          <w:rFonts w:ascii="KFGQPC Uthman Taha Naskh" w:cs="IRMitra" w:hint="cs"/>
          <w:color w:val="000000" w:themeColor="text1"/>
          <w:sz w:val="28"/>
          <w:szCs w:val="28"/>
          <w:rtl/>
        </w:rPr>
        <w:t>خدا</w:t>
      </w:r>
      <w:r w:rsidR="00D777F8" w:rsidRPr="00974F6B">
        <w:rPr>
          <w:rFonts w:ascii="KFGQPC Uthman Taha Naskh" w:cs="IRMitra"/>
          <w:color w:val="000000" w:themeColor="text1"/>
          <w:sz w:val="28"/>
          <w:szCs w:val="28"/>
          <w:rtl/>
        </w:rPr>
        <w:t xml:space="preserve"> </w:t>
      </w:r>
      <w:r w:rsidR="00D777F8" w:rsidRPr="00974F6B">
        <w:rPr>
          <w:rFonts w:ascii="KFGQPC Uthman Taha Naskh" w:cs="IRMitra" w:hint="cs"/>
          <w:color w:val="000000" w:themeColor="text1"/>
          <w:sz w:val="28"/>
          <w:szCs w:val="28"/>
          <w:rtl/>
        </w:rPr>
        <w:t>را</w:t>
      </w:r>
      <w:r w:rsidR="00D777F8" w:rsidRPr="00974F6B">
        <w:rPr>
          <w:rFonts w:ascii="KFGQPC Uthman Taha Naskh" w:cs="IRMitra"/>
          <w:color w:val="000000" w:themeColor="text1"/>
          <w:sz w:val="28"/>
          <w:szCs w:val="28"/>
          <w:rtl/>
        </w:rPr>
        <w:t xml:space="preserve"> </w:t>
      </w:r>
      <w:r w:rsidR="00D777F8" w:rsidRPr="00974F6B">
        <w:rPr>
          <w:rFonts w:ascii="KFGQPC Uthman Taha Naskh" w:cs="IRMitra" w:hint="cs"/>
          <w:color w:val="000000" w:themeColor="text1"/>
          <w:sz w:val="28"/>
          <w:szCs w:val="28"/>
          <w:rtl/>
        </w:rPr>
        <w:t>انكار</w:t>
      </w:r>
      <w:r w:rsidR="00D777F8" w:rsidRPr="00974F6B">
        <w:rPr>
          <w:rFonts w:ascii="KFGQPC Uthman Taha Naskh" w:cs="IRMitra"/>
          <w:color w:val="000000" w:themeColor="text1"/>
          <w:sz w:val="28"/>
          <w:szCs w:val="28"/>
          <w:rtl/>
        </w:rPr>
        <w:t xml:space="preserve"> </w:t>
      </w:r>
      <w:r w:rsidR="00D777F8" w:rsidRPr="00974F6B">
        <w:rPr>
          <w:rFonts w:ascii="KFGQPC Uthman Taha Naskh" w:cs="IRMitra" w:hint="cs"/>
          <w:color w:val="000000" w:themeColor="text1"/>
          <w:sz w:val="28"/>
          <w:szCs w:val="28"/>
          <w:rtl/>
        </w:rPr>
        <w:t>مى‏كنيد</w:t>
      </w:r>
      <w:r w:rsidR="00D777F8" w:rsidRPr="00974F6B">
        <w:rPr>
          <w:rFonts w:ascii="KFGQPC Uthman Taha Naskh" w:cs="IRMitra"/>
          <w:color w:val="000000" w:themeColor="text1"/>
          <w:sz w:val="28"/>
          <w:szCs w:val="28"/>
          <w:rtl/>
        </w:rPr>
        <w:t xml:space="preserve"> </w:t>
      </w:r>
      <w:r w:rsidR="00D777F8" w:rsidRPr="00974F6B">
        <w:rPr>
          <w:rFonts w:ascii="KFGQPC Uthman Taha Naskh" w:cs="IRMitra" w:hint="cs"/>
          <w:color w:val="000000" w:themeColor="text1"/>
          <w:sz w:val="28"/>
          <w:szCs w:val="28"/>
          <w:rtl/>
        </w:rPr>
        <w:t>در</w:t>
      </w:r>
      <w:r w:rsidR="00D777F8" w:rsidRPr="00974F6B">
        <w:rPr>
          <w:rFonts w:ascii="KFGQPC Uthman Taha Naskh" w:cs="IRMitra"/>
          <w:color w:val="000000" w:themeColor="text1"/>
          <w:sz w:val="28"/>
          <w:szCs w:val="28"/>
          <w:rtl/>
        </w:rPr>
        <w:t xml:space="preserve"> </w:t>
      </w:r>
      <w:r w:rsidR="00D777F8" w:rsidRPr="00974F6B">
        <w:rPr>
          <w:rFonts w:ascii="KFGQPC Uthman Taha Naskh" w:cs="IRMitra" w:hint="cs"/>
          <w:color w:val="000000" w:themeColor="text1"/>
          <w:sz w:val="28"/>
          <w:szCs w:val="28"/>
          <w:rtl/>
        </w:rPr>
        <w:t>حالى</w:t>
      </w:r>
      <w:r w:rsidR="00D777F8" w:rsidRPr="00974F6B">
        <w:rPr>
          <w:rFonts w:ascii="KFGQPC Uthman Taha Naskh" w:cs="IRMitra"/>
          <w:color w:val="000000" w:themeColor="text1"/>
          <w:sz w:val="28"/>
          <w:szCs w:val="28"/>
          <w:rtl/>
        </w:rPr>
        <w:t xml:space="preserve"> </w:t>
      </w:r>
      <w:r w:rsidR="00D777F8" w:rsidRPr="00974F6B">
        <w:rPr>
          <w:rFonts w:ascii="KFGQPC Uthman Taha Naskh" w:cs="IRMitra" w:hint="cs"/>
          <w:color w:val="000000" w:themeColor="text1"/>
          <w:sz w:val="28"/>
          <w:szCs w:val="28"/>
          <w:rtl/>
        </w:rPr>
        <w:t>كه</w:t>
      </w:r>
      <w:r w:rsidR="00D777F8" w:rsidRPr="00974F6B">
        <w:rPr>
          <w:rFonts w:ascii="KFGQPC Uthman Taha Naskh" w:cs="IRMitra"/>
          <w:color w:val="000000" w:themeColor="text1"/>
          <w:sz w:val="28"/>
          <w:szCs w:val="28"/>
          <w:rtl/>
        </w:rPr>
        <w:t xml:space="preserve"> </w:t>
      </w:r>
      <w:r w:rsidR="00D777F8" w:rsidRPr="00974F6B">
        <w:rPr>
          <w:rFonts w:ascii="KFGQPC Uthman Taha Naskh" w:cs="IRMitra" w:hint="cs"/>
          <w:color w:val="000000" w:themeColor="text1"/>
          <w:sz w:val="28"/>
          <w:szCs w:val="28"/>
          <w:rtl/>
        </w:rPr>
        <w:t>ماده‏اى</w:t>
      </w:r>
      <w:r w:rsidR="00D777F8" w:rsidRPr="00974F6B">
        <w:rPr>
          <w:rFonts w:ascii="KFGQPC Uthman Taha Naskh" w:cs="IRMitra"/>
          <w:color w:val="000000" w:themeColor="text1"/>
          <w:sz w:val="28"/>
          <w:szCs w:val="28"/>
          <w:rtl/>
        </w:rPr>
        <w:t xml:space="preserve"> </w:t>
      </w:r>
      <w:r w:rsidR="00D777F8" w:rsidRPr="00974F6B">
        <w:rPr>
          <w:rFonts w:ascii="KFGQPC Uthman Taha Naskh" w:cs="IRMitra" w:hint="cs"/>
          <w:color w:val="000000" w:themeColor="text1"/>
          <w:sz w:val="28"/>
          <w:szCs w:val="28"/>
          <w:rtl/>
        </w:rPr>
        <w:t>بى</w:t>
      </w:r>
      <w:r w:rsidR="00D777F8" w:rsidRPr="00974F6B">
        <w:rPr>
          <w:rFonts w:ascii="KFGQPC Uthman Taha Naskh" w:cs="IRMitra"/>
          <w:color w:val="000000" w:themeColor="text1"/>
          <w:sz w:val="28"/>
          <w:szCs w:val="28"/>
          <w:rtl/>
        </w:rPr>
        <w:t xml:space="preserve"> </w:t>
      </w:r>
      <w:r w:rsidR="00D777F8" w:rsidRPr="00974F6B">
        <w:rPr>
          <w:rFonts w:ascii="KFGQPC Uthman Taha Naskh" w:cs="IRMitra" w:hint="cs"/>
          <w:color w:val="000000" w:themeColor="text1"/>
          <w:sz w:val="28"/>
          <w:szCs w:val="28"/>
          <w:rtl/>
        </w:rPr>
        <w:t>روح</w:t>
      </w:r>
      <w:r w:rsidR="00D777F8" w:rsidRPr="00974F6B">
        <w:rPr>
          <w:rFonts w:ascii="KFGQPC Uthman Taha Naskh" w:cs="IRMitra"/>
          <w:color w:val="000000" w:themeColor="text1"/>
          <w:sz w:val="28"/>
          <w:szCs w:val="28"/>
          <w:rtl/>
        </w:rPr>
        <w:t xml:space="preserve"> </w:t>
      </w:r>
      <w:r w:rsidR="00D777F8" w:rsidRPr="00974F6B">
        <w:rPr>
          <w:rFonts w:ascii="KFGQPC Uthman Taha Naskh" w:cs="IRMitra" w:hint="cs"/>
          <w:color w:val="000000" w:themeColor="text1"/>
          <w:sz w:val="28"/>
          <w:szCs w:val="28"/>
          <w:rtl/>
        </w:rPr>
        <w:t>بوديد</w:t>
      </w:r>
      <w:r w:rsidR="00D777F8" w:rsidRPr="00974F6B">
        <w:rPr>
          <w:rFonts w:ascii="KFGQPC Uthman Taha Naskh" w:cs="IRMitra"/>
          <w:color w:val="000000" w:themeColor="text1"/>
          <w:sz w:val="28"/>
          <w:szCs w:val="28"/>
          <w:rtl/>
        </w:rPr>
        <w:t xml:space="preserve"> </w:t>
      </w:r>
      <w:r w:rsidR="00D777F8" w:rsidRPr="00974F6B">
        <w:rPr>
          <w:rFonts w:ascii="KFGQPC Uthman Taha Naskh" w:cs="IRMitra" w:hint="cs"/>
          <w:color w:val="000000" w:themeColor="text1"/>
          <w:sz w:val="28"/>
          <w:szCs w:val="28"/>
          <w:rtl/>
        </w:rPr>
        <w:t>و</w:t>
      </w:r>
      <w:r w:rsidR="00D777F8" w:rsidRPr="00974F6B">
        <w:rPr>
          <w:rFonts w:ascii="KFGQPC Uthman Taha Naskh" w:cs="IRMitra"/>
          <w:color w:val="000000" w:themeColor="text1"/>
          <w:sz w:val="28"/>
          <w:szCs w:val="28"/>
          <w:rtl/>
        </w:rPr>
        <w:t xml:space="preserve"> </w:t>
      </w:r>
      <w:r w:rsidR="00D777F8" w:rsidRPr="00974F6B">
        <w:rPr>
          <w:rFonts w:ascii="KFGQPC Uthman Taha Naskh" w:cs="IRMitra" w:hint="cs"/>
          <w:color w:val="000000" w:themeColor="text1"/>
          <w:sz w:val="28"/>
          <w:szCs w:val="28"/>
          <w:rtl/>
        </w:rPr>
        <w:t>شما</w:t>
      </w:r>
      <w:r w:rsidR="00D777F8" w:rsidRPr="00974F6B">
        <w:rPr>
          <w:rFonts w:ascii="KFGQPC Uthman Taha Naskh" w:cs="IRMitra"/>
          <w:color w:val="000000" w:themeColor="text1"/>
          <w:sz w:val="28"/>
          <w:szCs w:val="28"/>
          <w:rtl/>
        </w:rPr>
        <w:t xml:space="preserve"> </w:t>
      </w:r>
      <w:r w:rsidR="00D777F8" w:rsidRPr="00974F6B">
        <w:rPr>
          <w:rFonts w:ascii="KFGQPC Uthman Taha Naskh" w:cs="IRMitra" w:hint="cs"/>
          <w:color w:val="000000" w:themeColor="text1"/>
          <w:sz w:val="28"/>
          <w:szCs w:val="28"/>
          <w:rtl/>
        </w:rPr>
        <w:t>را</w:t>
      </w:r>
      <w:r w:rsidR="00D777F8" w:rsidRPr="00974F6B">
        <w:rPr>
          <w:rFonts w:ascii="KFGQPC Uthman Taha Naskh" w:cs="IRMitra"/>
          <w:color w:val="000000" w:themeColor="text1"/>
          <w:sz w:val="28"/>
          <w:szCs w:val="28"/>
          <w:rtl/>
        </w:rPr>
        <w:t xml:space="preserve"> </w:t>
      </w:r>
      <w:r w:rsidR="00D777F8" w:rsidRPr="00974F6B">
        <w:rPr>
          <w:rFonts w:ascii="KFGQPC Uthman Taha Naskh" w:cs="IRMitra" w:hint="cs"/>
          <w:color w:val="000000" w:themeColor="text1"/>
          <w:sz w:val="28"/>
          <w:szCs w:val="28"/>
          <w:rtl/>
        </w:rPr>
        <w:t>حيات</w:t>
      </w:r>
      <w:r w:rsidR="00D777F8" w:rsidRPr="00974F6B">
        <w:rPr>
          <w:rFonts w:ascii="KFGQPC Uthman Taha Naskh" w:cs="IRMitra"/>
          <w:color w:val="000000" w:themeColor="text1"/>
          <w:sz w:val="28"/>
          <w:szCs w:val="28"/>
          <w:rtl/>
        </w:rPr>
        <w:t xml:space="preserve"> </w:t>
      </w:r>
      <w:r w:rsidR="00D777F8" w:rsidRPr="00974F6B">
        <w:rPr>
          <w:rFonts w:ascii="KFGQPC Uthman Taha Naskh" w:cs="IRMitra" w:hint="cs"/>
          <w:color w:val="000000" w:themeColor="text1"/>
          <w:sz w:val="28"/>
          <w:szCs w:val="28"/>
          <w:rtl/>
        </w:rPr>
        <w:t>بخشيد؛</w:t>
      </w:r>
      <w:r w:rsidR="00D777F8" w:rsidRPr="00974F6B">
        <w:rPr>
          <w:rFonts w:ascii="KFGQPC Uthman Taha Naskh" w:cs="IRMitra"/>
          <w:color w:val="000000" w:themeColor="text1"/>
          <w:sz w:val="28"/>
          <w:szCs w:val="28"/>
          <w:rtl/>
        </w:rPr>
        <w:t xml:space="preserve"> </w:t>
      </w:r>
      <w:r w:rsidR="00D777F8" w:rsidRPr="00974F6B">
        <w:rPr>
          <w:rFonts w:ascii="KFGQPC Uthman Taha Naskh" w:cs="IRMitra" w:hint="cs"/>
          <w:color w:val="000000" w:themeColor="text1"/>
          <w:sz w:val="28"/>
          <w:szCs w:val="28"/>
          <w:rtl/>
        </w:rPr>
        <w:t>آنگاه</w:t>
      </w:r>
      <w:r w:rsidR="00D777F8" w:rsidRPr="00974F6B">
        <w:rPr>
          <w:rFonts w:ascii="KFGQPC Uthman Taha Naskh" w:cs="IRMitra"/>
          <w:color w:val="000000" w:themeColor="text1"/>
          <w:sz w:val="28"/>
          <w:szCs w:val="28"/>
          <w:rtl/>
        </w:rPr>
        <w:t xml:space="preserve"> </w:t>
      </w:r>
      <w:r w:rsidR="00D777F8" w:rsidRPr="00974F6B">
        <w:rPr>
          <w:rFonts w:ascii="KFGQPC Uthman Taha Naskh" w:cs="IRMitra" w:hint="cs"/>
          <w:color w:val="000000" w:themeColor="text1"/>
          <w:sz w:val="28"/>
          <w:szCs w:val="28"/>
          <w:rtl/>
        </w:rPr>
        <w:t>دستخوش</w:t>
      </w:r>
      <w:r w:rsidR="00D777F8" w:rsidRPr="00974F6B">
        <w:rPr>
          <w:rFonts w:ascii="KFGQPC Uthman Taha Naskh" w:cs="IRMitra"/>
          <w:color w:val="000000" w:themeColor="text1"/>
          <w:sz w:val="28"/>
          <w:szCs w:val="28"/>
          <w:rtl/>
        </w:rPr>
        <w:t xml:space="preserve"> </w:t>
      </w:r>
      <w:r w:rsidR="00D777F8" w:rsidRPr="00974F6B">
        <w:rPr>
          <w:rFonts w:ascii="KFGQPC Uthman Taha Naskh" w:cs="IRMitra" w:hint="cs"/>
          <w:color w:val="000000" w:themeColor="text1"/>
          <w:sz w:val="28"/>
          <w:szCs w:val="28"/>
          <w:rtl/>
        </w:rPr>
        <w:t>مرگ</w:t>
      </w:r>
      <w:r w:rsidR="00D777F8" w:rsidRPr="00974F6B">
        <w:rPr>
          <w:rFonts w:ascii="KFGQPC Uthman Taha Naskh" w:cs="IRMitra"/>
          <w:color w:val="000000" w:themeColor="text1"/>
          <w:sz w:val="28"/>
          <w:szCs w:val="28"/>
          <w:rtl/>
        </w:rPr>
        <w:t xml:space="preserve"> </w:t>
      </w:r>
      <w:r w:rsidR="00D777F8" w:rsidRPr="00974F6B">
        <w:rPr>
          <w:rFonts w:ascii="KFGQPC Uthman Taha Naskh" w:cs="IRMitra" w:hint="cs"/>
          <w:color w:val="000000" w:themeColor="text1"/>
          <w:sz w:val="28"/>
          <w:szCs w:val="28"/>
          <w:rtl/>
        </w:rPr>
        <w:t>مى‏گرداند</w:t>
      </w:r>
      <w:r w:rsidR="00D777F8" w:rsidRPr="00974F6B">
        <w:rPr>
          <w:rFonts w:ascii="KFGQPC Uthman Taha Naskh" w:cs="IRMitra"/>
          <w:color w:val="000000" w:themeColor="text1"/>
          <w:sz w:val="28"/>
          <w:szCs w:val="28"/>
          <w:rtl/>
        </w:rPr>
        <w:t xml:space="preserve"> </w:t>
      </w:r>
      <w:r w:rsidR="00D777F8" w:rsidRPr="00974F6B">
        <w:rPr>
          <w:rFonts w:ascii="KFGQPC Uthman Taha Naskh" w:cs="IRMitra" w:hint="cs"/>
          <w:color w:val="000000" w:themeColor="text1"/>
          <w:sz w:val="28"/>
          <w:szCs w:val="28"/>
          <w:rtl/>
        </w:rPr>
        <w:t>و</w:t>
      </w:r>
      <w:r w:rsidR="00D777F8" w:rsidRPr="00974F6B">
        <w:rPr>
          <w:rFonts w:ascii="KFGQPC Uthman Taha Naskh" w:cs="IRMitra"/>
          <w:color w:val="000000" w:themeColor="text1"/>
          <w:sz w:val="28"/>
          <w:szCs w:val="28"/>
          <w:rtl/>
        </w:rPr>
        <w:t xml:space="preserve"> </w:t>
      </w:r>
      <w:r w:rsidR="00D777F8" w:rsidRPr="00974F6B">
        <w:rPr>
          <w:rFonts w:ascii="KFGQPC Uthman Taha Naskh" w:cs="IRMitra" w:hint="cs"/>
          <w:color w:val="000000" w:themeColor="text1"/>
          <w:sz w:val="28"/>
          <w:szCs w:val="28"/>
          <w:rtl/>
        </w:rPr>
        <w:t>باز</w:t>
      </w:r>
      <w:r w:rsidR="00D777F8" w:rsidRPr="00974F6B">
        <w:rPr>
          <w:rFonts w:ascii="KFGQPC Uthman Taha Naskh" w:cs="IRMitra"/>
          <w:color w:val="000000" w:themeColor="text1"/>
          <w:sz w:val="28"/>
          <w:szCs w:val="28"/>
          <w:rtl/>
        </w:rPr>
        <w:t xml:space="preserve"> </w:t>
      </w:r>
      <w:r w:rsidR="00D777F8" w:rsidRPr="00974F6B">
        <w:rPr>
          <w:rFonts w:ascii="KFGQPC Uthman Taha Naskh" w:cs="IRMitra" w:hint="cs"/>
          <w:color w:val="000000" w:themeColor="text1"/>
          <w:sz w:val="28"/>
          <w:szCs w:val="28"/>
          <w:rtl/>
        </w:rPr>
        <w:t>زنده</w:t>
      </w:r>
      <w:r w:rsidR="00D777F8" w:rsidRPr="00974F6B">
        <w:rPr>
          <w:rFonts w:ascii="KFGQPC Uthman Taha Naskh" w:cs="IRMitra"/>
          <w:color w:val="000000" w:themeColor="text1"/>
          <w:sz w:val="28"/>
          <w:szCs w:val="28"/>
          <w:rtl/>
        </w:rPr>
        <w:t xml:space="preserve"> </w:t>
      </w:r>
      <w:r w:rsidR="00D777F8" w:rsidRPr="00974F6B">
        <w:rPr>
          <w:rFonts w:ascii="KFGQPC Uthman Taha Naskh" w:cs="IRMitra" w:hint="cs"/>
          <w:color w:val="000000" w:themeColor="text1"/>
          <w:sz w:val="28"/>
          <w:szCs w:val="28"/>
          <w:rtl/>
        </w:rPr>
        <w:t>خواهد</w:t>
      </w:r>
      <w:r w:rsidR="00D777F8" w:rsidRPr="00974F6B">
        <w:rPr>
          <w:rFonts w:ascii="KFGQPC Uthman Taha Naskh" w:cs="IRMitra"/>
          <w:color w:val="000000" w:themeColor="text1"/>
          <w:sz w:val="28"/>
          <w:szCs w:val="28"/>
          <w:rtl/>
        </w:rPr>
        <w:t xml:space="preserve"> </w:t>
      </w:r>
      <w:r w:rsidR="00D777F8" w:rsidRPr="00974F6B">
        <w:rPr>
          <w:rFonts w:ascii="KFGQPC Uthman Taha Naskh" w:cs="IRMitra" w:hint="cs"/>
          <w:color w:val="000000" w:themeColor="text1"/>
          <w:sz w:val="28"/>
          <w:szCs w:val="28"/>
          <w:rtl/>
        </w:rPr>
        <w:t>كرد،</w:t>
      </w:r>
      <w:r w:rsidR="00D777F8" w:rsidRPr="00974F6B">
        <w:rPr>
          <w:rFonts w:ascii="KFGQPC Uthman Taha Naskh" w:cs="IRMitra"/>
          <w:color w:val="000000" w:themeColor="text1"/>
          <w:sz w:val="28"/>
          <w:szCs w:val="28"/>
          <w:rtl/>
        </w:rPr>
        <w:t xml:space="preserve"> </w:t>
      </w:r>
      <w:r w:rsidR="00D777F8" w:rsidRPr="00974F6B">
        <w:rPr>
          <w:rFonts w:ascii="KFGQPC Uthman Taha Naskh" w:cs="IRMitra" w:hint="cs"/>
          <w:color w:val="000000" w:themeColor="text1"/>
          <w:sz w:val="28"/>
          <w:szCs w:val="28"/>
          <w:rtl/>
        </w:rPr>
        <w:t>آنگاه</w:t>
      </w:r>
      <w:r w:rsidR="00D777F8" w:rsidRPr="00974F6B">
        <w:rPr>
          <w:rFonts w:ascii="KFGQPC Uthman Taha Naskh" w:cs="IRMitra"/>
          <w:color w:val="000000" w:themeColor="text1"/>
          <w:sz w:val="28"/>
          <w:szCs w:val="28"/>
          <w:rtl/>
        </w:rPr>
        <w:t xml:space="preserve"> </w:t>
      </w:r>
      <w:r w:rsidR="00D777F8" w:rsidRPr="00974F6B">
        <w:rPr>
          <w:rFonts w:ascii="KFGQPC Uthman Taha Naskh" w:cs="IRMitra" w:hint="cs"/>
          <w:color w:val="000000" w:themeColor="text1"/>
          <w:sz w:val="28"/>
          <w:szCs w:val="28"/>
          <w:rtl/>
        </w:rPr>
        <w:t>به</w:t>
      </w:r>
      <w:r w:rsidR="00D777F8" w:rsidRPr="00974F6B">
        <w:rPr>
          <w:rFonts w:ascii="KFGQPC Uthman Taha Naskh" w:cs="IRMitra"/>
          <w:color w:val="000000" w:themeColor="text1"/>
          <w:sz w:val="28"/>
          <w:szCs w:val="28"/>
          <w:rtl/>
        </w:rPr>
        <w:t xml:space="preserve"> </w:t>
      </w:r>
      <w:r w:rsidR="00D777F8" w:rsidRPr="00974F6B">
        <w:rPr>
          <w:rFonts w:ascii="KFGQPC Uthman Taha Naskh" w:cs="IRMitra" w:hint="cs"/>
          <w:color w:val="000000" w:themeColor="text1"/>
          <w:sz w:val="28"/>
          <w:szCs w:val="28"/>
          <w:rtl/>
        </w:rPr>
        <w:t>پيشگاه</w:t>
      </w:r>
      <w:r w:rsidR="00D777F8" w:rsidRPr="00974F6B">
        <w:rPr>
          <w:rFonts w:ascii="KFGQPC Uthman Taha Naskh" w:cs="IRMitra"/>
          <w:color w:val="000000" w:themeColor="text1"/>
          <w:sz w:val="28"/>
          <w:szCs w:val="28"/>
          <w:rtl/>
        </w:rPr>
        <w:t xml:space="preserve"> </w:t>
      </w:r>
      <w:r w:rsidR="00D777F8" w:rsidRPr="00974F6B">
        <w:rPr>
          <w:rFonts w:ascii="KFGQPC Uthman Taha Naskh" w:cs="IRMitra" w:hint="cs"/>
          <w:color w:val="000000" w:themeColor="text1"/>
          <w:sz w:val="28"/>
          <w:szCs w:val="28"/>
          <w:rtl/>
        </w:rPr>
        <w:t>او</w:t>
      </w:r>
      <w:r w:rsidR="00D777F8" w:rsidRPr="00974F6B">
        <w:rPr>
          <w:rFonts w:ascii="KFGQPC Uthman Taha Naskh" w:cs="IRMitra"/>
          <w:color w:val="000000" w:themeColor="text1"/>
          <w:sz w:val="28"/>
          <w:szCs w:val="28"/>
          <w:rtl/>
        </w:rPr>
        <w:t xml:space="preserve"> </w:t>
      </w:r>
      <w:r w:rsidR="00D777F8" w:rsidRPr="00974F6B">
        <w:rPr>
          <w:rFonts w:ascii="KFGQPC Uthman Taha Naskh" w:cs="IRMitra" w:hint="cs"/>
          <w:color w:val="000000" w:themeColor="text1"/>
          <w:sz w:val="28"/>
          <w:szCs w:val="28"/>
          <w:rtl/>
        </w:rPr>
        <w:t>بازگردانده</w:t>
      </w:r>
      <w:r w:rsidR="00D777F8" w:rsidRPr="00974F6B">
        <w:rPr>
          <w:rFonts w:ascii="KFGQPC Uthman Taha Naskh" w:cs="IRMitra"/>
          <w:color w:val="000000" w:themeColor="text1"/>
          <w:sz w:val="28"/>
          <w:szCs w:val="28"/>
          <w:rtl/>
        </w:rPr>
        <w:t xml:space="preserve"> </w:t>
      </w:r>
      <w:r w:rsidR="00D777F8" w:rsidRPr="00974F6B">
        <w:rPr>
          <w:rFonts w:ascii="KFGQPC Uthman Taha Naskh" w:cs="IRMitra" w:hint="cs"/>
          <w:color w:val="000000" w:themeColor="text1"/>
          <w:sz w:val="28"/>
          <w:szCs w:val="28"/>
          <w:rtl/>
        </w:rPr>
        <w:t>مى‏شويد</w:t>
      </w:r>
      <w:r w:rsidR="00D777F8" w:rsidRPr="00974F6B">
        <w:rPr>
          <w:rFonts w:ascii="KFGQPC Uthman Taha Naskh" w:cs="IRMitra"/>
          <w:color w:val="000000" w:themeColor="text1"/>
          <w:sz w:val="28"/>
          <w:szCs w:val="28"/>
          <w:rtl/>
        </w:rPr>
        <w:t xml:space="preserve">. </w:t>
      </w:r>
      <w:r w:rsidR="00D777F8" w:rsidRPr="00974F6B">
        <w:rPr>
          <w:rFonts w:ascii="KFGQPC Uthman Taha Naskh" w:cs="IRMitra" w:hint="cs"/>
          <w:color w:val="000000" w:themeColor="text1"/>
          <w:sz w:val="28"/>
          <w:szCs w:val="28"/>
          <w:rtl/>
        </w:rPr>
        <w:t>اوست</w:t>
      </w:r>
      <w:r w:rsidR="00D777F8" w:rsidRPr="00974F6B">
        <w:rPr>
          <w:rFonts w:ascii="KFGQPC Uthman Taha Naskh" w:cs="IRMitra"/>
          <w:color w:val="000000" w:themeColor="text1"/>
          <w:sz w:val="28"/>
          <w:szCs w:val="28"/>
          <w:rtl/>
        </w:rPr>
        <w:t xml:space="preserve"> </w:t>
      </w:r>
      <w:r w:rsidR="00D777F8" w:rsidRPr="00974F6B">
        <w:rPr>
          <w:rFonts w:ascii="KFGQPC Uthman Taha Naskh" w:cs="IRMitra" w:hint="cs"/>
          <w:color w:val="000000" w:themeColor="text1"/>
          <w:sz w:val="28"/>
          <w:szCs w:val="28"/>
          <w:rtl/>
        </w:rPr>
        <w:t>كه</w:t>
      </w:r>
      <w:r w:rsidR="00D777F8" w:rsidRPr="00974F6B">
        <w:rPr>
          <w:rFonts w:ascii="KFGQPC Uthman Taha Naskh" w:cs="IRMitra"/>
          <w:color w:val="000000" w:themeColor="text1"/>
          <w:sz w:val="28"/>
          <w:szCs w:val="28"/>
          <w:rtl/>
        </w:rPr>
        <w:t xml:space="preserve"> </w:t>
      </w:r>
      <w:r w:rsidR="00D777F8" w:rsidRPr="00974F6B">
        <w:rPr>
          <w:rFonts w:ascii="KFGQPC Uthman Taha Naskh" w:cs="IRMitra" w:hint="cs"/>
          <w:color w:val="000000" w:themeColor="text1"/>
          <w:sz w:val="28"/>
          <w:szCs w:val="28"/>
          <w:rtl/>
        </w:rPr>
        <w:t>هرچه</w:t>
      </w:r>
      <w:r w:rsidR="00D777F8" w:rsidRPr="00974F6B">
        <w:rPr>
          <w:rFonts w:ascii="KFGQPC Uthman Taha Naskh" w:cs="IRMitra"/>
          <w:color w:val="000000" w:themeColor="text1"/>
          <w:sz w:val="28"/>
          <w:szCs w:val="28"/>
          <w:rtl/>
        </w:rPr>
        <w:t xml:space="preserve"> </w:t>
      </w:r>
      <w:r w:rsidR="00D777F8" w:rsidRPr="00974F6B">
        <w:rPr>
          <w:rFonts w:ascii="KFGQPC Uthman Taha Naskh" w:cs="IRMitra" w:hint="cs"/>
          <w:color w:val="000000" w:themeColor="text1"/>
          <w:sz w:val="28"/>
          <w:szCs w:val="28"/>
          <w:rtl/>
        </w:rPr>
        <w:t>در</w:t>
      </w:r>
      <w:r w:rsidR="00D777F8" w:rsidRPr="00974F6B">
        <w:rPr>
          <w:rFonts w:ascii="KFGQPC Uthman Taha Naskh" w:cs="IRMitra"/>
          <w:color w:val="000000" w:themeColor="text1"/>
          <w:sz w:val="28"/>
          <w:szCs w:val="28"/>
          <w:rtl/>
        </w:rPr>
        <w:t xml:space="preserve"> </w:t>
      </w:r>
      <w:r w:rsidR="00D777F8" w:rsidRPr="00974F6B">
        <w:rPr>
          <w:rFonts w:ascii="KFGQPC Uthman Taha Naskh" w:cs="IRMitra" w:hint="cs"/>
          <w:color w:val="000000" w:themeColor="text1"/>
          <w:sz w:val="28"/>
          <w:szCs w:val="28"/>
          <w:rtl/>
        </w:rPr>
        <w:t>زمين</w:t>
      </w:r>
      <w:r w:rsidR="00D777F8" w:rsidRPr="00974F6B">
        <w:rPr>
          <w:rFonts w:ascii="KFGQPC Uthman Taha Naskh" w:cs="IRMitra"/>
          <w:color w:val="000000" w:themeColor="text1"/>
          <w:sz w:val="28"/>
          <w:szCs w:val="28"/>
          <w:rtl/>
        </w:rPr>
        <w:t xml:space="preserve"> </w:t>
      </w:r>
      <w:r w:rsidR="00D777F8" w:rsidRPr="00974F6B">
        <w:rPr>
          <w:rFonts w:ascii="KFGQPC Uthman Taha Naskh" w:cs="IRMitra" w:hint="cs"/>
          <w:color w:val="000000" w:themeColor="text1"/>
          <w:sz w:val="28"/>
          <w:szCs w:val="28"/>
          <w:rtl/>
        </w:rPr>
        <w:t>است</w:t>
      </w:r>
      <w:r w:rsidR="00D777F8" w:rsidRPr="00974F6B">
        <w:rPr>
          <w:rFonts w:ascii="KFGQPC Uthman Taha Naskh" w:cs="IRMitra"/>
          <w:color w:val="000000" w:themeColor="text1"/>
          <w:sz w:val="28"/>
          <w:szCs w:val="28"/>
          <w:rtl/>
        </w:rPr>
        <w:t xml:space="preserve"> </w:t>
      </w:r>
      <w:r w:rsidR="00D777F8" w:rsidRPr="00974F6B">
        <w:rPr>
          <w:rFonts w:ascii="KFGQPC Uthman Taha Naskh" w:cs="IRMitra" w:hint="cs"/>
          <w:color w:val="000000" w:themeColor="text1"/>
          <w:sz w:val="28"/>
          <w:szCs w:val="28"/>
          <w:rtl/>
        </w:rPr>
        <w:t>يكسره</w:t>
      </w:r>
      <w:r w:rsidR="00D777F8" w:rsidRPr="00974F6B">
        <w:rPr>
          <w:rFonts w:ascii="KFGQPC Uthman Taha Naskh" w:cs="IRMitra"/>
          <w:color w:val="000000" w:themeColor="text1"/>
          <w:sz w:val="28"/>
          <w:szCs w:val="28"/>
          <w:rtl/>
        </w:rPr>
        <w:t xml:space="preserve"> </w:t>
      </w:r>
      <w:r w:rsidR="00D777F8" w:rsidRPr="00974F6B">
        <w:rPr>
          <w:rFonts w:ascii="KFGQPC Uthman Taha Naskh" w:cs="IRMitra" w:hint="cs"/>
          <w:color w:val="000000" w:themeColor="text1"/>
          <w:sz w:val="28"/>
          <w:szCs w:val="28"/>
          <w:rtl/>
        </w:rPr>
        <w:t>به</w:t>
      </w:r>
      <w:r w:rsidR="00D777F8" w:rsidRPr="00974F6B">
        <w:rPr>
          <w:rFonts w:ascii="KFGQPC Uthman Taha Naskh" w:cs="IRMitra"/>
          <w:color w:val="000000" w:themeColor="text1"/>
          <w:sz w:val="28"/>
          <w:szCs w:val="28"/>
          <w:rtl/>
        </w:rPr>
        <w:t xml:space="preserve"> </w:t>
      </w:r>
      <w:r w:rsidR="00D777F8" w:rsidRPr="00974F6B">
        <w:rPr>
          <w:rFonts w:ascii="KFGQPC Uthman Taha Naskh" w:cs="IRMitra" w:hint="cs"/>
          <w:color w:val="000000" w:themeColor="text1"/>
          <w:sz w:val="28"/>
          <w:szCs w:val="28"/>
          <w:rtl/>
        </w:rPr>
        <w:t>سود</w:t>
      </w:r>
      <w:r w:rsidR="00D777F8" w:rsidRPr="00974F6B">
        <w:rPr>
          <w:rFonts w:ascii="KFGQPC Uthman Taha Naskh" w:cs="IRMitra"/>
          <w:color w:val="000000" w:themeColor="text1"/>
          <w:sz w:val="28"/>
          <w:szCs w:val="28"/>
          <w:rtl/>
        </w:rPr>
        <w:t xml:space="preserve"> </w:t>
      </w:r>
      <w:r w:rsidR="00D777F8" w:rsidRPr="00974F6B">
        <w:rPr>
          <w:rFonts w:ascii="KFGQPC Uthman Taha Naskh" w:cs="IRMitra" w:hint="cs"/>
          <w:color w:val="000000" w:themeColor="text1"/>
          <w:sz w:val="28"/>
          <w:szCs w:val="28"/>
          <w:rtl/>
        </w:rPr>
        <w:t>شما</w:t>
      </w:r>
      <w:r w:rsidR="00D777F8" w:rsidRPr="00974F6B">
        <w:rPr>
          <w:rFonts w:ascii="KFGQPC Uthman Taha Naskh" w:cs="IRMitra"/>
          <w:color w:val="000000" w:themeColor="text1"/>
          <w:sz w:val="28"/>
          <w:szCs w:val="28"/>
          <w:rtl/>
        </w:rPr>
        <w:t xml:space="preserve"> </w:t>
      </w:r>
      <w:r w:rsidR="00D777F8" w:rsidRPr="00974F6B">
        <w:rPr>
          <w:rFonts w:ascii="KFGQPC Uthman Taha Naskh" w:cs="IRMitra" w:hint="cs"/>
          <w:color w:val="000000" w:themeColor="text1"/>
          <w:sz w:val="28"/>
          <w:szCs w:val="28"/>
          <w:rtl/>
        </w:rPr>
        <w:t>آفريد،</w:t>
      </w:r>
      <w:r w:rsidR="00D777F8" w:rsidRPr="00974F6B">
        <w:rPr>
          <w:rFonts w:ascii="KFGQPC Uthman Taha Naskh" w:cs="IRMitra"/>
          <w:color w:val="000000" w:themeColor="text1"/>
          <w:sz w:val="28"/>
          <w:szCs w:val="28"/>
          <w:rtl/>
        </w:rPr>
        <w:t xml:space="preserve"> </w:t>
      </w:r>
      <w:r w:rsidR="00D777F8" w:rsidRPr="00974F6B">
        <w:rPr>
          <w:rFonts w:ascii="KFGQPC Uthman Taha Naskh" w:cs="IRMitra" w:hint="cs"/>
          <w:color w:val="000000" w:themeColor="text1"/>
          <w:sz w:val="28"/>
          <w:szCs w:val="28"/>
          <w:rtl/>
        </w:rPr>
        <w:t>سپس بر فراز آسمان قرار گرفت</w:t>
      </w:r>
      <w:r w:rsidR="00D777F8" w:rsidRPr="00974F6B">
        <w:rPr>
          <w:rFonts w:ascii="KFGQPC Uthman Taha Naskh" w:cs="IRMitra"/>
          <w:color w:val="000000" w:themeColor="text1"/>
          <w:sz w:val="28"/>
          <w:szCs w:val="28"/>
          <w:rtl/>
        </w:rPr>
        <w:t xml:space="preserve"> </w:t>
      </w:r>
      <w:r w:rsidR="00D777F8" w:rsidRPr="00974F6B">
        <w:rPr>
          <w:rFonts w:ascii="KFGQPC Uthman Taha Naskh" w:cs="IRMitra" w:hint="cs"/>
          <w:color w:val="000000" w:themeColor="text1"/>
          <w:sz w:val="28"/>
          <w:szCs w:val="28"/>
          <w:rtl/>
        </w:rPr>
        <w:t>و</w:t>
      </w:r>
      <w:r w:rsidR="00D777F8" w:rsidRPr="00974F6B">
        <w:rPr>
          <w:rFonts w:ascii="KFGQPC Uthman Taha Naskh" w:cs="IRMitra"/>
          <w:color w:val="000000" w:themeColor="text1"/>
          <w:sz w:val="28"/>
          <w:szCs w:val="28"/>
          <w:rtl/>
        </w:rPr>
        <w:t xml:space="preserve"> </w:t>
      </w:r>
      <w:r w:rsidR="00D777F8" w:rsidRPr="00974F6B">
        <w:rPr>
          <w:rFonts w:ascii="KFGQPC Uthman Taha Naskh" w:cs="IRMitra" w:hint="cs"/>
          <w:color w:val="000000" w:themeColor="text1"/>
          <w:sz w:val="28"/>
          <w:szCs w:val="28"/>
          <w:rtl/>
        </w:rPr>
        <w:t>آن</w:t>
      </w:r>
      <w:r w:rsidR="00D777F8" w:rsidRPr="00974F6B">
        <w:rPr>
          <w:rFonts w:ascii="KFGQPC Uthman Taha Naskh" w:cs="IRMitra"/>
          <w:color w:val="000000" w:themeColor="text1"/>
          <w:sz w:val="28"/>
          <w:szCs w:val="28"/>
          <w:rtl/>
        </w:rPr>
        <w:t xml:space="preserve"> </w:t>
      </w:r>
      <w:r w:rsidR="00D777F8" w:rsidRPr="00974F6B">
        <w:rPr>
          <w:rFonts w:ascii="KFGQPC Uthman Taha Naskh" w:cs="IRMitra" w:hint="cs"/>
          <w:color w:val="000000" w:themeColor="text1"/>
          <w:sz w:val="28"/>
          <w:szCs w:val="28"/>
          <w:rtl/>
        </w:rPr>
        <w:t>را</w:t>
      </w:r>
      <w:r w:rsidR="00D777F8" w:rsidRPr="00974F6B">
        <w:rPr>
          <w:rFonts w:ascii="KFGQPC Uthman Taha Naskh" w:cs="IRMitra"/>
          <w:color w:val="000000" w:themeColor="text1"/>
          <w:sz w:val="28"/>
          <w:szCs w:val="28"/>
          <w:rtl/>
        </w:rPr>
        <w:t xml:space="preserve"> [</w:t>
      </w:r>
      <w:r w:rsidR="00D777F8" w:rsidRPr="00974F6B">
        <w:rPr>
          <w:rFonts w:ascii="KFGQPC Uthman Taha Naskh" w:cs="IRMitra" w:hint="cs"/>
          <w:color w:val="000000" w:themeColor="text1"/>
          <w:sz w:val="28"/>
          <w:szCs w:val="28"/>
          <w:rtl/>
        </w:rPr>
        <w:t>به</w:t>
      </w:r>
      <w:r w:rsidR="00D777F8" w:rsidRPr="00974F6B">
        <w:rPr>
          <w:rFonts w:ascii="KFGQPC Uthman Taha Naskh" w:cs="IRMitra"/>
          <w:color w:val="000000" w:themeColor="text1"/>
          <w:sz w:val="28"/>
          <w:szCs w:val="28"/>
          <w:rtl/>
        </w:rPr>
        <w:t xml:space="preserve"> </w:t>
      </w:r>
      <w:r w:rsidR="00D777F8" w:rsidRPr="00974F6B">
        <w:rPr>
          <w:rFonts w:ascii="KFGQPC Uthman Taha Naskh" w:cs="IRMitra" w:hint="cs"/>
          <w:color w:val="000000" w:themeColor="text1"/>
          <w:sz w:val="28"/>
          <w:szCs w:val="28"/>
          <w:rtl/>
        </w:rPr>
        <w:t>صورت</w:t>
      </w:r>
      <w:r w:rsidR="00D777F8" w:rsidRPr="00974F6B">
        <w:rPr>
          <w:rFonts w:ascii="KFGQPC Uthman Taha Naskh" w:cs="IRMitra"/>
          <w:color w:val="000000" w:themeColor="text1"/>
          <w:sz w:val="28"/>
          <w:szCs w:val="28"/>
          <w:rtl/>
        </w:rPr>
        <w:t xml:space="preserve">] </w:t>
      </w:r>
      <w:r w:rsidR="00D777F8" w:rsidRPr="00974F6B">
        <w:rPr>
          <w:rFonts w:ascii="KFGQPC Uthman Taha Naskh" w:cs="IRMitra" w:hint="cs"/>
          <w:color w:val="000000" w:themeColor="text1"/>
          <w:sz w:val="28"/>
          <w:szCs w:val="28"/>
          <w:rtl/>
        </w:rPr>
        <w:t>هفت</w:t>
      </w:r>
      <w:r w:rsidR="00D777F8" w:rsidRPr="00974F6B">
        <w:rPr>
          <w:rFonts w:ascii="KFGQPC Uthman Taha Naskh" w:cs="IRMitra"/>
          <w:color w:val="000000" w:themeColor="text1"/>
          <w:sz w:val="28"/>
          <w:szCs w:val="28"/>
          <w:rtl/>
        </w:rPr>
        <w:t xml:space="preserve"> </w:t>
      </w:r>
      <w:r w:rsidR="00D777F8" w:rsidRPr="00974F6B">
        <w:rPr>
          <w:rFonts w:ascii="KFGQPC Uthman Taha Naskh" w:cs="IRMitra" w:hint="cs"/>
          <w:color w:val="000000" w:themeColor="text1"/>
          <w:sz w:val="28"/>
          <w:szCs w:val="28"/>
          <w:rtl/>
        </w:rPr>
        <w:t>آسمان سامان</w:t>
      </w:r>
      <w:r w:rsidR="00D777F8" w:rsidRPr="00974F6B">
        <w:rPr>
          <w:rFonts w:ascii="KFGQPC Uthman Taha Naskh" w:cs="IRMitra"/>
          <w:color w:val="000000" w:themeColor="text1"/>
          <w:sz w:val="28"/>
          <w:szCs w:val="28"/>
          <w:rtl/>
        </w:rPr>
        <w:t xml:space="preserve"> </w:t>
      </w:r>
      <w:r w:rsidR="00D777F8" w:rsidRPr="00974F6B">
        <w:rPr>
          <w:rFonts w:ascii="KFGQPC Uthman Taha Naskh" w:cs="IRMitra" w:hint="cs"/>
          <w:color w:val="000000" w:themeColor="text1"/>
          <w:sz w:val="28"/>
          <w:szCs w:val="28"/>
          <w:rtl/>
        </w:rPr>
        <w:t>داد؛</w:t>
      </w:r>
      <w:r w:rsidR="00D777F8" w:rsidRPr="00974F6B">
        <w:rPr>
          <w:rFonts w:ascii="KFGQPC Uthman Taha Naskh" w:cs="IRMitra"/>
          <w:color w:val="000000" w:themeColor="text1"/>
          <w:sz w:val="28"/>
          <w:szCs w:val="28"/>
          <w:rtl/>
        </w:rPr>
        <w:t xml:space="preserve"> </w:t>
      </w:r>
      <w:r w:rsidR="00D777F8" w:rsidRPr="00974F6B">
        <w:rPr>
          <w:rFonts w:ascii="KFGQPC Uthman Taha Naskh" w:cs="IRMitra" w:hint="cs"/>
          <w:color w:val="000000" w:themeColor="text1"/>
          <w:sz w:val="28"/>
          <w:szCs w:val="28"/>
          <w:rtl/>
        </w:rPr>
        <w:t>و</w:t>
      </w:r>
      <w:r w:rsidR="00D777F8" w:rsidRPr="00974F6B">
        <w:rPr>
          <w:rFonts w:ascii="KFGQPC Uthman Taha Naskh" w:cs="IRMitra"/>
          <w:color w:val="000000" w:themeColor="text1"/>
          <w:sz w:val="28"/>
          <w:szCs w:val="28"/>
          <w:rtl/>
        </w:rPr>
        <w:t xml:space="preserve"> </w:t>
      </w:r>
      <w:r w:rsidR="00D777F8" w:rsidRPr="00974F6B">
        <w:rPr>
          <w:rFonts w:ascii="KFGQPC Uthman Taha Naskh" w:cs="IRMitra" w:hint="cs"/>
          <w:color w:val="000000" w:themeColor="text1"/>
          <w:sz w:val="28"/>
          <w:szCs w:val="28"/>
          <w:rtl/>
        </w:rPr>
        <w:t>او</w:t>
      </w:r>
      <w:r w:rsidR="00D777F8" w:rsidRPr="00974F6B">
        <w:rPr>
          <w:rFonts w:ascii="KFGQPC Uthman Taha Naskh" w:cs="IRMitra"/>
          <w:color w:val="000000" w:themeColor="text1"/>
          <w:sz w:val="28"/>
          <w:szCs w:val="28"/>
          <w:rtl/>
        </w:rPr>
        <w:t xml:space="preserve"> </w:t>
      </w:r>
      <w:r w:rsidR="00D777F8" w:rsidRPr="00974F6B">
        <w:rPr>
          <w:rFonts w:ascii="KFGQPC Uthman Taha Naskh" w:cs="IRMitra" w:hint="cs"/>
          <w:color w:val="000000" w:themeColor="text1"/>
          <w:sz w:val="28"/>
          <w:szCs w:val="28"/>
          <w:rtl/>
        </w:rPr>
        <w:t>به</w:t>
      </w:r>
      <w:r w:rsidR="00D777F8" w:rsidRPr="00974F6B">
        <w:rPr>
          <w:rFonts w:ascii="KFGQPC Uthman Taha Naskh" w:cs="IRMitra"/>
          <w:color w:val="000000" w:themeColor="text1"/>
          <w:sz w:val="28"/>
          <w:szCs w:val="28"/>
          <w:rtl/>
        </w:rPr>
        <w:t xml:space="preserve"> </w:t>
      </w:r>
      <w:r w:rsidR="00D777F8" w:rsidRPr="00974F6B">
        <w:rPr>
          <w:rFonts w:ascii="KFGQPC Uthman Taha Naskh" w:cs="IRMitra" w:hint="cs"/>
          <w:color w:val="000000" w:themeColor="text1"/>
          <w:sz w:val="28"/>
          <w:szCs w:val="28"/>
          <w:rtl/>
        </w:rPr>
        <w:t>هر</w:t>
      </w:r>
      <w:r w:rsidR="00D777F8" w:rsidRPr="00974F6B">
        <w:rPr>
          <w:rFonts w:ascii="KFGQPC Uthman Taha Naskh" w:cs="IRMitra"/>
          <w:color w:val="000000" w:themeColor="text1"/>
          <w:sz w:val="28"/>
          <w:szCs w:val="28"/>
          <w:rtl/>
        </w:rPr>
        <w:t xml:space="preserve"> </w:t>
      </w:r>
      <w:r w:rsidR="00D777F8" w:rsidRPr="00974F6B">
        <w:rPr>
          <w:rFonts w:ascii="KFGQPC Uthman Taha Naskh" w:cs="IRMitra" w:hint="cs"/>
          <w:color w:val="000000" w:themeColor="text1"/>
          <w:sz w:val="28"/>
          <w:szCs w:val="28"/>
          <w:rtl/>
        </w:rPr>
        <w:t>چيزى</w:t>
      </w:r>
      <w:r w:rsidR="00D777F8" w:rsidRPr="00974F6B">
        <w:rPr>
          <w:rFonts w:ascii="KFGQPC Uthman Taha Naskh" w:cs="IRMitra"/>
          <w:color w:val="000000" w:themeColor="text1"/>
          <w:sz w:val="28"/>
          <w:szCs w:val="28"/>
          <w:rtl/>
        </w:rPr>
        <w:t xml:space="preserve"> </w:t>
      </w:r>
      <w:r w:rsidR="00D777F8" w:rsidRPr="00974F6B">
        <w:rPr>
          <w:rFonts w:ascii="KFGQPC Uthman Taha Naskh" w:cs="IRMitra" w:hint="cs"/>
          <w:color w:val="000000" w:themeColor="text1"/>
          <w:sz w:val="28"/>
          <w:szCs w:val="28"/>
          <w:rtl/>
        </w:rPr>
        <w:t>داناست».</w:t>
      </w:r>
      <w:r w:rsidR="00B12E84">
        <w:rPr>
          <w:rFonts w:ascii="KFGQPC Uthman Taha Naskh" w:cs="IRMitra" w:hint="cs"/>
          <w:color w:val="000000" w:themeColor="text1"/>
          <w:sz w:val="28"/>
          <w:szCs w:val="28"/>
          <w:rtl/>
        </w:rPr>
        <w:t xml:space="preserve"> </w:t>
      </w:r>
      <w:r w:rsidR="00946EC1" w:rsidRPr="00974F6B">
        <w:rPr>
          <w:rFonts w:ascii="KFGQPC Uthman Taha Naskh" w:cs="IRMitra" w:hint="cs"/>
          <w:color w:val="000000" w:themeColor="text1"/>
          <w:sz w:val="28"/>
          <w:szCs w:val="28"/>
          <w:rtl/>
        </w:rPr>
        <w:t xml:space="preserve"> بی</w:t>
      </w:r>
      <w:r w:rsidR="00A70236" w:rsidRPr="00974F6B">
        <w:rPr>
          <w:rFonts w:ascii="KFGQPC Uthman Taha Naskh" w:cs="IRMitra" w:hint="cs"/>
          <w:color w:val="000000" w:themeColor="text1"/>
          <w:sz w:val="28"/>
          <w:szCs w:val="28"/>
          <w:rtl/>
        </w:rPr>
        <w:t>ان نمود که به سوی آسمان بالا رفت</w:t>
      </w:r>
      <w:r w:rsidR="00B12E84">
        <w:rPr>
          <w:rFonts w:ascii="KFGQPC Uthman Taha Naskh" w:cs="IRMitra" w:hint="cs"/>
          <w:color w:val="000000" w:themeColor="text1"/>
          <w:sz w:val="28"/>
          <w:szCs w:val="28"/>
          <w:rtl/>
        </w:rPr>
        <w:t>،</w:t>
      </w:r>
      <w:r w:rsidR="00A70236" w:rsidRPr="00974F6B">
        <w:rPr>
          <w:rFonts w:ascii="KFGQPC Uthman Taha Naskh" w:cs="IRMitra" w:hint="cs"/>
          <w:color w:val="000000" w:themeColor="text1"/>
          <w:sz w:val="28"/>
          <w:szCs w:val="28"/>
          <w:rtl/>
        </w:rPr>
        <w:t xml:space="preserve"> و</w:t>
      </w:r>
      <w:r w:rsidR="00D270A2" w:rsidRPr="00974F6B">
        <w:rPr>
          <w:rFonts w:ascii="KFGQPC Uthman Taha Naskh" w:cs="IRMitra" w:hint="cs"/>
          <w:color w:val="000000" w:themeColor="text1"/>
          <w:sz w:val="28"/>
          <w:szCs w:val="28"/>
          <w:rtl/>
        </w:rPr>
        <w:t xml:space="preserve"> این</w:t>
      </w:r>
      <w:r w:rsidR="00946EC1" w:rsidRPr="00974F6B">
        <w:rPr>
          <w:rFonts w:ascii="KFGQPC Uthman Taha Naskh" w:cs="IRMitra" w:hint="cs"/>
          <w:color w:val="000000" w:themeColor="text1"/>
          <w:sz w:val="28"/>
          <w:szCs w:val="28"/>
          <w:rtl/>
        </w:rPr>
        <w:t xml:space="preserve"> بعد</w:t>
      </w:r>
      <w:r w:rsidR="00D270A2" w:rsidRPr="00974F6B">
        <w:rPr>
          <w:rFonts w:ascii="KFGQPC Uthman Taha Naskh" w:cs="IRMitra" w:hint="cs"/>
          <w:color w:val="000000" w:themeColor="text1"/>
          <w:sz w:val="28"/>
          <w:szCs w:val="28"/>
          <w:rtl/>
        </w:rPr>
        <w:t xml:space="preserve"> از آن</w:t>
      </w:r>
      <w:r w:rsidR="00946EC1" w:rsidRPr="00974F6B">
        <w:rPr>
          <w:rFonts w:ascii="KFGQPC Uthman Taha Naskh" w:cs="IRMitra" w:hint="cs"/>
          <w:color w:val="000000" w:themeColor="text1"/>
          <w:sz w:val="28"/>
          <w:szCs w:val="28"/>
          <w:rtl/>
        </w:rPr>
        <w:t xml:space="preserve"> بود که زمین و آنچه در آن است را آفرید </w:t>
      </w:r>
      <w:r w:rsidR="00D270A2" w:rsidRPr="00974F6B">
        <w:rPr>
          <w:rFonts w:ascii="KFGQPC Uthman Taha Naskh" w:cs="IRMitra" w:hint="cs"/>
          <w:color w:val="000000" w:themeColor="text1"/>
          <w:sz w:val="28"/>
          <w:szCs w:val="28"/>
          <w:rtl/>
        </w:rPr>
        <w:t>پس</w:t>
      </w:r>
      <w:r w:rsidR="00B12E84">
        <w:rPr>
          <w:rFonts w:ascii="KFGQPC Uthman Taha Naskh" w:cs="IRMitra" w:hint="cs"/>
          <w:color w:val="000000" w:themeColor="text1"/>
          <w:sz w:val="28"/>
          <w:szCs w:val="28"/>
          <w:rtl/>
        </w:rPr>
        <w:t xml:space="preserve"> </w:t>
      </w:r>
      <w:r w:rsidR="00946EC1" w:rsidRPr="00974F6B">
        <w:rPr>
          <w:rFonts w:ascii="KFGQPC Uthman Taha Naskh" w:cs="IRMitra" w:hint="cs"/>
          <w:color w:val="000000" w:themeColor="text1"/>
          <w:sz w:val="28"/>
          <w:szCs w:val="28"/>
          <w:rtl/>
        </w:rPr>
        <w:t>معنای صعود و بالا رفتن را در بر دارد زیرا آسمان بالای زمین است بنابراین استواء إلیها یعنی بالارفتن به سوی آن.</w:t>
      </w:r>
    </w:p>
    <w:p w:rsidR="00946EC1" w:rsidRPr="00974F6B" w:rsidRDefault="00946EC1" w:rsidP="0003271F">
      <w:pPr>
        <w:spacing w:after="0" w:line="240" w:lineRule="auto"/>
        <w:ind w:firstLine="340"/>
        <w:jc w:val="both"/>
        <w:rPr>
          <w:rFonts w:ascii="KFGQPC Uthman Taha Naskh" w:cs="IRMitra"/>
          <w:color w:val="000000" w:themeColor="text1"/>
          <w:sz w:val="28"/>
          <w:szCs w:val="28"/>
          <w:rtl/>
        </w:rPr>
      </w:pPr>
      <w:r w:rsidRPr="00974F6B">
        <w:rPr>
          <w:rFonts w:ascii="KFGQPC Uthman Taha Naskh" w:cs="IRMitra" w:hint="cs"/>
          <w:color w:val="000000" w:themeColor="text1"/>
          <w:sz w:val="28"/>
          <w:szCs w:val="28"/>
          <w:rtl/>
        </w:rPr>
        <w:lastRenderedPageBreak/>
        <w:t xml:space="preserve">اگر </w:t>
      </w:r>
      <w:r w:rsidR="00124D65" w:rsidRPr="00974F6B">
        <w:rPr>
          <w:rFonts w:ascii="KFGQPC Uthman Taha Naskh" w:cs="IRMitra" w:hint="cs"/>
          <w:color w:val="000000" w:themeColor="text1"/>
          <w:sz w:val="28"/>
          <w:szCs w:val="28"/>
          <w:rtl/>
        </w:rPr>
        <w:t>گ</w:t>
      </w:r>
      <w:r w:rsidRPr="00974F6B">
        <w:rPr>
          <w:rFonts w:ascii="KFGQPC Uthman Taha Naskh" w:cs="IRMitra" w:hint="cs"/>
          <w:color w:val="000000" w:themeColor="text1"/>
          <w:sz w:val="28"/>
          <w:szCs w:val="28"/>
          <w:rtl/>
        </w:rPr>
        <w:t>فته شود اگر استواء بر عرش</w:t>
      </w:r>
      <w:r w:rsidR="00124D65" w:rsidRPr="00974F6B">
        <w:rPr>
          <w:rFonts w:ascii="KFGQPC Uthman Taha Naskh" w:cs="IRMitra" w:hint="cs"/>
          <w:color w:val="000000" w:themeColor="text1"/>
          <w:sz w:val="28"/>
          <w:szCs w:val="28"/>
          <w:rtl/>
        </w:rPr>
        <w:t>،</w:t>
      </w:r>
      <w:r w:rsidRPr="00974F6B">
        <w:rPr>
          <w:rFonts w:ascii="KFGQPC Uthman Taha Naskh" w:cs="IRMitra" w:hint="cs"/>
          <w:color w:val="000000" w:themeColor="text1"/>
          <w:sz w:val="28"/>
          <w:szCs w:val="28"/>
          <w:rtl/>
        </w:rPr>
        <w:t xml:space="preserve"> پس از این بوده که خداوند آسمان‌ها و زمین را در شش روز آفرید</w:t>
      </w:r>
      <w:r w:rsidR="004C4A34" w:rsidRPr="00974F6B">
        <w:rPr>
          <w:rFonts w:ascii="KFGQPC Uthman Taha Naskh" w:cs="IRMitra" w:hint="cs"/>
          <w:color w:val="000000" w:themeColor="text1"/>
          <w:sz w:val="28"/>
          <w:szCs w:val="28"/>
          <w:rtl/>
        </w:rPr>
        <w:t>،</w:t>
      </w:r>
      <w:r w:rsidRPr="00974F6B">
        <w:rPr>
          <w:rFonts w:ascii="KFGQPC Uthman Taha Naskh" w:cs="IRMitra" w:hint="cs"/>
          <w:color w:val="000000" w:themeColor="text1"/>
          <w:sz w:val="28"/>
          <w:szCs w:val="28"/>
          <w:rtl/>
        </w:rPr>
        <w:t xml:space="preserve"> آیا پیش از آن بر عرش نبوده است؟</w:t>
      </w:r>
      <w:r w:rsidR="00124D65" w:rsidRPr="00974F6B">
        <w:rPr>
          <w:rFonts w:ascii="KFGQPC Uthman Taha Naskh" w:cs="IRMitra" w:hint="cs"/>
          <w:color w:val="000000" w:themeColor="text1"/>
          <w:sz w:val="28"/>
          <w:szCs w:val="28"/>
          <w:rtl/>
        </w:rPr>
        <w:t xml:space="preserve"> </w:t>
      </w:r>
      <w:r w:rsidR="004C4A34" w:rsidRPr="00974F6B">
        <w:rPr>
          <w:rFonts w:ascii="KFGQPC Uthman Taha Naskh" w:cs="IRMitra" w:hint="cs"/>
          <w:color w:val="000000" w:themeColor="text1"/>
          <w:sz w:val="28"/>
          <w:szCs w:val="28"/>
          <w:rtl/>
        </w:rPr>
        <w:t>می</w:t>
      </w:r>
      <w:r w:rsidR="004C4A34">
        <w:rPr>
          <w:rFonts w:ascii="IRNazli" w:hAnsi="IRNazli" w:cs="IRNazli"/>
          <w:color w:val="000000" w:themeColor="text1"/>
          <w:sz w:val="28"/>
          <w:szCs w:val="28"/>
          <w:rtl/>
        </w:rPr>
        <w:t>‌</w:t>
      </w:r>
      <w:r w:rsidR="004C4A34" w:rsidRPr="00974F6B">
        <w:rPr>
          <w:rFonts w:ascii="KFGQPC Uthman Taha Naskh" w:cs="IRMitra" w:hint="cs"/>
          <w:color w:val="000000" w:themeColor="text1"/>
          <w:sz w:val="28"/>
          <w:szCs w:val="28"/>
          <w:rtl/>
        </w:rPr>
        <w:t>گوییم:</w:t>
      </w:r>
      <w:r w:rsidR="00124D65" w:rsidRPr="00974F6B">
        <w:rPr>
          <w:rFonts w:ascii="KFGQPC Uthman Taha Naskh" w:cs="IRMitra" w:hint="cs"/>
          <w:color w:val="000000" w:themeColor="text1"/>
          <w:sz w:val="28"/>
          <w:szCs w:val="28"/>
          <w:rtl/>
        </w:rPr>
        <w:t xml:space="preserve"> استواء، علوّ و بلندایی ویژه است: پس هر چیزی که بر دیگری قرار بگیرد بالای آن است</w:t>
      </w:r>
      <w:r w:rsidR="004C4A34" w:rsidRPr="00974F6B">
        <w:rPr>
          <w:rFonts w:ascii="KFGQPC Uthman Taha Naskh" w:cs="IRMitra" w:hint="cs"/>
          <w:color w:val="000000" w:themeColor="text1"/>
          <w:sz w:val="28"/>
          <w:szCs w:val="28"/>
          <w:rtl/>
        </w:rPr>
        <w:t>؛</w:t>
      </w:r>
      <w:r w:rsidR="00124D65" w:rsidRPr="00974F6B">
        <w:rPr>
          <w:rFonts w:ascii="KFGQPC Uthman Taha Naskh" w:cs="IRMitra" w:hint="cs"/>
          <w:color w:val="000000" w:themeColor="text1"/>
          <w:sz w:val="28"/>
          <w:szCs w:val="28"/>
          <w:rtl/>
        </w:rPr>
        <w:t xml:space="preserve"> ولی هرچیزی که بالای چیزی باشد بر آن استواء ندارد.</w:t>
      </w:r>
    </w:p>
    <w:p w:rsidR="00124D65" w:rsidRPr="00974F6B" w:rsidRDefault="00124D65" w:rsidP="0003271F">
      <w:pPr>
        <w:spacing w:after="0" w:line="240" w:lineRule="auto"/>
        <w:ind w:firstLine="340"/>
        <w:jc w:val="both"/>
        <w:rPr>
          <w:rFonts w:ascii="KFGQPC Uthman Taha Naskh" w:cs="IRMitra"/>
          <w:color w:val="000000" w:themeColor="text1"/>
          <w:sz w:val="28"/>
          <w:szCs w:val="28"/>
          <w:rtl/>
        </w:rPr>
      </w:pPr>
      <w:r w:rsidRPr="00974F6B">
        <w:rPr>
          <w:rFonts w:ascii="KFGQPC Uthman Taha Naskh" w:cs="IRMitra" w:hint="cs"/>
          <w:color w:val="000000" w:themeColor="text1"/>
          <w:sz w:val="28"/>
          <w:szCs w:val="28"/>
          <w:rtl/>
        </w:rPr>
        <w:t>به همین دلیل به هرچیزی که بالای دیگری باشد نمی‌گویند بر آن استوا یافته است یا بر آن قرار دارد</w:t>
      </w:r>
      <w:r w:rsidR="004C4A34" w:rsidRPr="00974F6B">
        <w:rPr>
          <w:rFonts w:ascii="KFGQPC Uthman Taha Naskh" w:cs="IRMitra" w:hint="cs"/>
          <w:color w:val="000000" w:themeColor="text1"/>
          <w:sz w:val="28"/>
          <w:szCs w:val="28"/>
          <w:rtl/>
        </w:rPr>
        <w:t>؛</w:t>
      </w:r>
      <w:r w:rsidRPr="00974F6B">
        <w:rPr>
          <w:rFonts w:ascii="KFGQPC Uthman Taha Naskh" w:cs="IRMitra" w:hint="cs"/>
          <w:color w:val="000000" w:themeColor="text1"/>
          <w:sz w:val="28"/>
          <w:szCs w:val="28"/>
          <w:rtl/>
        </w:rPr>
        <w:t xml:space="preserve"> ولی هرچیزی که گفته شود بر چیز دیگر قرار دارد قطعاً بالای آن است.</w:t>
      </w:r>
    </w:p>
    <w:p w:rsidR="00BF0B66" w:rsidRPr="00974F6B" w:rsidRDefault="00124D65" w:rsidP="0003271F">
      <w:pPr>
        <w:spacing w:after="0" w:line="240" w:lineRule="auto"/>
        <w:ind w:firstLine="340"/>
        <w:jc w:val="both"/>
        <w:rPr>
          <w:rFonts w:ascii="KFGQPC Uthman Taha Naskh" w:cs="IRMitra"/>
          <w:color w:val="000000" w:themeColor="text1"/>
          <w:sz w:val="28"/>
          <w:szCs w:val="28"/>
          <w:rtl/>
        </w:rPr>
      </w:pPr>
      <w:r w:rsidRPr="00974F6B">
        <w:rPr>
          <w:rFonts w:ascii="KFGQPC Uthman Taha Naskh" w:cs="IRMitra" w:hint="cs"/>
          <w:color w:val="000000" w:themeColor="text1"/>
          <w:sz w:val="28"/>
          <w:szCs w:val="28"/>
          <w:rtl/>
        </w:rPr>
        <w:t>آنچه</w:t>
      </w:r>
      <w:r w:rsidR="00B12E84">
        <w:rPr>
          <w:rFonts w:ascii="KFGQPC Uthman Taha Naskh" w:cs="IRMitra" w:hint="cs"/>
          <w:color w:val="000000" w:themeColor="text1"/>
          <w:sz w:val="28"/>
          <w:szCs w:val="28"/>
          <w:rtl/>
        </w:rPr>
        <w:t xml:space="preserve"> </w:t>
      </w:r>
      <w:r w:rsidR="00A70236" w:rsidRPr="00974F6B">
        <w:rPr>
          <w:rFonts w:ascii="KFGQPC Uthman Taha Naskh" w:cs="IRMitra" w:hint="cs"/>
          <w:color w:val="000000" w:themeColor="text1"/>
          <w:sz w:val="28"/>
          <w:szCs w:val="28"/>
          <w:rtl/>
        </w:rPr>
        <w:t>الله</w:t>
      </w:r>
      <w:r w:rsidRPr="00974F6B">
        <w:rPr>
          <w:rFonts w:ascii="KFGQPC Uthman Taha Naskh" w:cs="IRMitra" w:hint="cs"/>
          <w:color w:val="000000" w:themeColor="text1"/>
          <w:sz w:val="28"/>
          <w:szCs w:val="28"/>
          <w:rtl/>
        </w:rPr>
        <w:t xml:space="preserve"> پس از آفرینش آسمان‌ها و زمین </w:t>
      </w:r>
      <w:r w:rsidR="00A70236" w:rsidRPr="00974F6B">
        <w:rPr>
          <w:rFonts w:ascii="KFGQPC Uthman Taha Naskh" w:cs="IRMitra" w:hint="cs"/>
          <w:color w:val="000000" w:themeColor="text1"/>
          <w:sz w:val="28"/>
          <w:szCs w:val="28"/>
          <w:rtl/>
        </w:rPr>
        <w:t>از آن خبر داده،</w:t>
      </w:r>
      <w:r w:rsidRPr="00974F6B">
        <w:rPr>
          <w:rFonts w:ascii="KFGQPC Uthman Taha Naskh" w:cs="IRMitra" w:hint="cs"/>
          <w:color w:val="000000" w:themeColor="text1"/>
          <w:sz w:val="28"/>
          <w:szCs w:val="28"/>
          <w:rtl/>
        </w:rPr>
        <w:t xml:space="preserve"> استواء می‌باشد</w:t>
      </w:r>
      <w:r w:rsidR="00A70236" w:rsidRPr="00974F6B">
        <w:rPr>
          <w:rFonts w:ascii="KFGQPC Uthman Taha Naskh" w:cs="IRMitra" w:hint="cs"/>
          <w:color w:val="000000" w:themeColor="text1"/>
          <w:sz w:val="28"/>
          <w:szCs w:val="28"/>
          <w:rtl/>
        </w:rPr>
        <w:t>،</w:t>
      </w:r>
      <w:r w:rsidRPr="00974F6B">
        <w:rPr>
          <w:rFonts w:ascii="KFGQPC Uthman Taha Naskh" w:cs="IRMitra" w:hint="cs"/>
          <w:color w:val="000000" w:themeColor="text1"/>
          <w:sz w:val="28"/>
          <w:szCs w:val="28"/>
          <w:rtl/>
        </w:rPr>
        <w:t xml:space="preserve"> نه علوّ و بلندی مطلق</w:t>
      </w:r>
      <w:r w:rsidR="00A70236" w:rsidRPr="00974F6B">
        <w:rPr>
          <w:rFonts w:ascii="KFGQPC Uthman Taha Naskh" w:cs="IRMitra" w:hint="cs"/>
          <w:color w:val="000000" w:themeColor="text1"/>
          <w:sz w:val="28"/>
          <w:szCs w:val="28"/>
          <w:rtl/>
        </w:rPr>
        <w:t>؛</w:t>
      </w:r>
      <w:r w:rsidRPr="00974F6B">
        <w:rPr>
          <w:rFonts w:ascii="KFGQPC Uthman Taha Naskh" w:cs="IRMitra" w:hint="cs"/>
          <w:color w:val="000000" w:themeColor="text1"/>
          <w:sz w:val="28"/>
          <w:szCs w:val="28"/>
          <w:rtl/>
        </w:rPr>
        <w:t xml:space="preserve"> با اینکه جایز</w:t>
      </w:r>
      <w:r w:rsidR="00A70236" w:rsidRPr="00974F6B">
        <w:rPr>
          <w:rFonts w:ascii="KFGQPC Uthman Taha Naskh" w:cs="IRMitra" w:hint="cs"/>
          <w:color w:val="000000" w:themeColor="text1"/>
          <w:sz w:val="28"/>
          <w:szCs w:val="28"/>
          <w:rtl/>
        </w:rPr>
        <w:t xml:space="preserve"> است</w:t>
      </w:r>
      <w:r w:rsidRPr="00974F6B">
        <w:rPr>
          <w:rFonts w:ascii="KFGQPC Uthman Taha Naskh" w:cs="IRMitra" w:hint="cs"/>
          <w:color w:val="000000" w:themeColor="text1"/>
          <w:sz w:val="28"/>
          <w:szCs w:val="28"/>
          <w:rtl/>
        </w:rPr>
        <w:t xml:space="preserve"> وی پیش از آفرینش آسمان‌ها و زمین هنگامی که عرش او بر آب بوده بر آن استواء داشته است. سپس هنگامی که </w:t>
      </w:r>
      <w:r w:rsidR="00A70236" w:rsidRPr="00974F6B">
        <w:rPr>
          <w:rFonts w:ascii="KFGQPC Uthman Taha Naskh" w:cs="IRMitra" w:hint="cs"/>
          <w:color w:val="000000" w:themeColor="text1"/>
          <w:sz w:val="28"/>
          <w:szCs w:val="28"/>
          <w:rtl/>
        </w:rPr>
        <w:t>الله این جهان را آفریده بالای عرش</w:t>
      </w:r>
      <w:r w:rsidRPr="00974F6B">
        <w:rPr>
          <w:rFonts w:ascii="KFGQPC Uthman Taha Naskh" w:cs="IRMitra" w:hint="cs"/>
          <w:color w:val="000000" w:themeColor="text1"/>
          <w:sz w:val="28"/>
          <w:szCs w:val="28"/>
          <w:rtl/>
        </w:rPr>
        <w:t xml:space="preserve"> بوده و بر آن</w:t>
      </w:r>
      <w:r w:rsidR="00A70236" w:rsidRPr="00974F6B">
        <w:rPr>
          <w:rFonts w:ascii="KFGQPC Uthman Taha Naskh" w:cs="IRMitra" w:hint="cs"/>
          <w:color w:val="000000" w:themeColor="text1"/>
          <w:sz w:val="28"/>
          <w:szCs w:val="28"/>
          <w:rtl/>
        </w:rPr>
        <w:t xml:space="preserve"> قرار نداشته است پس هنگامی که جهان</w:t>
      </w:r>
      <w:r w:rsidRPr="00974F6B">
        <w:rPr>
          <w:rFonts w:ascii="KFGQPC Uthman Taha Naskh" w:cs="IRMitra" w:hint="cs"/>
          <w:color w:val="000000" w:themeColor="text1"/>
          <w:sz w:val="28"/>
          <w:szCs w:val="28"/>
          <w:rtl/>
        </w:rPr>
        <w:t xml:space="preserve"> را آفرید </w:t>
      </w:r>
      <w:r w:rsidR="00A70236" w:rsidRPr="00974F6B">
        <w:rPr>
          <w:rFonts w:ascii="KFGQPC Uthman Taha Naskh" w:cs="IRMitra" w:hint="cs"/>
          <w:color w:val="000000" w:themeColor="text1"/>
          <w:sz w:val="28"/>
          <w:szCs w:val="28"/>
          <w:rtl/>
        </w:rPr>
        <w:t>بر عرش قرار گرفت.</w:t>
      </w:r>
    </w:p>
    <w:p w:rsidR="00A70236" w:rsidRPr="00974F6B" w:rsidRDefault="00A70236" w:rsidP="0003271F">
      <w:pPr>
        <w:spacing w:after="0" w:line="240" w:lineRule="auto"/>
        <w:ind w:firstLine="340"/>
        <w:jc w:val="both"/>
        <w:rPr>
          <w:rFonts w:ascii="KFGQPC Uthman Taha Naskh" w:cs="IRMitra"/>
          <w:color w:val="000000" w:themeColor="text1"/>
          <w:sz w:val="28"/>
          <w:szCs w:val="28"/>
          <w:rtl/>
        </w:rPr>
      </w:pPr>
      <w:r w:rsidRPr="00974F6B">
        <w:rPr>
          <w:rFonts w:ascii="KFGQPC Uthman Taha Naskh" w:cs="IRMitra" w:hint="cs"/>
          <w:color w:val="000000" w:themeColor="text1"/>
          <w:sz w:val="28"/>
          <w:szCs w:val="28"/>
          <w:rtl/>
        </w:rPr>
        <w:t>بنابراین اصل بر این است که علو و بالابودن الله بر آفریده‌هایش وصفی لازم است</w:t>
      </w:r>
      <w:r w:rsidR="004C4A34" w:rsidRPr="00974F6B">
        <w:rPr>
          <w:rFonts w:ascii="KFGQPC Uthman Taha Naskh" w:cs="IRMitra" w:hint="cs"/>
          <w:color w:val="000000" w:themeColor="text1"/>
          <w:sz w:val="28"/>
          <w:szCs w:val="28"/>
          <w:rtl/>
        </w:rPr>
        <w:t>؛</w:t>
      </w:r>
      <w:r w:rsidRPr="00974F6B">
        <w:rPr>
          <w:rFonts w:ascii="KFGQPC Uthman Taha Naskh" w:cs="IRMitra" w:hint="cs"/>
          <w:color w:val="000000" w:themeColor="text1"/>
          <w:sz w:val="28"/>
          <w:szCs w:val="28"/>
          <w:rtl/>
        </w:rPr>
        <w:t xml:space="preserve"> همان</w:t>
      </w:r>
      <w:r w:rsidR="004C4A34" w:rsidRPr="00974F6B">
        <w:rPr>
          <w:rFonts w:ascii="KFGQPC Uthman Taha Naskh" w:cs="IRMitra" w:hint="cs"/>
          <w:color w:val="000000" w:themeColor="text1"/>
          <w:sz w:val="28"/>
          <w:szCs w:val="28"/>
          <w:rtl/>
        </w:rPr>
        <w:t xml:space="preserve"> </w:t>
      </w:r>
      <w:r w:rsidRPr="00974F6B">
        <w:rPr>
          <w:rFonts w:ascii="KFGQPC Uthman Taha Naskh" w:cs="IRMitra" w:hint="cs"/>
          <w:color w:val="000000" w:themeColor="text1"/>
          <w:sz w:val="28"/>
          <w:szCs w:val="28"/>
          <w:rtl/>
        </w:rPr>
        <w:t xml:space="preserve">گونه که عظمت و کبریا و قدرت او چنین است </w:t>
      </w:r>
      <w:r w:rsidR="003C4F3F" w:rsidRPr="00974F6B">
        <w:rPr>
          <w:rFonts w:ascii="KFGQPC Uthman Taha Naskh" w:cs="IRMitra" w:hint="cs"/>
          <w:color w:val="000000" w:themeColor="text1"/>
          <w:sz w:val="28"/>
          <w:szCs w:val="28"/>
          <w:rtl/>
        </w:rPr>
        <w:t xml:space="preserve">اما استواء فعلی است که الله سبحانه و تعالی با خواست و مشیئت و قدرتش آن را انجام می‌دهد و به همین دلیل درباره‌اش فرموده: </w:t>
      </w:r>
      <w:r w:rsidR="003C4F3F" w:rsidRPr="00585E1A">
        <w:rPr>
          <w:rFonts w:ascii="KFGQPC Uthman Taha Naskh" w:cs="Traditional Arabic" w:hint="cs"/>
          <w:color w:val="C00000"/>
          <w:sz w:val="28"/>
          <w:szCs w:val="28"/>
          <w:rtl/>
        </w:rPr>
        <w:t>﴿</w:t>
      </w:r>
      <w:r w:rsidR="003C4F3F" w:rsidRPr="00585E1A">
        <w:rPr>
          <w:rFonts w:ascii="KFGQPC Uthmanic Script HAFS" w:cs="KFGQPC Uthmanic Script HAFS" w:hint="cs"/>
          <w:color w:val="C00000"/>
          <w:sz w:val="28"/>
          <w:szCs w:val="28"/>
          <w:rtl/>
        </w:rPr>
        <w:t>ثُمَّ</w:t>
      </w:r>
      <w:r w:rsidR="003C4F3F" w:rsidRPr="00585E1A">
        <w:rPr>
          <w:rFonts w:ascii="KFGQPC Uthmanic Script HAFS" w:cs="KFGQPC Uthmanic Script HAFS"/>
          <w:color w:val="C00000"/>
          <w:sz w:val="28"/>
          <w:szCs w:val="28"/>
          <w:rtl/>
        </w:rPr>
        <w:t xml:space="preserve"> </w:t>
      </w:r>
      <w:r w:rsidR="003C4F3F" w:rsidRPr="00585E1A">
        <w:rPr>
          <w:rFonts w:ascii="KFGQPC Uthmanic Script HAFS" w:cs="KFGQPC Uthmanic Script HAFS" w:hint="cs"/>
          <w:color w:val="C00000"/>
          <w:sz w:val="28"/>
          <w:szCs w:val="28"/>
          <w:rtl/>
        </w:rPr>
        <w:t>ٱسۡتَوَىٰٓ</w:t>
      </w:r>
      <w:r w:rsidR="00E34A30" w:rsidRPr="00585E1A">
        <w:rPr>
          <w:rFonts w:ascii="KFGQPC Uthman Taha Naskh" w:cs="Traditional Arabic" w:hint="cs"/>
          <w:color w:val="C00000"/>
          <w:sz w:val="28"/>
          <w:szCs w:val="28"/>
          <w:rtl/>
        </w:rPr>
        <w:t>﴾</w:t>
      </w:r>
      <w:r w:rsidR="00B12E84">
        <w:rPr>
          <w:rFonts w:ascii="KFGQPC Uthman Taha Naskh" w:cs="IRMitra"/>
          <w:color w:val="000080"/>
          <w:sz w:val="28"/>
          <w:szCs w:val="28"/>
          <w:rtl/>
        </w:rPr>
        <w:t>.</w:t>
      </w:r>
      <w:r w:rsidR="003C4F3F" w:rsidRPr="00974F6B">
        <w:rPr>
          <w:rFonts w:ascii="KFGQPC Uthman Taha Naskh" w:cs="IRMitra" w:hint="cs"/>
          <w:color w:val="000000" w:themeColor="text1"/>
          <w:sz w:val="28"/>
          <w:szCs w:val="28"/>
          <w:rtl/>
        </w:rPr>
        <w:t xml:space="preserve"> </w:t>
      </w:r>
    </w:p>
    <w:p w:rsidR="003C4F3F" w:rsidRPr="00974F6B" w:rsidRDefault="004C4A34" w:rsidP="0003271F">
      <w:pPr>
        <w:spacing w:after="0" w:line="240" w:lineRule="auto"/>
        <w:ind w:firstLine="340"/>
        <w:jc w:val="both"/>
        <w:rPr>
          <w:rFonts w:ascii="KFGQPC Uthman Taha Naskh" w:cs="IRMitra"/>
          <w:color w:val="000000" w:themeColor="text1"/>
          <w:sz w:val="28"/>
          <w:szCs w:val="28"/>
          <w:rtl/>
        </w:rPr>
      </w:pPr>
      <w:r w:rsidRPr="00974F6B">
        <w:rPr>
          <w:rFonts w:ascii="KFGQPC Uthman Taha Naskh" w:cs="IRMitra" w:hint="cs"/>
          <w:color w:val="000000" w:themeColor="text1"/>
          <w:sz w:val="28"/>
          <w:szCs w:val="28"/>
          <w:rtl/>
        </w:rPr>
        <w:t>این موضوع</w:t>
      </w:r>
      <w:r w:rsidR="003C4F3F" w:rsidRPr="00974F6B">
        <w:rPr>
          <w:rFonts w:ascii="KFGQPC Uthman Taha Naskh" w:cs="IRMitra" w:hint="cs"/>
          <w:color w:val="000000" w:themeColor="text1"/>
          <w:sz w:val="28"/>
          <w:szCs w:val="28"/>
          <w:rtl/>
        </w:rPr>
        <w:t>ی است که بسیاری از مردم در آن دچار اشتباه می‌شوند</w:t>
      </w:r>
      <w:r w:rsidRPr="00974F6B">
        <w:rPr>
          <w:rFonts w:ascii="KFGQPC Uthman Taha Naskh" w:cs="IRMitra" w:hint="cs"/>
          <w:color w:val="000000" w:themeColor="text1"/>
          <w:sz w:val="28"/>
          <w:szCs w:val="28"/>
          <w:rtl/>
        </w:rPr>
        <w:t>؛</w:t>
      </w:r>
      <w:r w:rsidR="003C4F3F" w:rsidRPr="00974F6B">
        <w:rPr>
          <w:rFonts w:ascii="KFGQPC Uthman Taha Naskh" w:cs="IRMitra" w:hint="cs"/>
          <w:color w:val="000000" w:themeColor="text1"/>
          <w:sz w:val="28"/>
          <w:szCs w:val="28"/>
          <w:rtl/>
        </w:rPr>
        <w:t xml:space="preserve"> زیرا گمان می‌کنند آنچه الله عزوجل بدان وصف شده از جنس چیزی است که اجسام خودشان بدان وصف می‌شود</w:t>
      </w:r>
      <w:r w:rsidRPr="00974F6B">
        <w:rPr>
          <w:rFonts w:ascii="KFGQPC Uthman Taha Naskh" w:cs="IRMitra" w:hint="cs"/>
          <w:color w:val="000000" w:themeColor="text1"/>
          <w:sz w:val="28"/>
          <w:szCs w:val="28"/>
          <w:rtl/>
        </w:rPr>
        <w:t>؛</w:t>
      </w:r>
      <w:r w:rsidR="003C4F3F" w:rsidRPr="00974F6B">
        <w:rPr>
          <w:rFonts w:ascii="KFGQPC Uthman Taha Naskh" w:cs="IRMitra" w:hint="cs"/>
          <w:color w:val="000000" w:themeColor="text1"/>
          <w:sz w:val="28"/>
          <w:szCs w:val="28"/>
          <w:rtl/>
        </w:rPr>
        <w:t xml:space="preserve"> پس فکر می‌کنند که باید میان این این دو امر متضاد جمع بسته شود و اینکه الله بالای عرش باشد</w:t>
      </w:r>
      <w:r w:rsidRPr="00974F6B">
        <w:rPr>
          <w:rFonts w:ascii="KFGQPC Uthman Taha Naskh" w:cs="IRMitra" w:hint="cs"/>
          <w:color w:val="000000" w:themeColor="text1"/>
          <w:sz w:val="28"/>
          <w:szCs w:val="28"/>
          <w:rtl/>
        </w:rPr>
        <w:t xml:space="preserve"> ـ اگر</w:t>
      </w:r>
      <w:r w:rsidRPr="00974F6B">
        <w:rPr>
          <w:rFonts w:ascii="KFGQPC Uthman Taha Naskh" w:cs="IRMitra"/>
          <w:color w:val="000000" w:themeColor="text1"/>
          <w:sz w:val="28"/>
          <w:szCs w:val="28"/>
          <w:rtl/>
        </w:rPr>
        <w:t xml:space="preserve"> </w:t>
      </w:r>
      <w:r w:rsidRPr="00974F6B">
        <w:rPr>
          <w:rFonts w:ascii="KFGQPC Uthman Taha Naskh" w:cs="IRMitra" w:hint="cs"/>
          <w:color w:val="000000" w:themeColor="text1"/>
          <w:sz w:val="28"/>
          <w:szCs w:val="28"/>
          <w:rtl/>
        </w:rPr>
        <w:t>بر</w:t>
      </w:r>
      <w:r w:rsidRPr="00974F6B">
        <w:rPr>
          <w:rFonts w:ascii="KFGQPC Uthman Taha Naskh" w:cs="IRMitra"/>
          <w:color w:val="000000" w:themeColor="text1"/>
          <w:sz w:val="28"/>
          <w:szCs w:val="28"/>
          <w:rtl/>
        </w:rPr>
        <w:t xml:space="preserve"> </w:t>
      </w:r>
      <w:r w:rsidRPr="00974F6B">
        <w:rPr>
          <w:rFonts w:ascii="KFGQPC Uthman Taha Naskh" w:cs="IRMitra" w:hint="cs"/>
          <w:color w:val="000000" w:themeColor="text1"/>
          <w:sz w:val="28"/>
          <w:szCs w:val="28"/>
          <w:rtl/>
        </w:rPr>
        <w:t>اساس</w:t>
      </w:r>
      <w:r w:rsidRPr="00974F6B">
        <w:rPr>
          <w:rFonts w:ascii="KFGQPC Uthman Taha Naskh" w:cs="IRMitra"/>
          <w:color w:val="000000" w:themeColor="text1"/>
          <w:sz w:val="28"/>
          <w:szCs w:val="28"/>
          <w:rtl/>
        </w:rPr>
        <w:t xml:space="preserve"> </w:t>
      </w:r>
      <w:r w:rsidRPr="00974F6B">
        <w:rPr>
          <w:rFonts w:ascii="KFGQPC Uthman Taha Naskh" w:cs="IRMitra" w:hint="cs"/>
          <w:color w:val="000000" w:themeColor="text1"/>
          <w:sz w:val="28"/>
          <w:szCs w:val="28"/>
          <w:rtl/>
        </w:rPr>
        <w:t>جسم</w:t>
      </w:r>
      <w:r w:rsidRPr="00974F6B">
        <w:rPr>
          <w:rFonts w:ascii="KFGQPC Uthman Taha Naskh" w:cs="IRMitra"/>
          <w:color w:val="000000" w:themeColor="text1"/>
          <w:sz w:val="28"/>
          <w:szCs w:val="28"/>
          <w:rtl/>
        </w:rPr>
        <w:t xml:space="preserve"> </w:t>
      </w:r>
      <w:r w:rsidRPr="00974F6B">
        <w:rPr>
          <w:rFonts w:ascii="KFGQPC Uthman Taha Naskh" w:cs="IRMitra" w:hint="cs"/>
          <w:color w:val="000000" w:themeColor="text1"/>
          <w:sz w:val="28"/>
          <w:szCs w:val="28"/>
          <w:rtl/>
        </w:rPr>
        <w:t>خودشان</w:t>
      </w:r>
      <w:r w:rsidRPr="00974F6B">
        <w:rPr>
          <w:rFonts w:ascii="KFGQPC Uthman Taha Naskh" w:cs="IRMitra"/>
          <w:color w:val="000000" w:themeColor="text1"/>
          <w:sz w:val="28"/>
          <w:szCs w:val="28"/>
          <w:rtl/>
        </w:rPr>
        <w:t xml:space="preserve"> </w:t>
      </w:r>
      <w:r w:rsidRPr="00974F6B">
        <w:rPr>
          <w:rFonts w:ascii="KFGQPC Uthman Taha Naskh" w:cs="IRMitra" w:hint="cs"/>
          <w:color w:val="000000" w:themeColor="text1"/>
          <w:sz w:val="28"/>
          <w:szCs w:val="28"/>
          <w:rtl/>
        </w:rPr>
        <w:t>سنجیده</w:t>
      </w:r>
      <w:r w:rsidRPr="00974F6B">
        <w:rPr>
          <w:rFonts w:ascii="KFGQPC Uthman Taha Naskh" w:cs="IRMitra"/>
          <w:color w:val="000000" w:themeColor="text1"/>
          <w:sz w:val="28"/>
          <w:szCs w:val="28"/>
          <w:rtl/>
        </w:rPr>
        <w:t xml:space="preserve"> </w:t>
      </w:r>
      <w:r w:rsidRPr="00974F6B">
        <w:rPr>
          <w:rFonts w:ascii="KFGQPC Uthman Taha Naskh" w:cs="IRMitra" w:hint="cs"/>
          <w:color w:val="000000" w:themeColor="text1"/>
          <w:sz w:val="28"/>
          <w:szCs w:val="28"/>
          <w:rtl/>
        </w:rPr>
        <w:t>شود ـ</w:t>
      </w:r>
      <w:r w:rsidR="003C4F3F" w:rsidRPr="00974F6B">
        <w:rPr>
          <w:rFonts w:ascii="KFGQPC Uthman Taha Naskh" w:cs="IRMitra" w:hint="cs"/>
          <w:color w:val="000000" w:themeColor="text1"/>
          <w:sz w:val="28"/>
          <w:szCs w:val="28"/>
          <w:rtl/>
        </w:rPr>
        <w:t xml:space="preserve"> با نزول او در تضاد است</w:t>
      </w:r>
      <w:r w:rsidRPr="00974F6B">
        <w:rPr>
          <w:rFonts w:ascii="KFGQPC Uthman Taha Naskh" w:cs="IRMitra" w:hint="cs"/>
          <w:color w:val="000000" w:themeColor="text1"/>
          <w:sz w:val="28"/>
          <w:szCs w:val="28"/>
          <w:rtl/>
        </w:rPr>
        <w:t>؛</w:t>
      </w:r>
      <w:r w:rsidR="003C4F3F" w:rsidRPr="00974F6B">
        <w:rPr>
          <w:rFonts w:ascii="KFGQPC Uthman Taha Naskh" w:cs="IRMitra" w:hint="cs"/>
          <w:color w:val="000000" w:themeColor="text1"/>
          <w:sz w:val="28"/>
          <w:szCs w:val="28"/>
          <w:rtl/>
        </w:rPr>
        <w:t xml:space="preserve"> </w:t>
      </w:r>
      <w:r w:rsidR="00D270A2" w:rsidRPr="00974F6B">
        <w:rPr>
          <w:rFonts w:ascii="KFGQPC Uthman Taha Naskh" w:cs="IRMitra" w:hint="cs"/>
          <w:color w:val="000000" w:themeColor="text1"/>
          <w:sz w:val="28"/>
          <w:szCs w:val="28"/>
          <w:rtl/>
        </w:rPr>
        <w:t>ولی شناخت روح بشر و صف</w:t>
      </w:r>
      <w:r w:rsidR="003C4F3F" w:rsidRPr="00974F6B">
        <w:rPr>
          <w:rFonts w:ascii="KFGQPC Uthman Taha Naskh" w:cs="IRMitra" w:hint="cs"/>
          <w:color w:val="000000" w:themeColor="text1"/>
          <w:sz w:val="28"/>
          <w:szCs w:val="28"/>
          <w:rtl/>
        </w:rPr>
        <w:t>ت</w:t>
      </w:r>
      <w:r>
        <w:rPr>
          <w:rFonts w:ascii="IRNazli" w:hAnsi="IRNazli" w:cs="IRNazli"/>
          <w:color w:val="000000" w:themeColor="text1"/>
          <w:sz w:val="28"/>
          <w:szCs w:val="28"/>
          <w:rtl/>
        </w:rPr>
        <w:t>‌</w:t>
      </w:r>
      <w:r w:rsidR="00D270A2" w:rsidRPr="00974F6B">
        <w:rPr>
          <w:rFonts w:ascii="KFGQPC Uthman Taha Naskh" w:cs="IRMitra" w:hint="cs"/>
          <w:color w:val="000000" w:themeColor="text1"/>
          <w:sz w:val="28"/>
          <w:szCs w:val="28"/>
          <w:rtl/>
        </w:rPr>
        <w:t>ها</w:t>
      </w:r>
      <w:r w:rsidR="003C4F3F" w:rsidRPr="00974F6B">
        <w:rPr>
          <w:rFonts w:ascii="KFGQPC Uthman Taha Naskh" w:cs="IRMitra" w:hint="cs"/>
          <w:color w:val="000000" w:themeColor="text1"/>
          <w:sz w:val="28"/>
          <w:szCs w:val="28"/>
          <w:rtl/>
        </w:rPr>
        <w:t xml:space="preserve"> و افعال</w:t>
      </w:r>
      <w:r w:rsidR="00D270A2" w:rsidRPr="00974F6B">
        <w:rPr>
          <w:rFonts w:ascii="KFGQPC Uthman Taha Naskh" w:cs="IRMitra" w:hint="cs"/>
          <w:color w:val="000000" w:themeColor="text1"/>
          <w:sz w:val="28"/>
          <w:szCs w:val="28"/>
          <w:rtl/>
        </w:rPr>
        <w:t>ش</w:t>
      </w:r>
      <w:r w:rsidR="003C4F3F" w:rsidRPr="00974F6B">
        <w:rPr>
          <w:rFonts w:ascii="KFGQPC Uthman Taha Naskh" w:cs="IRMitra" w:hint="cs"/>
          <w:color w:val="000000" w:themeColor="text1"/>
          <w:sz w:val="28"/>
          <w:szCs w:val="28"/>
          <w:rtl/>
        </w:rPr>
        <w:t xml:space="preserve"> س</w:t>
      </w:r>
      <w:r w:rsidR="00D270A2" w:rsidRPr="00974F6B">
        <w:rPr>
          <w:rFonts w:ascii="KFGQPC Uthman Taha Naskh" w:cs="IRMitra" w:hint="cs"/>
          <w:color w:val="000000" w:themeColor="text1"/>
          <w:sz w:val="28"/>
          <w:szCs w:val="28"/>
          <w:rtl/>
        </w:rPr>
        <w:t>بب می‌شود که به آسانی ممکن</w:t>
      </w:r>
      <w:r w:rsidR="003C4F3F" w:rsidRPr="00974F6B">
        <w:rPr>
          <w:rFonts w:ascii="KFGQPC Uthman Taha Naskh" w:cs="IRMitra" w:hint="cs"/>
          <w:color w:val="000000" w:themeColor="text1"/>
          <w:sz w:val="28"/>
          <w:szCs w:val="28"/>
          <w:rtl/>
        </w:rPr>
        <w:t xml:space="preserve"> بودن این امر را بفهمند</w:t>
      </w:r>
      <w:r w:rsidRPr="00974F6B">
        <w:rPr>
          <w:rFonts w:ascii="KFGQPC Uthman Taha Naskh" w:cs="IRMitra" w:hint="cs"/>
          <w:color w:val="000000" w:themeColor="text1"/>
          <w:sz w:val="28"/>
          <w:szCs w:val="28"/>
          <w:rtl/>
        </w:rPr>
        <w:t>؛</w:t>
      </w:r>
      <w:r w:rsidR="003C4F3F" w:rsidRPr="00974F6B">
        <w:rPr>
          <w:rFonts w:ascii="KFGQPC Uthman Taha Naskh" w:cs="IRMitra" w:hint="cs"/>
          <w:color w:val="000000" w:themeColor="text1"/>
          <w:sz w:val="28"/>
          <w:szCs w:val="28"/>
          <w:rtl/>
        </w:rPr>
        <w:t xml:space="preserve"> زیرا روح شخصی که در خواب است به آسمان رفته و از بدن جدا می‌شود چنانکه الله متعال فرمود: </w:t>
      </w:r>
      <w:r w:rsidR="003C4F3F" w:rsidRPr="00585E1A">
        <w:rPr>
          <w:rFonts w:ascii="KFGQPC Uthman Taha Naskh" w:cs="Traditional Arabic" w:hint="cs"/>
          <w:color w:val="C00000"/>
          <w:sz w:val="28"/>
          <w:szCs w:val="28"/>
          <w:rtl/>
        </w:rPr>
        <w:t>﴿</w:t>
      </w:r>
      <w:r w:rsidR="003C4F3F" w:rsidRPr="00585E1A">
        <w:rPr>
          <w:rFonts w:ascii="KFGQPC Uthmanic Script HAFS" w:cs="KFGQPC Uthmanic Script HAFS" w:hint="cs"/>
          <w:color w:val="C00000"/>
          <w:sz w:val="28"/>
          <w:szCs w:val="28"/>
          <w:rtl/>
        </w:rPr>
        <w:t>ٱللَّهُ</w:t>
      </w:r>
      <w:r w:rsidR="003C4F3F" w:rsidRPr="00585E1A">
        <w:rPr>
          <w:rFonts w:ascii="KFGQPC Uthmanic Script HAFS" w:cs="KFGQPC Uthmanic Script HAFS"/>
          <w:color w:val="C00000"/>
          <w:sz w:val="28"/>
          <w:szCs w:val="28"/>
          <w:rtl/>
        </w:rPr>
        <w:t xml:space="preserve"> </w:t>
      </w:r>
      <w:r w:rsidR="003C4F3F" w:rsidRPr="00585E1A">
        <w:rPr>
          <w:rFonts w:ascii="KFGQPC Uthmanic Script HAFS" w:cs="KFGQPC Uthmanic Script HAFS" w:hint="cs"/>
          <w:color w:val="C00000"/>
          <w:sz w:val="28"/>
          <w:szCs w:val="28"/>
          <w:rtl/>
        </w:rPr>
        <w:t>يَتَوَفَّى</w:t>
      </w:r>
      <w:r w:rsidR="003C4F3F" w:rsidRPr="00585E1A">
        <w:rPr>
          <w:rFonts w:ascii="KFGQPC Uthmanic Script HAFS" w:cs="KFGQPC Uthmanic Script HAFS"/>
          <w:color w:val="C00000"/>
          <w:sz w:val="28"/>
          <w:szCs w:val="28"/>
          <w:rtl/>
        </w:rPr>
        <w:t xml:space="preserve"> </w:t>
      </w:r>
      <w:r w:rsidR="003C4F3F" w:rsidRPr="00585E1A">
        <w:rPr>
          <w:rFonts w:ascii="KFGQPC Uthmanic Script HAFS" w:cs="KFGQPC Uthmanic Script HAFS" w:hint="cs"/>
          <w:color w:val="C00000"/>
          <w:sz w:val="28"/>
          <w:szCs w:val="28"/>
          <w:rtl/>
        </w:rPr>
        <w:t>ٱلۡأَنفُسَ</w:t>
      </w:r>
      <w:r w:rsidR="003C4F3F" w:rsidRPr="00585E1A">
        <w:rPr>
          <w:rFonts w:ascii="KFGQPC Uthmanic Script HAFS" w:cs="KFGQPC Uthmanic Script HAFS"/>
          <w:color w:val="C00000"/>
          <w:sz w:val="28"/>
          <w:szCs w:val="28"/>
          <w:rtl/>
        </w:rPr>
        <w:t xml:space="preserve"> </w:t>
      </w:r>
      <w:r w:rsidR="003C4F3F" w:rsidRPr="00585E1A">
        <w:rPr>
          <w:rFonts w:ascii="KFGQPC Uthmanic Script HAFS" w:cs="KFGQPC Uthmanic Script HAFS" w:hint="cs"/>
          <w:color w:val="C00000"/>
          <w:sz w:val="28"/>
          <w:szCs w:val="28"/>
          <w:rtl/>
        </w:rPr>
        <w:t>حِينَ</w:t>
      </w:r>
      <w:r w:rsidR="003C4F3F" w:rsidRPr="00585E1A">
        <w:rPr>
          <w:rFonts w:ascii="KFGQPC Uthmanic Script HAFS" w:cs="KFGQPC Uthmanic Script HAFS"/>
          <w:color w:val="C00000"/>
          <w:sz w:val="28"/>
          <w:szCs w:val="28"/>
          <w:rtl/>
        </w:rPr>
        <w:t xml:space="preserve"> </w:t>
      </w:r>
      <w:r w:rsidR="003C4F3F" w:rsidRPr="00585E1A">
        <w:rPr>
          <w:rFonts w:ascii="KFGQPC Uthmanic Script HAFS" w:cs="KFGQPC Uthmanic Script HAFS" w:hint="cs"/>
          <w:color w:val="C00000"/>
          <w:sz w:val="28"/>
          <w:szCs w:val="28"/>
          <w:rtl/>
        </w:rPr>
        <w:t>مَوۡتِهَا</w:t>
      </w:r>
      <w:r w:rsidR="003C4F3F" w:rsidRPr="00585E1A">
        <w:rPr>
          <w:rFonts w:ascii="KFGQPC Uthmanic Script HAFS" w:cs="KFGQPC Uthmanic Script HAFS"/>
          <w:color w:val="C00000"/>
          <w:sz w:val="28"/>
          <w:szCs w:val="28"/>
          <w:rtl/>
        </w:rPr>
        <w:t xml:space="preserve"> </w:t>
      </w:r>
      <w:r w:rsidR="003C4F3F" w:rsidRPr="00585E1A">
        <w:rPr>
          <w:rFonts w:ascii="KFGQPC Uthmanic Script HAFS" w:cs="KFGQPC Uthmanic Script HAFS" w:hint="cs"/>
          <w:color w:val="C00000"/>
          <w:sz w:val="28"/>
          <w:szCs w:val="28"/>
          <w:rtl/>
        </w:rPr>
        <w:t>وَٱلَّتِي</w:t>
      </w:r>
      <w:r w:rsidR="003C4F3F" w:rsidRPr="00585E1A">
        <w:rPr>
          <w:rFonts w:ascii="KFGQPC Uthmanic Script HAFS" w:cs="KFGQPC Uthmanic Script HAFS"/>
          <w:color w:val="C00000"/>
          <w:sz w:val="28"/>
          <w:szCs w:val="28"/>
          <w:rtl/>
        </w:rPr>
        <w:t xml:space="preserve"> </w:t>
      </w:r>
      <w:r w:rsidR="003C4F3F" w:rsidRPr="00585E1A">
        <w:rPr>
          <w:rFonts w:ascii="KFGQPC Uthmanic Script HAFS" w:cs="KFGQPC Uthmanic Script HAFS" w:hint="cs"/>
          <w:color w:val="C00000"/>
          <w:sz w:val="28"/>
          <w:szCs w:val="28"/>
          <w:rtl/>
        </w:rPr>
        <w:t>لَمۡ</w:t>
      </w:r>
      <w:r w:rsidR="003C4F3F" w:rsidRPr="00585E1A">
        <w:rPr>
          <w:rFonts w:ascii="KFGQPC Uthmanic Script HAFS" w:cs="KFGQPC Uthmanic Script HAFS"/>
          <w:color w:val="C00000"/>
          <w:sz w:val="28"/>
          <w:szCs w:val="28"/>
          <w:rtl/>
        </w:rPr>
        <w:t xml:space="preserve"> </w:t>
      </w:r>
      <w:r w:rsidR="003C4F3F" w:rsidRPr="00585E1A">
        <w:rPr>
          <w:rFonts w:ascii="KFGQPC Uthmanic Script HAFS" w:cs="KFGQPC Uthmanic Script HAFS" w:hint="cs"/>
          <w:color w:val="C00000"/>
          <w:sz w:val="28"/>
          <w:szCs w:val="28"/>
          <w:rtl/>
        </w:rPr>
        <w:t>تَمُتۡ</w:t>
      </w:r>
      <w:r w:rsidR="003C4F3F" w:rsidRPr="00585E1A">
        <w:rPr>
          <w:rFonts w:ascii="KFGQPC Uthmanic Script HAFS" w:cs="KFGQPC Uthmanic Script HAFS"/>
          <w:color w:val="C00000"/>
          <w:sz w:val="28"/>
          <w:szCs w:val="28"/>
          <w:rtl/>
        </w:rPr>
        <w:t xml:space="preserve"> </w:t>
      </w:r>
      <w:r w:rsidR="003C4F3F" w:rsidRPr="00585E1A">
        <w:rPr>
          <w:rFonts w:ascii="KFGQPC Uthmanic Script HAFS" w:cs="KFGQPC Uthmanic Script HAFS" w:hint="cs"/>
          <w:color w:val="C00000"/>
          <w:sz w:val="28"/>
          <w:szCs w:val="28"/>
          <w:rtl/>
        </w:rPr>
        <w:t>فِي</w:t>
      </w:r>
      <w:r w:rsidR="003C4F3F" w:rsidRPr="00585E1A">
        <w:rPr>
          <w:rFonts w:ascii="KFGQPC Uthmanic Script HAFS" w:cs="KFGQPC Uthmanic Script HAFS"/>
          <w:color w:val="C00000"/>
          <w:sz w:val="28"/>
          <w:szCs w:val="28"/>
          <w:rtl/>
        </w:rPr>
        <w:t xml:space="preserve"> </w:t>
      </w:r>
      <w:r w:rsidR="003C4F3F" w:rsidRPr="00585E1A">
        <w:rPr>
          <w:rFonts w:ascii="KFGQPC Uthmanic Script HAFS" w:cs="KFGQPC Uthmanic Script HAFS" w:hint="cs"/>
          <w:color w:val="C00000"/>
          <w:sz w:val="28"/>
          <w:szCs w:val="28"/>
          <w:rtl/>
        </w:rPr>
        <w:t>مَنَامِهَاۖ</w:t>
      </w:r>
      <w:r w:rsidR="003C4F3F" w:rsidRPr="00585E1A">
        <w:rPr>
          <w:rFonts w:ascii="KFGQPC Uthmanic Script HAFS" w:cs="KFGQPC Uthmanic Script HAFS"/>
          <w:color w:val="C00000"/>
          <w:sz w:val="28"/>
          <w:szCs w:val="28"/>
          <w:rtl/>
        </w:rPr>
        <w:t xml:space="preserve"> </w:t>
      </w:r>
      <w:r w:rsidR="003C4F3F" w:rsidRPr="00585E1A">
        <w:rPr>
          <w:rFonts w:ascii="KFGQPC Uthmanic Script HAFS" w:cs="KFGQPC Uthmanic Script HAFS" w:hint="cs"/>
          <w:color w:val="C00000"/>
          <w:sz w:val="28"/>
          <w:szCs w:val="28"/>
          <w:rtl/>
        </w:rPr>
        <w:t>فَيُمۡسِكُ</w:t>
      </w:r>
      <w:r w:rsidR="003C4F3F" w:rsidRPr="00585E1A">
        <w:rPr>
          <w:rFonts w:ascii="KFGQPC Uthmanic Script HAFS" w:cs="KFGQPC Uthmanic Script HAFS"/>
          <w:color w:val="C00000"/>
          <w:sz w:val="28"/>
          <w:szCs w:val="28"/>
          <w:rtl/>
        </w:rPr>
        <w:t xml:space="preserve"> </w:t>
      </w:r>
      <w:r w:rsidR="003C4F3F" w:rsidRPr="00585E1A">
        <w:rPr>
          <w:rFonts w:ascii="KFGQPC Uthmanic Script HAFS" w:cs="KFGQPC Uthmanic Script HAFS" w:hint="cs"/>
          <w:color w:val="C00000"/>
          <w:sz w:val="28"/>
          <w:szCs w:val="28"/>
          <w:rtl/>
        </w:rPr>
        <w:t>ٱلَّتِي</w:t>
      </w:r>
      <w:r w:rsidR="003C4F3F" w:rsidRPr="00585E1A">
        <w:rPr>
          <w:rFonts w:ascii="KFGQPC Uthmanic Script HAFS" w:cs="KFGQPC Uthmanic Script HAFS"/>
          <w:color w:val="C00000"/>
          <w:sz w:val="28"/>
          <w:szCs w:val="28"/>
          <w:rtl/>
        </w:rPr>
        <w:t xml:space="preserve"> </w:t>
      </w:r>
      <w:r w:rsidR="003C4F3F" w:rsidRPr="00585E1A">
        <w:rPr>
          <w:rFonts w:ascii="KFGQPC Uthmanic Script HAFS" w:cs="KFGQPC Uthmanic Script HAFS" w:hint="cs"/>
          <w:color w:val="C00000"/>
          <w:sz w:val="28"/>
          <w:szCs w:val="28"/>
          <w:rtl/>
        </w:rPr>
        <w:t>قَضَىٰ</w:t>
      </w:r>
      <w:r w:rsidR="003C4F3F" w:rsidRPr="00585E1A">
        <w:rPr>
          <w:rFonts w:ascii="KFGQPC Uthmanic Script HAFS" w:cs="KFGQPC Uthmanic Script HAFS"/>
          <w:color w:val="C00000"/>
          <w:sz w:val="28"/>
          <w:szCs w:val="28"/>
          <w:rtl/>
        </w:rPr>
        <w:t xml:space="preserve"> </w:t>
      </w:r>
      <w:r w:rsidR="003C4F3F" w:rsidRPr="00585E1A">
        <w:rPr>
          <w:rFonts w:ascii="KFGQPC Uthmanic Script HAFS" w:cs="KFGQPC Uthmanic Script HAFS" w:hint="cs"/>
          <w:color w:val="C00000"/>
          <w:sz w:val="28"/>
          <w:szCs w:val="28"/>
          <w:rtl/>
        </w:rPr>
        <w:t>عَلَيۡهَا</w:t>
      </w:r>
      <w:r w:rsidR="003C4F3F" w:rsidRPr="00585E1A">
        <w:rPr>
          <w:rFonts w:ascii="KFGQPC Uthmanic Script HAFS" w:cs="KFGQPC Uthmanic Script HAFS"/>
          <w:color w:val="C00000"/>
          <w:sz w:val="28"/>
          <w:szCs w:val="28"/>
          <w:rtl/>
        </w:rPr>
        <w:t xml:space="preserve"> </w:t>
      </w:r>
      <w:r w:rsidR="003C4F3F" w:rsidRPr="00585E1A">
        <w:rPr>
          <w:rFonts w:ascii="KFGQPC Uthmanic Script HAFS" w:cs="KFGQPC Uthmanic Script HAFS" w:hint="cs"/>
          <w:color w:val="C00000"/>
          <w:sz w:val="28"/>
          <w:szCs w:val="28"/>
          <w:rtl/>
        </w:rPr>
        <w:t>ٱلۡمَوۡتَ</w:t>
      </w:r>
      <w:r w:rsidR="003C4F3F" w:rsidRPr="00585E1A">
        <w:rPr>
          <w:rFonts w:ascii="KFGQPC Uthmanic Script HAFS" w:cs="KFGQPC Uthmanic Script HAFS"/>
          <w:color w:val="C00000"/>
          <w:sz w:val="28"/>
          <w:szCs w:val="28"/>
          <w:rtl/>
        </w:rPr>
        <w:t xml:space="preserve"> </w:t>
      </w:r>
      <w:r w:rsidR="003C4F3F" w:rsidRPr="00585E1A">
        <w:rPr>
          <w:rFonts w:ascii="KFGQPC Uthmanic Script HAFS" w:cs="KFGQPC Uthmanic Script HAFS" w:hint="cs"/>
          <w:color w:val="C00000"/>
          <w:sz w:val="28"/>
          <w:szCs w:val="28"/>
          <w:rtl/>
        </w:rPr>
        <w:t>وَيُرۡسِلُ</w:t>
      </w:r>
      <w:r w:rsidR="003C4F3F" w:rsidRPr="00585E1A">
        <w:rPr>
          <w:rFonts w:ascii="KFGQPC Uthmanic Script HAFS" w:cs="KFGQPC Uthmanic Script HAFS"/>
          <w:color w:val="C00000"/>
          <w:sz w:val="28"/>
          <w:szCs w:val="28"/>
          <w:rtl/>
        </w:rPr>
        <w:t xml:space="preserve"> </w:t>
      </w:r>
      <w:r w:rsidR="003C4F3F" w:rsidRPr="00585E1A">
        <w:rPr>
          <w:rFonts w:ascii="KFGQPC Uthmanic Script HAFS" w:cs="KFGQPC Uthmanic Script HAFS" w:hint="cs"/>
          <w:color w:val="C00000"/>
          <w:sz w:val="28"/>
          <w:szCs w:val="28"/>
          <w:rtl/>
        </w:rPr>
        <w:lastRenderedPageBreak/>
        <w:t>ٱلۡأُخۡرَىٰٓ</w:t>
      </w:r>
      <w:r w:rsidR="003C4F3F" w:rsidRPr="00585E1A">
        <w:rPr>
          <w:rFonts w:ascii="KFGQPC Uthmanic Script HAFS" w:cs="KFGQPC Uthmanic Script HAFS"/>
          <w:color w:val="C00000"/>
          <w:sz w:val="28"/>
          <w:szCs w:val="28"/>
          <w:rtl/>
        </w:rPr>
        <w:t xml:space="preserve"> </w:t>
      </w:r>
      <w:r w:rsidR="003C4F3F" w:rsidRPr="00585E1A">
        <w:rPr>
          <w:rFonts w:ascii="KFGQPC Uthmanic Script HAFS" w:cs="KFGQPC Uthmanic Script HAFS" w:hint="cs"/>
          <w:color w:val="C00000"/>
          <w:sz w:val="28"/>
          <w:szCs w:val="28"/>
          <w:rtl/>
        </w:rPr>
        <w:t>إِلَىٰٓ</w:t>
      </w:r>
      <w:r w:rsidR="003C4F3F" w:rsidRPr="00585E1A">
        <w:rPr>
          <w:rFonts w:ascii="KFGQPC Uthmanic Script HAFS" w:cs="KFGQPC Uthmanic Script HAFS"/>
          <w:color w:val="C00000"/>
          <w:sz w:val="28"/>
          <w:szCs w:val="28"/>
          <w:rtl/>
        </w:rPr>
        <w:t xml:space="preserve"> </w:t>
      </w:r>
      <w:r w:rsidR="003C4F3F" w:rsidRPr="00585E1A">
        <w:rPr>
          <w:rFonts w:ascii="KFGQPC Uthmanic Script HAFS" w:cs="KFGQPC Uthmanic Script HAFS" w:hint="cs"/>
          <w:color w:val="C00000"/>
          <w:sz w:val="28"/>
          <w:szCs w:val="28"/>
          <w:rtl/>
        </w:rPr>
        <w:t>أَجَلٖ</w:t>
      </w:r>
      <w:r w:rsidR="003C4F3F" w:rsidRPr="00585E1A">
        <w:rPr>
          <w:rFonts w:ascii="KFGQPC Uthmanic Script HAFS" w:cs="KFGQPC Uthmanic Script HAFS"/>
          <w:color w:val="C00000"/>
          <w:sz w:val="28"/>
          <w:szCs w:val="28"/>
          <w:rtl/>
        </w:rPr>
        <w:t xml:space="preserve"> </w:t>
      </w:r>
      <w:r w:rsidR="003C4F3F" w:rsidRPr="00585E1A">
        <w:rPr>
          <w:rFonts w:ascii="KFGQPC Uthmanic Script HAFS" w:cs="KFGQPC Uthmanic Script HAFS" w:hint="cs"/>
          <w:color w:val="C00000"/>
          <w:sz w:val="28"/>
          <w:szCs w:val="28"/>
          <w:rtl/>
        </w:rPr>
        <w:t>مُّسَمًّىۚ</w:t>
      </w:r>
      <w:r w:rsidR="00E34A30" w:rsidRPr="00585E1A">
        <w:rPr>
          <w:rFonts w:ascii="KFGQPC Uthman Taha Naskh" w:cs="Traditional Arabic" w:hint="cs"/>
          <w:color w:val="C00000"/>
          <w:sz w:val="28"/>
          <w:szCs w:val="28"/>
          <w:rtl/>
        </w:rPr>
        <w:t>﴾</w:t>
      </w:r>
      <w:r w:rsidR="003C4F3F" w:rsidRPr="00974F6B">
        <w:rPr>
          <w:rFonts w:ascii="KFGQPC Uthman Taha Naskh" w:cs="IRMitra"/>
          <w:color w:val="000080"/>
          <w:sz w:val="28"/>
          <w:szCs w:val="28"/>
          <w:rtl/>
        </w:rPr>
        <w:t xml:space="preserve"> </w:t>
      </w:r>
      <w:r w:rsidR="003C4F3F" w:rsidRPr="0003271F">
        <w:rPr>
          <w:rFonts w:ascii="KFGQPC Uthman Taha Naskh" w:cs="IRMitra"/>
          <w:color w:val="000080"/>
          <w:sz w:val="28"/>
          <w:szCs w:val="24"/>
          <w:rtl/>
        </w:rPr>
        <w:t>[</w:t>
      </w:r>
      <w:r w:rsidR="003C4F3F" w:rsidRPr="0003271F">
        <w:rPr>
          <w:rFonts w:ascii="KFGQPC Uthman Taha Naskh" w:cs="IRMitra" w:hint="cs"/>
          <w:color w:val="000080"/>
          <w:sz w:val="28"/>
          <w:szCs w:val="24"/>
          <w:rtl/>
        </w:rPr>
        <w:t>الزمر</w:t>
      </w:r>
      <w:r w:rsidR="003C4F3F" w:rsidRPr="0003271F">
        <w:rPr>
          <w:rFonts w:ascii="KFGQPC Uthman Taha Naskh" w:cs="IRMitra"/>
          <w:color w:val="000080"/>
          <w:sz w:val="28"/>
          <w:szCs w:val="24"/>
          <w:rtl/>
        </w:rPr>
        <w:t xml:space="preserve">: </w:t>
      </w:r>
      <w:r w:rsidR="003C4F3F" w:rsidRPr="0003271F">
        <w:rPr>
          <w:rFonts w:ascii="KFGQPC Uthman Taha Naskh" w:cs="IRMitra" w:hint="cs"/>
          <w:color w:val="000080"/>
          <w:sz w:val="28"/>
          <w:szCs w:val="24"/>
          <w:rtl/>
        </w:rPr>
        <w:t>٤٢</w:t>
      </w:r>
      <w:r w:rsidR="003C4F3F" w:rsidRPr="0003271F">
        <w:rPr>
          <w:rFonts w:ascii="KFGQPC Uthman Taha Naskh" w:cs="IRMitra"/>
          <w:color w:val="000080"/>
          <w:sz w:val="28"/>
          <w:szCs w:val="24"/>
          <w:rtl/>
        </w:rPr>
        <w:t>]</w:t>
      </w:r>
      <w:r w:rsidR="003C4F3F" w:rsidRPr="00974F6B">
        <w:rPr>
          <w:rFonts w:ascii="KFGQPC Uthman Taha Naskh" w:cs="IRMitra"/>
          <w:color w:val="000080"/>
          <w:sz w:val="28"/>
          <w:szCs w:val="28"/>
          <w:rtl/>
        </w:rPr>
        <w:t xml:space="preserve"> </w:t>
      </w:r>
      <w:r w:rsidR="00D777F8" w:rsidRPr="00974F6B">
        <w:rPr>
          <w:rFonts w:ascii="KFGQPC Uthman Taha Naskh" w:cs="IRMitra" w:hint="cs"/>
          <w:color w:val="000000" w:themeColor="text1"/>
          <w:sz w:val="28"/>
          <w:szCs w:val="28"/>
          <w:rtl/>
        </w:rPr>
        <w:t>«خداست</w:t>
      </w:r>
      <w:r w:rsidR="00D777F8" w:rsidRPr="00974F6B">
        <w:rPr>
          <w:rFonts w:ascii="KFGQPC Uthman Taha Naskh" w:cs="IRMitra"/>
          <w:color w:val="000000" w:themeColor="text1"/>
          <w:sz w:val="28"/>
          <w:szCs w:val="28"/>
          <w:rtl/>
        </w:rPr>
        <w:t xml:space="preserve"> </w:t>
      </w:r>
      <w:r w:rsidR="00D777F8" w:rsidRPr="00974F6B">
        <w:rPr>
          <w:rFonts w:ascii="KFGQPC Uthman Taha Naskh" w:cs="IRMitra" w:hint="cs"/>
          <w:color w:val="000000" w:themeColor="text1"/>
          <w:sz w:val="28"/>
          <w:szCs w:val="28"/>
          <w:rtl/>
        </w:rPr>
        <w:t>كه</w:t>
      </w:r>
      <w:r w:rsidR="00D777F8" w:rsidRPr="00974F6B">
        <w:rPr>
          <w:rFonts w:ascii="KFGQPC Uthman Taha Naskh" w:cs="IRMitra"/>
          <w:color w:val="000000" w:themeColor="text1"/>
          <w:sz w:val="28"/>
          <w:szCs w:val="28"/>
          <w:rtl/>
        </w:rPr>
        <w:t xml:space="preserve"> </w:t>
      </w:r>
      <w:r w:rsidR="00D777F8" w:rsidRPr="00974F6B">
        <w:rPr>
          <w:rFonts w:ascii="KFGQPC Uthman Taha Naskh" w:cs="IRMitra" w:hint="cs"/>
          <w:color w:val="000000" w:themeColor="text1"/>
          <w:sz w:val="28"/>
          <w:szCs w:val="28"/>
          <w:rtl/>
        </w:rPr>
        <w:t>جانها</w:t>
      </w:r>
      <w:r w:rsidR="00D777F8" w:rsidRPr="00974F6B">
        <w:rPr>
          <w:rFonts w:ascii="KFGQPC Uthman Taha Naskh" w:cs="IRMitra"/>
          <w:color w:val="000000" w:themeColor="text1"/>
          <w:sz w:val="28"/>
          <w:szCs w:val="28"/>
          <w:rtl/>
        </w:rPr>
        <w:t xml:space="preserve"> </w:t>
      </w:r>
      <w:r w:rsidR="00D777F8" w:rsidRPr="00974F6B">
        <w:rPr>
          <w:rFonts w:ascii="KFGQPC Uthman Taha Naskh" w:cs="IRMitra" w:hint="cs"/>
          <w:color w:val="000000" w:themeColor="text1"/>
          <w:sz w:val="28"/>
          <w:szCs w:val="28"/>
          <w:rtl/>
        </w:rPr>
        <w:t>را</w:t>
      </w:r>
      <w:r w:rsidR="00D777F8" w:rsidRPr="00974F6B">
        <w:rPr>
          <w:rFonts w:ascii="KFGQPC Uthman Taha Naskh" w:cs="IRMitra"/>
          <w:color w:val="000000" w:themeColor="text1"/>
          <w:sz w:val="28"/>
          <w:szCs w:val="28"/>
          <w:rtl/>
        </w:rPr>
        <w:t xml:space="preserve"> </w:t>
      </w:r>
      <w:r w:rsidR="00D777F8" w:rsidRPr="00974F6B">
        <w:rPr>
          <w:rFonts w:ascii="KFGQPC Uthman Taha Naskh" w:cs="IRMitra" w:hint="cs"/>
          <w:color w:val="000000" w:themeColor="text1"/>
          <w:sz w:val="28"/>
          <w:szCs w:val="28"/>
          <w:rtl/>
        </w:rPr>
        <w:t>در</w:t>
      </w:r>
      <w:r w:rsidR="00D777F8" w:rsidRPr="00974F6B">
        <w:rPr>
          <w:rFonts w:ascii="KFGQPC Uthman Taha Naskh" w:cs="IRMitra"/>
          <w:color w:val="000000" w:themeColor="text1"/>
          <w:sz w:val="28"/>
          <w:szCs w:val="28"/>
          <w:rtl/>
        </w:rPr>
        <w:t xml:space="preserve"> </w:t>
      </w:r>
      <w:r w:rsidR="00D777F8" w:rsidRPr="00974F6B">
        <w:rPr>
          <w:rFonts w:ascii="KFGQPC Uthman Taha Naskh" w:cs="IRMitra" w:hint="cs"/>
          <w:color w:val="000000" w:themeColor="text1"/>
          <w:sz w:val="28"/>
          <w:szCs w:val="28"/>
          <w:rtl/>
        </w:rPr>
        <w:t>لحظه</w:t>
      </w:r>
      <w:r w:rsidR="00D777F8" w:rsidRPr="00974F6B">
        <w:rPr>
          <w:rFonts w:ascii="KFGQPC Uthman Taha Naskh" w:cs="IRMitra"/>
          <w:color w:val="000000" w:themeColor="text1"/>
          <w:sz w:val="28"/>
          <w:szCs w:val="28"/>
          <w:rtl/>
        </w:rPr>
        <w:t xml:space="preserve"> </w:t>
      </w:r>
      <w:r w:rsidR="00D777F8" w:rsidRPr="00974F6B">
        <w:rPr>
          <w:rFonts w:ascii="KFGQPC Uthman Taha Naskh" w:cs="IRMitra" w:hint="cs"/>
          <w:color w:val="000000" w:themeColor="text1"/>
          <w:sz w:val="28"/>
          <w:szCs w:val="28"/>
          <w:rtl/>
        </w:rPr>
        <w:t>مرگ</w:t>
      </w:r>
      <w:r w:rsidR="00D777F8" w:rsidRPr="00974F6B">
        <w:rPr>
          <w:rFonts w:ascii="KFGQPC Uthman Taha Naskh" w:cs="IRMitra"/>
          <w:color w:val="000000" w:themeColor="text1"/>
          <w:sz w:val="28"/>
          <w:szCs w:val="28"/>
          <w:rtl/>
        </w:rPr>
        <w:t xml:space="preserve"> </w:t>
      </w:r>
      <w:r w:rsidR="00D777F8" w:rsidRPr="00974F6B">
        <w:rPr>
          <w:rFonts w:ascii="KFGQPC Uthman Taha Naskh" w:cs="IRMitra" w:hint="cs"/>
          <w:color w:val="000000" w:themeColor="text1"/>
          <w:sz w:val="28"/>
          <w:szCs w:val="28"/>
          <w:rtl/>
        </w:rPr>
        <w:t>مى‏گيرد</w:t>
      </w:r>
      <w:r w:rsidR="00D777F8" w:rsidRPr="00974F6B">
        <w:rPr>
          <w:rFonts w:ascii="KFGQPC Uthman Taha Naskh" w:cs="IRMitra"/>
          <w:color w:val="000000" w:themeColor="text1"/>
          <w:sz w:val="28"/>
          <w:szCs w:val="28"/>
          <w:rtl/>
        </w:rPr>
        <w:t xml:space="preserve"> </w:t>
      </w:r>
      <w:r w:rsidR="00D777F8" w:rsidRPr="00974F6B">
        <w:rPr>
          <w:rFonts w:ascii="KFGQPC Uthman Taha Naskh" w:cs="IRMitra" w:hint="cs"/>
          <w:color w:val="000000" w:themeColor="text1"/>
          <w:sz w:val="28"/>
          <w:szCs w:val="28"/>
          <w:rtl/>
        </w:rPr>
        <w:t>و</w:t>
      </w:r>
      <w:r w:rsidR="00D777F8" w:rsidRPr="00974F6B">
        <w:rPr>
          <w:rFonts w:ascii="KFGQPC Uthman Taha Naskh" w:cs="IRMitra"/>
          <w:color w:val="000000" w:themeColor="text1"/>
          <w:sz w:val="28"/>
          <w:szCs w:val="28"/>
          <w:rtl/>
        </w:rPr>
        <w:t xml:space="preserve"> [</w:t>
      </w:r>
      <w:r w:rsidR="00D777F8" w:rsidRPr="00974F6B">
        <w:rPr>
          <w:rFonts w:ascii="KFGQPC Uthman Taha Naskh" w:cs="IRMitra" w:hint="cs"/>
          <w:color w:val="000000" w:themeColor="text1"/>
          <w:sz w:val="28"/>
          <w:szCs w:val="28"/>
          <w:rtl/>
        </w:rPr>
        <w:t>نيز</w:t>
      </w:r>
      <w:r w:rsidR="00D777F8" w:rsidRPr="00974F6B">
        <w:rPr>
          <w:rFonts w:ascii="KFGQPC Uthman Taha Naskh" w:cs="IRMitra"/>
          <w:color w:val="000000" w:themeColor="text1"/>
          <w:sz w:val="28"/>
          <w:szCs w:val="28"/>
          <w:rtl/>
        </w:rPr>
        <w:t xml:space="preserve">] </w:t>
      </w:r>
      <w:r w:rsidR="00D777F8" w:rsidRPr="00974F6B">
        <w:rPr>
          <w:rFonts w:ascii="KFGQPC Uthman Taha Naskh" w:cs="IRMitra" w:hint="cs"/>
          <w:color w:val="000000" w:themeColor="text1"/>
          <w:sz w:val="28"/>
          <w:szCs w:val="28"/>
          <w:rtl/>
        </w:rPr>
        <w:t>جانى</w:t>
      </w:r>
      <w:r w:rsidR="00D777F8" w:rsidRPr="00974F6B">
        <w:rPr>
          <w:rFonts w:ascii="KFGQPC Uthman Taha Naskh" w:cs="IRMitra"/>
          <w:color w:val="000000" w:themeColor="text1"/>
          <w:sz w:val="28"/>
          <w:szCs w:val="28"/>
          <w:rtl/>
        </w:rPr>
        <w:t xml:space="preserve"> </w:t>
      </w:r>
      <w:r w:rsidR="00D777F8" w:rsidRPr="00974F6B">
        <w:rPr>
          <w:rFonts w:ascii="KFGQPC Uthman Taha Naskh" w:cs="IRMitra" w:hint="cs"/>
          <w:color w:val="000000" w:themeColor="text1"/>
          <w:sz w:val="28"/>
          <w:szCs w:val="28"/>
          <w:rtl/>
        </w:rPr>
        <w:t>را</w:t>
      </w:r>
      <w:r w:rsidR="00D777F8" w:rsidRPr="00974F6B">
        <w:rPr>
          <w:rFonts w:ascii="KFGQPC Uthman Taha Naskh" w:cs="IRMitra"/>
          <w:color w:val="000000" w:themeColor="text1"/>
          <w:sz w:val="28"/>
          <w:szCs w:val="28"/>
          <w:rtl/>
        </w:rPr>
        <w:t xml:space="preserve"> </w:t>
      </w:r>
      <w:r w:rsidR="00D777F8" w:rsidRPr="00974F6B">
        <w:rPr>
          <w:rFonts w:ascii="KFGQPC Uthman Taha Naskh" w:cs="IRMitra" w:hint="cs"/>
          <w:color w:val="000000" w:themeColor="text1"/>
          <w:sz w:val="28"/>
          <w:szCs w:val="28"/>
          <w:rtl/>
        </w:rPr>
        <w:t>كه</w:t>
      </w:r>
      <w:r w:rsidR="00D777F8" w:rsidRPr="00974F6B">
        <w:rPr>
          <w:rFonts w:ascii="KFGQPC Uthman Taha Naskh" w:cs="IRMitra"/>
          <w:color w:val="000000" w:themeColor="text1"/>
          <w:sz w:val="28"/>
          <w:szCs w:val="28"/>
          <w:rtl/>
        </w:rPr>
        <w:t xml:space="preserve"> </w:t>
      </w:r>
      <w:r w:rsidR="00D777F8" w:rsidRPr="00974F6B">
        <w:rPr>
          <w:rFonts w:ascii="KFGQPC Uthman Taha Naskh" w:cs="IRMitra" w:hint="cs"/>
          <w:color w:val="000000" w:themeColor="text1"/>
          <w:sz w:val="28"/>
          <w:szCs w:val="28"/>
          <w:rtl/>
        </w:rPr>
        <w:t>نمرده</w:t>
      </w:r>
      <w:r w:rsidR="00D777F8" w:rsidRPr="00974F6B">
        <w:rPr>
          <w:rFonts w:ascii="KFGQPC Uthman Taha Naskh" w:cs="IRMitra"/>
          <w:color w:val="000000" w:themeColor="text1"/>
          <w:sz w:val="28"/>
          <w:szCs w:val="28"/>
          <w:rtl/>
        </w:rPr>
        <w:t xml:space="preserve"> </w:t>
      </w:r>
      <w:r w:rsidR="00D777F8" w:rsidRPr="00974F6B">
        <w:rPr>
          <w:rFonts w:ascii="KFGQPC Uthman Taha Naskh" w:cs="IRMitra" w:hint="cs"/>
          <w:color w:val="000000" w:themeColor="text1"/>
          <w:sz w:val="28"/>
          <w:szCs w:val="28"/>
          <w:rtl/>
        </w:rPr>
        <w:t>است،</w:t>
      </w:r>
      <w:r w:rsidR="00D777F8" w:rsidRPr="00974F6B">
        <w:rPr>
          <w:rFonts w:ascii="KFGQPC Uthman Taha Naskh" w:cs="IRMitra"/>
          <w:color w:val="000000" w:themeColor="text1"/>
          <w:sz w:val="28"/>
          <w:szCs w:val="28"/>
          <w:rtl/>
        </w:rPr>
        <w:t xml:space="preserve"> </w:t>
      </w:r>
      <w:r w:rsidR="00D777F8" w:rsidRPr="00974F6B">
        <w:rPr>
          <w:rFonts w:ascii="KFGQPC Uthman Taha Naskh" w:cs="IRMitra" w:hint="cs"/>
          <w:color w:val="000000" w:themeColor="text1"/>
          <w:sz w:val="28"/>
          <w:szCs w:val="28"/>
          <w:rtl/>
        </w:rPr>
        <w:t>به</w:t>
      </w:r>
      <w:r w:rsidR="00D777F8" w:rsidRPr="00974F6B">
        <w:rPr>
          <w:rFonts w:ascii="KFGQPC Uthman Taha Naskh" w:cs="IRMitra"/>
          <w:color w:val="000000" w:themeColor="text1"/>
          <w:sz w:val="28"/>
          <w:szCs w:val="28"/>
          <w:rtl/>
        </w:rPr>
        <w:t xml:space="preserve"> </w:t>
      </w:r>
      <w:r w:rsidR="00D777F8" w:rsidRPr="00974F6B">
        <w:rPr>
          <w:rFonts w:ascii="KFGQPC Uthman Taha Naskh" w:cs="IRMitra" w:hint="cs"/>
          <w:color w:val="000000" w:themeColor="text1"/>
          <w:sz w:val="28"/>
          <w:szCs w:val="28"/>
          <w:rtl/>
        </w:rPr>
        <w:t>هنگام</w:t>
      </w:r>
      <w:r w:rsidR="00D777F8" w:rsidRPr="00974F6B">
        <w:rPr>
          <w:rFonts w:ascii="KFGQPC Uthman Taha Naskh" w:cs="IRMitra"/>
          <w:color w:val="000000" w:themeColor="text1"/>
          <w:sz w:val="28"/>
          <w:szCs w:val="28"/>
          <w:rtl/>
        </w:rPr>
        <w:t xml:space="preserve"> </w:t>
      </w:r>
      <w:r w:rsidR="00D777F8" w:rsidRPr="00974F6B">
        <w:rPr>
          <w:rFonts w:ascii="KFGQPC Uthman Taha Naskh" w:cs="IRMitra" w:hint="cs"/>
          <w:color w:val="000000" w:themeColor="text1"/>
          <w:sz w:val="28"/>
          <w:szCs w:val="28"/>
          <w:rtl/>
        </w:rPr>
        <w:t>خوابش</w:t>
      </w:r>
      <w:r w:rsidR="00D777F8" w:rsidRPr="00974F6B">
        <w:rPr>
          <w:rFonts w:ascii="KFGQPC Uthman Taha Naskh" w:cs="IRMitra"/>
          <w:color w:val="000000" w:themeColor="text1"/>
          <w:sz w:val="28"/>
          <w:szCs w:val="28"/>
          <w:rtl/>
        </w:rPr>
        <w:t xml:space="preserve"> [</w:t>
      </w:r>
      <w:r w:rsidR="00D777F8" w:rsidRPr="00974F6B">
        <w:rPr>
          <w:rFonts w:ascii="KFGQPC Uthman Taha Naskh" w:cs="IRMitra" w:hint="cs"/>
          <w:color w:val="000000" w:themeColor="text1"/>
          <w:sz w:val="28"/>
          <w:szCs w:val="28"/>
          <w:rtl/>
        </w:rPr>
        <w:t>مى</w:t>
      </w:r>
      <w:r w:rsidR="00D777F8" w:rsidRPr="00974F6B">
        <w:rPr>
          <w:rFonts w:ascii="KFGQPC Uthman Taha Naskh" w:cs="IRMitra"/>
          <w:color w:val="000000" w:themeColor="text1"/>
          <w:sz w:val="28"/>
          <w:szCs w:val="28"/>
          <w:rtl/>
        </w:rPr>
        <w:t xml:space="preserve"> </w:t>
      </w:r>
      <w:r w:rsidR="00D777F8" w:rsidRPr="00974F6B">
        <w:rPr>
          <w:rFonts w:ascii="KFGQPC Uthman Taha Naskh" w:cs="IRMitra" w:hint="cs"/>
          <w:color w:val="000000" w:themeColor="text1"/>
          <w:sz w:val="28"/>
          <w:szCs w:val="28"/>
          <w:rtl/>
        </w:rPr>
        <w:t>گيرد</w:t>
      </w:r>
      <w:r w:rsidR="00D777F8" w:rsidRPr="00974F6B">
        <w:rPr>
          <w:rFonts w:ascii="KFGQPC Uthman Taha Naskh" w:cs="IRMitra"/>
          <w:color w:val="000000" w:themeColor="text1"/>
          <w:sz w:val="28"/>
          <w:szCs w:val="28"/>
          <w:rtl/>
        </w:rPr>
        <w:t>]</w:t>
      </w:r>
      <w:r w:rsidR="00E43EFC">
        <w:rPr>
          <w:rFonts w:ascii="KFGQPC Uthman Taha Naskh" w:cs="IRMitra"/>
          <w:color w:val="000000" w:themeColor="text1"/>
          <w:sz w:val="28"/>
          <w:szCs w:val="28"/>
          <w:rtl/>
        </w:rPr>
        <w:t>؛</w:t>
      </w:r>
      <w:r w:rsidR="00D777F8" w:rsidRPr="00974F6B">
        <w:rPr>
          <w:rFonts w:ascii="KFGQPC Uthman Taha Naskh" w:cs="IRMitra"/>
          <w:color w:val="000000" w:themeColor="text1"/>
          <w:sz w:val="28"/>
          <w:szCs w:val="28"/>
          <w:rtl/>
        </w:rPr>
        <w:t xml:space="preserve"> </w:t>
      </w:r>
      <w:r w:rsidR="00D777F8" w:rsidRPr="00974F6B">
        <w:rPr>
          <w:rFonts w:ascii="KFGQPC Uthman Taha Naskh" w:cs="IRMitra" w:hint="cs"/>
          <w:color w:val="000000" w:themeColor="text1"/>
          <w:sz w:val="28"/>
          <w:szCs w:val="28"/>
          <w:rtl/>
        </w:rPr>
        <w:t>آنگاه</w:t>
      </w:r>
      <w:r w:rsidR="00D777F8" w:rsidRPr="00974F6B">
        <w:rPr>
          <w:rFonts w:ascii="KFGQPC Uthman Taha Naskh" w:cs="IRMitra"/>
          <w:color w:val="000000" w:themeColor="text1"/>
          <w:sz w:val="28"/>
          <w:szCs w:val="28"/>
          <w:rtl/>
        </w:rPr>
        <w:t xml:space="preserve"> </w:t>
      </w:r>
      <w:r w:rsidR="00D777F8" w:rsidRPr="00974F6B">
        <w:rPr>
          <w:rFonts w:ascii="KFGQPC Uthman Taha Naskh" w:cs="IRMitra" w:hint="cs"/>
          <w:color w:val="000000" w:themeColor="text1"/>
          <w:sz w:val="28"/>
          <w:szCs w:val="28"/>
          <w:rtl/>
        </w:rPr>
        <w:t>جانهايى</w:t>
      </w:r>
      <w:r w:rsidR="00D777F8" w:rsidRPr="00974F6B">
        <w:rPr>
          <w:rFonts w:ascii="KFGQPC Uthman Taha Naskh" w:cs="IRMitra"/>
          <w:color w:val="000000" w:themeColor="text1"/>
          <w:sz w:val="28"/>
          <w:szCs w:val="28"/>
          <w:rtl/>
        </w:rPr>
        <w:t xml:space="preserve"> </w:t>
      </w:r>
      <w:r w:rsidR="00D777F8" w:rsidRPr="00974F6B">
        <w:rPr>
          <w:rFonts w:ascii="KFGQPC Uthman Taha Naskh" w:cs="IRMitra" w:hint="cs"/>
          <w:color w:val="000000" w:themeColor="text1"/>
          <w:sz w:val="28"/>
          <w:szCs w:val="28"/>
          <w:rtl/>
        </w:rPr>
        <w:t>را</w:t>
      </w:r>
      <w:r w:rsidR="00D777F8" w:rsidRPr="00974F6B">
        <w:rPr>
          <w:rFonts w:ascii="KFGQPC Uthman Taha Naskh" w:cs="IRMitra"/>
          <w:color w:val="000000" w:themeColor="text1"/>
          <w:sz w:val="28"/>
          <w:szCs w:val="28"/>
          <w:rtl/>
        </w:rPr>
        <w:t xml:space="preserve"> </w:t>
      </w:r>
      <w:r w:rsidR="00D777F8" w:rsidRPr="00974F6B">
        <w:rPr>
          <w:rFonts w:ascii="KFGQPC Uthman Taha Naskh" w:cs="IRMitra" w:hint="cs"/>
          <w:color w:val="000000" w:themeColor="text1"/>
          <w:sz w:val="28"/>
          <w:szCs w:val="28"/>
          <w:rtl/>
        </w:rPr>
        <w:t>كه</w:t>
      </w:r>
      <w:r w:rsidR="00D777F8" w:rsidRPr="00974F6B">
        <w:rPr>
          <w:rFonts w:ascii="KFGQPC Uthman Taha Naskh" w:cs="IRMitra"/>
          <w:color w:val="000000" w:themeColor="text1"/>
          <w:sz w:val="28"/>
          <w:szCs w:val="28"/>
          <w:rtl/>
        </w:rPr>
        <w:t xml:space="preserve"> </w:t>
      </w:r>
      <w:r w:rsidR="00D777F8" w:rsidRPr="00974F6B">
        <w:rPr>
          <w:rFonts w:ascii="KFGQPC Uthman Taha Naskh" w:cs="IRMitra" w:hint="cs"/>
          <w:color w:val="000000" w:themeColor="text1"/>
          <w:sz w:val="28"/>
          <w:szCs w:val="28"/>
          <w:rtl/>
        </w:rPr>
        <w:t>حكم</w:t>
      </w:r>
      <w:r w:rsidR="00D777F8" w:rsidRPr="00974F6B">
        <w:rPr>
          <w:rFonts w:ascii="KFGQPC Uthman Taha Naskh" w:cs="IRMitra"/>
          <w:color w:val="000000" w:themeColor="text1"/>
          <w:sz w:val="28"/>
          <w:szCs w:val="28"/>
          <w:rtl/>
        </w:rPr>
        <w:t xml:space="preserve"> </w:t>
      </w:r>
      <w:r w:rsidR="00D777F8" w:rsidRPr="00974F6B">
        <w:rPr>
          <w:rFonts w:ascii="KFGQPC Uthman Taha Naskh" w:cs="IRMitra" w:hint="cs"/>
          <w:color w:val="000000" w:themeColor="text1"/>
          <w:sz w:val="28"/>
          <w:szCs w:val="28"/>
          <w:rtl/>
        </w:rPr>
        <w:t>مرگ</w:t>
      </w:r>
      <w:r w:rsidR="00D777F8" w:rsidRPr="00974F6B">
        <w:rPr>
          <w:rFonts w:ascii="KFGQPC Uthman Taha Naskh" w:cs="IRMitra"/>
          <w:color w:val="000000" w:themeColor="text1"/>
          <w:sz w:val="28"/>
          <w:szCs w:val="28"/>
          <w:rtl/>
        </w:rPr>
        <w:t xml:space="preserve"> </w:t>
      </w:r>
      <w:r w:rsidR="00D777F8" w:rsidRPr="00974F6B">
        <w:rPr>
          <w:rFonts w:ascii="KFGQPC Uthman Taha Naskh" w:cs="IRMitra" w:hint="cs"/>
          <w:color w:val="000000" w:themeColor="text1"/>
          <w:sz w:val="28"/>
          <w:szCs w:val="28"/>
          <w:rtl/>
        </w:rPr>
        <w:t>بر</w:t>
      </w:r>
      <w:r w:rsidR="00D777F8" w:rsidRPr="00974F6B">
        <w:rPr>
          <w:rFonts w:ascii="KFGQPC Uthman Taha Naskh" w:cs="IRMitra"/>
          <w:color w:val="000000" w:themeColor="text1"/>
          <w:sz w:val="28"/>
          <w:szCs w:val="28"/>
          <w:rtl/>
        </w:rPr>
        <w:t xml:space="preserve"> </w:t>
      </w:r>
      <w:r w:rsidR="00D777F8" w:rsidRPr="00974F6B">
        <w:rPr>
          <w:rFonts w:ascii="KFGQPC Uthman Taha Naskh" w:cs="IRMitra" w:hint="cs"/>
          <w:color w:val="000000" w:themeColor="text1"/>
          <w:sz w:val="28"/>
          <w:szCs w:val="28"/>
          <w:rtl/>
        </w:rPr>
        <w:t>او</w:t>
      </w:r>
      <w:r w:rsidR="00D777F8" w:rsidRPr="00974F6B">
        <w:rPr>
          <w:rFonts w:ascii="KFGQPC Uthman Taha Naskh" w:cs="IRMitra"/>
          <w:color w:val="000000" w:themeColor="text1"/>
          <w:sz w:val="28"/>
          <w:szCs w:val="28"/>
          <w:rtl/>
        </w:rPr>
        <w:t xml:space="preserve"> </w:t>
      </w:r>
      <w:r w:rsidR="00D777F8" w:rsidRPr="00974F6B">
        <w:rPr>
          <w:rFonts w:ascii="KFGQPC Uthman Taha Naskh" w:cs="IRMitra" w:hint="cs"/>
          <w:color w:val="000000" w:themeColor="text1"/>
          <w:sz w:val="28"/>
          <w:szCs w:val="28"/>
          <w:rtl/>
        </w:rPr>
        <w:t>رانده</w:t>
      </w:r>
      <w:r w:rsidR="00D777F8" w:rsidRPr="00974F6B">
        <w:rPr>
          <w:rFonts w:ascii="KFGQPC Uthman Taha Naskh" w:cs="IRMitra"/>
          <w:color w:val="000000" w:themeColor="text1"/>
          <w:sz w:val="28"/>
          <w:szCs w:val="28"/>
          <w:rtl/>
        </w:rPr>
        <w:t xml:space="preserve"> </w:t>
      </w:r>
      <w:r w:rsidR="00D777F8" w:rsidRPr="00974F6B">
        <w:rPr>
          <w:rFonts w:ascii="KFGQPC Uthman Taha Naskh" w:cs="IRMitra" w:hint="cs"/>
          <w:color w:val="000000" w:themeColor="text1"/>
          <w:sz w:val="28"/>
          <w:szCs w:val="28"/>
          <w:rtl/>
        </w:rPr>
        <w:t>است،</w:t>
      </w:r>
      <w:r w:rsidR="00D777F8" w:rsidRPr="00974F6B">
        <w:rPr>
          <w:rFonts w:ascii="KFGQPC Uthman Taha Naskh" w:cs="IRMitra"/>
          <w:color w:val="000000" w:themeColor="text1"/>
          <w:sz w:val="28"/>
          <w:szCs w:val="28"/>
          <w:rtl/>
        </w:rPr>
        <w:t xml:space="preserve"> </w:t>
      </w:r>
      <w:r w:rsidR="00D777F8" w:rsidRPr="00974F6B">
        <w:rPr>
          <w:rFonts w:ascii="KFGQPC Uthman Taha Naskh" w:cs="IRMitra" w:hint="cs"/>
          <w:color w:val="000000" w:themeColor="text1"/>
          <w:sz w:val="28"/>
          <w:szCs w:val="28"/>
          <w:rtl/>
        </w:rPr>
        <w:t>نگاه</w:t>
      </w:r>
      <w:r w:rsidR="00D777F8" w:rsidRPr="00974F6B">
        <w:rPr>
          <w:rFonts w:ascii="KFGQPC Uthman Taha Naskh" w:cs="IRMitra"/>
          <w:color w:val="000000" w:themeColor="text1"/>
          <w:sz w:val="28"/>
          <w:szCs w:val="28"/>
          <w:rtl/>
        </w:rPr>
        <w:t xml:space="preserve"> </w:t>
      </w:r>
      <w:r w:rsidR="00D777F8" w:rsidRPr="00974F6B">
        <w:rPr>
          <w:rFonts w:ascii="KFGQPC Uthman Taha Naskh" w:cs="IRMitra" w:hint="cs"/>
          <w:color w:val="000000" w:themeColor="text1"/>
          <w:sz w:val="28"/>
          <w:szCs w:val="28"/>
          <w:rtl/>
        </w:rPr>
        <w:t>مى‏دارد</w:t>
      </w:r>
      <w:r w:rsidR="00D777F8" w:rsidRPr="00974F6B">
        <w:rPr>
          <w:rFonts w:ascii="KFGQPC Uthman Taha Naskh" w:cs="IRMitra"/>
          <w:color w:val="000000" w:themeColor="text1"/>
          <w:sz w:val="28"/>
          <w:szCs w:val="28"/>
          <w:rtl/>
        </w:rPr>
        <w:t xml:space="preserve"> </w:t>
      </w:r>
      <w:r w:rsidR="00D777F8" w:rsidRPr="00974F6B">
        <w:rPr>
          <w:rFonts w:ascii="KFGQPC Uthman Taha Naskh" w:cs="IRMitra" w:hint="cs"/>
          <w:color w:val="000000" w:themeColor="text1"/>
          <w:sz w:val="28"/>
          <w:szCs w:val="28"/>
          <w:rtl/>
        </w:rPr>
        <w:t>و</w:t>
      </w:r>
      <w:r w:rsidR="00D777F8" w:rsidRPr="00974F6B">
        <w:rPr>
          <w:rFonts w:ascii="KFGQPC Uthman Taha Naskh" w:cs="IRMitra"/>
          <w:color w:val="000000" w:themeColor="text1"/>
          <w:sz w:val="28"/>
          <w:szCs w:val="28"/>
          <w:rtl/>
        </w:rPr>
        <w:t xml:space="preserve"> </w:t>
      </w:r>
      <w:r w:rsidR="00D777F8" w:rsidRPr="00974F6B">
        <w:rPr>
          <w:rFonts w:ascii="KFGQPC Uthman Taha Naskh" w:cs="IRMitra" w:hint="cs"/>
          <w:color w:val="000000" w:themeColor="text1"/>
          <w:sz w:val="28"/>
          <w:szCs w:val="28"/>
          <w:rtl/>
        </w:rPr>
        <w:t>جان</w:t>
      </w:r>
      <w:r w:rsidR="00D777F8" w:rsidRPr="00974F6B">
        <w:rPr>
          <w:rFonts w:ascii="KFGQPC Uthman Taha Naskh" w:cs="IRMitra"/>
          <w:color w:val="000000" w:themeColor="text1"/>
          <w:sz w:val="28"/>
          <w:szCs w:val="28"/>
          <w:rtl/>
        </w:rPr>
        <w:t xml:space="preserve"> </w:t>
      </w:r>
      <w:r w:rsidRPr="00974F6B">
        <w:rPr>
          <w:rFonts w:ascii="KFGQPC Uthman Taha Naskh" w:cs="IRMitra" w:hint="cs"/>
          <w:color w:val="000000" w:themeColor="text1"/>
          <w:sz w:val="28"/>
          <w:szCs w:val="28"/>
          <w:rtl/>
        </w:rPr>
        <w:t>بقي</w:t>
      </w:r>
      <w:r w:rsidR="00D777F8" w:rsidRPr="00974F6B">
        <w:rPr>
          <w:rFonts w:ascii="KFGQPC Uthman Taha Naskh" w:cs="IRMitra" w:hint="cs"/>
          <w:color w:val="000000" w:themeColor="text1"/>
          <w:sz w:val="28"/>
          <w:szCs w:val="28"/>
          <w:rtl/>
        </w:rPr>
        <w:t>ه</w:t>
      </w:r>
      <w:r w:rsidR="00D777F8" w:rsidRPr="00974F6B">
        <w:rPr>
          <w:rFonts w:ascii="KFGQPC Uthman Taha Naskh" w:cs="IRMitra"/>
          <w:color w:val="000000" w:themeColor="text1"/>
          <w:sz w:val="28"/>
          <w:szCs w:val="28"/>
          <w:rtl/>
        </w:rPr>
        <w:t xml:space="preserve"> </w:t>
      </w:r>
      <w:r w:rsidR="00D777F8" w:rsidRPr="00974F6B">
        <w:rPr>
          <w:rFonts w:ascii="KFGQPC Uthman Taha Naskh" w:cs="IRMitra" w:hint="cs"/>
          <w:color w:val="000000" w:themeColor="text1"/>
          <w:sz w:val="28"/>
          <w:szCs w:val="28"/>
          <w:rtl/>
        </w:rPr>
        <w:t>را</w:t>
      </w:r>
      <w:r w:rsidR="00D777F8" w:rsidRPr="00974F6B">
        <w:rPr>
          <w:rFonts w:ascii="KFGQPC Uthman Taha Naskh" w:cs="IRMitra"/>
          <w:color w:val="000000" w:themeColor="text1"/>
          <w:sz w:val="28"/>
          <w:szCs w:val="28"/>
          <w:rtl/>
        </w:rPr>
        <w:t xml:space="preserve"> </w:t>
      </w:r>
      <w:r w:rsidR="00D777F8" w:rsidRPr="00974F6B">
        <w:rPr>
          <w:rFonts w:ascii="KFGQPC Uthman Taha Naskh" w:cs="IRMitra" w:hint="cs"/>
          <w:color w:val="000000" w:themeColor="text1"/>
          <w:sz w:val="28"/>
          <w:szCs w:val="28"/>
          <w:rtl/>
        </w:rPr>
        <w:t>باز</w:t>
      </w:r>
      <w:r w:rsidR="00D777F8" w:rsidRPr="00974F6B">
        <w:rPr>
          <w:rFonts w:ascii="KFGQPC Uthman Taha Naskh" w:cs="IRMitra"/>
          <w:color w:val="000000" w:themeColor="text1"/>
          <w:sz w:val="28"/>
          <w:szCs w:val="28"/>
          <w:rtl/>
        </w:rPr>
        <w:t xml:space="preserve"> </w:t>
      </w:r>
      <w:r w:rsidR="00D777F8" w:rsidRPr="00974F6B">
        <w:rPr>
          <w:rFonts w:ascii="KFGQPC Uthman Taha Naskh" w:cs="IRMitra" w:hint="cs"/>
          <w:color w:val="000000" w:themeColor="text1"/>
          <w:sz w:val="28"/>
          <w:szCs w:val="28"/>
          <w:rtl/>
        </w:rPr>
        <w:t>مى‏فرستد</w:t>
      </w:r>
      <w:r w:rsidR="00D777F8" w:rsidRPr="00974F6B">
        <w:rPr>
          <w:rFonts w:ascii="KFGQPC Uthman Taha Naskh" w:cs="IRMitra"/>
          <w:color w:val="000000" w:themeColor="text1"/>
          <w:sz w:val="28"/>
          <w:szCs w:val="28"/>
          <w:rtl/>
        </w:rPr>
        <w:t xml:space="preserve"> </w:t>
      </w:r>
      <w:r w:rsidR="00D777F8" w:rsidRPr="00974F6B">
        <w:rPr>
          <w:rFonts w:ascii="KFGQPC Uthman Taha Naskh" w:cs="IRMitra" w:hint="cs"/>
          <w:color w:val="000000" w:themeColor="text1"/>
          <w:sz w:val="28"/>
          <w:szCs w:val="28"/>
          <w:rtl/>
        </w:rPr>
        <w:t>تا</w:t>
      </w:r>
      <w:r w:rsidR="00D777F8" w:rsidRPr="00974F6B">
        <w:rPr>
          <w:rFonts w:ascii="KFGQPC Uthman Taha Naskh" w:cs="IRMitra"/>
          <w:color w:val="000000" w:themeColor="text1"/>
          <w:sz w:val="28"/>
          <w:szCs w:val="28"/>
          <w:rtl/>
        </w:rPr>
        <w:t xml:space="preserve"> </w:t>
      </w:r>
      <w:r w:rsidR="00D777F8" w:rsidRPr="00974F6B">
        <w:rPr>
          <w:rFonts w:ascii="KFGQPC Uthman Taha Naskh" w:cs="IRMitra" w:hint="cs"/>
          <w:color w:val="000000" w:themeColor="text1"/>
          <w:sz w:val="28"/>
          <w:szCs w:val="28"/>
          <w:rtl/>
        </w:rPr>
        <w:t>هنگام</w:t>
      </w:r>
      <w:r w:rsidR="00D777F8" w:rsidRPr="00974F6B">
        <w:rPr>
          <w:rFonts w:ascii="KFGQPC Uthman Taha Naskh" w:cs="IRMitra"/>
          <w:color w:val="000000" w:themeColor="text1"/>
          <w:sz w:val="28"/>
          <w:szCs w:val="28"/>
          <w:rtl/>
        </w:rPr>
        <w:t xml:space="preserve"> </w:t>
      </w:r>
      <w:r w:rsidR="00D777F8" w:rsidRPr="00974F6B">
        <w:rPr>
          <w:rFonts w:ascii="KFGQPC Uthman Taha Naskh" w:cs="IRMitra" w:hint="cs"/>
          <w:color w:val="000000" w:themeColor="text1"/>
          <w:sz w:val="28"/>
          <w:szCs w:val="28"/>
          <w:rtl/>
        </w:rPr>
        <w:t>معيّن</w:t>
      </w:r>
      <w:r w:rsidR="00D777F8" w:rsidRPr="00974F6B">
        <w:rPr>
          <w:rFonts w:ascii="KFGQPC Uthman Taha Naskh" w:cs="IRMitra"/>
          <w:color w:val="000000" w:themeColor="text1"/>
          <w:sz w:val="28"/>
          <w:szCs w:val="28"/>
          <w:rtl/>
        </w:rPr>
        <w:t xml:space="preserve"> [</w:t>
      </w:r>
      <w:r w:rsidR="00D777F8" w:rsidRPr="00974F6B">
        <w:rPr>
          <w:rFonts w:ascii="KFGQPC Uthman Taha Naskh" w:cs="IRMitra" w:hint="cs"/>
          <w:color w:val="000000" w:themeColor="text1"/>
          <w:sz w:val="28"/>
          <w:szCs w:val="28"/>
          <w:rtl/>
        </w:rPr>
        <w:t>مرگ</w:t>
      </w:r>
      <w:r w:rsidR="00D777F8" w:rsidRPr="00974F6B">
        <w:rPr>
          <w:rFonts w:ascii="KFGQPC Uthman Taha Naskh" w:cs="IRMitra"/>
          <w:color w:val="000000" w:themeColor="text1"/>
          <w:sz w:val="28"/>
          <w:szCs w:val="28"/>
          <w:rtl/>
        </w:rPr>
        <w:t>]</w:t>
      </w:r>
      <w:r w:rsidR="00D777F8" w:rsidRPr="00974F6B">
        <w:rPr>
          <w:rFonts w:ascii="KFGQPC Uthman Taha Naskh" w:cs="IRMitra" w:hint="cs"/>
          <w:color w:val="000000" w:themeColor="text1"/>
          <w:sz w:val="28"/>
          <w:szCs w:val="28"/>
          <w:rtl/>
        </w:rPr>
        <w:t>»</w:t>
      </w:r>
      <w:r w:rsidR="003C4F3F" w:rsidRPr="00974F6B">
        <w:rPr>
          <w:rFonts w:ascii="KFGQPC Uthman Taha Naskh" w:cs="IRMitra"/>
          <w:color w:val="000080"/>
          <w:sz w:val="28"/>
          <w:szCs w:val="28"/>
          <w:rtl/>
        </w:rPr>
        <w:t xml:space="preserve"> </w:t>
      </w:r>
      <w:r w:rsidR="003C4F3F" w:rsidRPr="00974F6B">
        <w:rPr>
          <w:rFonts w:ascii="KFGQPC Uthman Taha Naskh" w:cs="IRMitra" w:hint="cs"/>
          <w:color w:val="000000" w:themeColor="text1"/>
          <w:sz w:val="28"/>
          <w:szCs w:val="28"/>
          <w:rtl/>
        </w:rPr>
        <w:t xml:space="preserve">همچنین کسی که در سجده است، پیامبر </w:t>
      </w:r>
      <w:r w:rsidRPr="00A55B70">
        <w:rPr>
          <w:rFonts w:cs="CTraditional Arabic" w:hint="cs"/>
          <w:sz w:val="28"/>
          <w:szCs w:val="28"/>
          <w:rtl/>
        </w:rPr>
        <w:t>ج</w:t>
      </w:r>
      <w:r w:rsidRPr="00974F6B">
        <w:rPr>
          <w:rFonts w:ascii="KFGQPC Uthman Taha Naskh" w:cs="IRMitra" w:hint="cs"/>
          <w:color w:val="000000" w:themeColor="text1"/>
          <w:sz w:val="28"/>
          <w:szCs w:val="28"/>
          <w:rtl/>
        </w:rPr>
        <w:t xml:space="preserve"> </w:t>
      </w:r>
      <w:r w:rsidR="003C4F3F" w:rsidRPr="00974F6B">
        <w:rPr>
          <w:rFonts w:ascii="KFGQPC Uthman Taha Naskh" w:cs="IRMitra" w:hint="cs"/>
          <w:color w:val="000000" w:themeColor="text1"/>
          <w:sz w:val="28"/>
          <w:szCs w:val="28"/>
          <w:rtl/>
        </w:rPr>
        <w:t xml:space="preserve">می‌فرماید: </w:t>
      </w:r>
      <w:r w:rsidR="003C4F3F" w:rsidRPr="00585E1A">
        <w:rPr>
          <w:rFonts w:ascii="KFGQPC Uthman Taha Naskh" w:cs="KFGQPC Uthman Taha Naskh" w:hint="cs"/>
          <w:b/>
          <w:bCs/>
          <w:color w:val="516529"/>
          <w:sz w:val="28"/>
          <w:szCs w:val="28"/>
          <w:rtl/>
        </w:rPr>
        <w:t>«</w:t>
      </w:r>
      <w:r w:rsidR="003C4F3F" w:rsidRPr="00585E1A">
        <w:rPr>
          <w:rFonts w:ascii="KFGQPC Uthman Taha Naskh" w:cs="KFGQPC Uthman Taha Naskh" w:hint="cs"/>
          <w:b/>
          <w:bCs/>
          <w:color w:val="516529"/>
          <w:sz w:val="27"/>
          <w:szCs w:val="27"/>
          <w:rtl/>
        </w:rPr>
        <w:t>أقرب ما یکون العبد من ربه وهو ساجد</w:t>
      </w:r>
      <w:r w:rsidR="003C4F3F" w:rsidRPr="00585E1A">
        <w:rPr>
          <w:rFonts w:ascii="KFGQPC Uthman Taha Naskh" w:cs="KFGQPC Uthman Taha Naskh" w:hint="cs"/>
          <w:b/>
          <w:bCs/>
          <w:color w:val="516529"/>
          <w:sz w:val="28"/>
          <w:szCs w:val="28"/>
          <w:rtl/>
        </w:rPr>
        <w:t>»</w:t>
      </w:r>
      <w:r w:rsidR="000F1922" w:rsidRPr="00585E1A">
        <w:rPr>
          <w:rStyle w:val="FootnoteReference"/>
          <w:rFonts w:ascii="KFGQPC Uthman Taha Naskh" w:cs="KFGQPC Uthman Taha Naskh"/>
          <w:b/>
          <w:bCs/>
          <w:color w:val="516529"/>
          <w:sz w:val="28"/>
          <w:szCs w:val="28"/>
          <w:rtl/>
        </w:rPr>
        <w:t>(</w:t>
      </w:r>
      <w:r w:rsidR="000F1922" w:rsidRPr="00585E1A">
        <w:rPr>
          <w:rStyle w:val="FootnoteReference"/>
          <w:rFonts w:ascii="KFGQPC Uthman Taha Naskh" w:cs="KFGQPC Uthman Taha Naskh"/>
          <w:b/>
          <w:bCs/>
          <w:color w:val="516529"/>
          <w:sz w:val="28"/>
          <w:szCs w:val="28"/>
          <w:rtl/>
        </w:rPr>
        <w:footnoteReference w:id="14"/>
      </w:r>
      <w:r w:rsidR="000F1922" w:rsidRPr="00585E1A">
        <w:rPr>
          <w:rStyle w:val="FootnoteReference"/>
          <w:rFonts w:ascii="KFGQPC Uthman Taha Naskh" w:cs="KFGQPC Uthman Taha Naskh"/>
          <w:b/>
          <w:bCs/>
          <w:color w:val="516529"/>
          <w:sz w:val="28"/>
          <w:szCs w:val="28"/>
          <w:rtl/>
        </w:rPr>
        <w:t>)</w:t>
      </w:r>
      <w:r w:rsidR="003C4F3F" w:rsidRPr="00974F6B">
        <w:rPr>
          <w:rFonts w:ascii="KFGQPC Uthman Taha Naskh" w:cs="IRMitra" w:hint="cs"/>
          <w:color w:val="000000" w:themeColor="text1"/>
          <w:sz w:val="28"/>
          <w:szCs w:val="28"/>
          <w:rtl/>
        </w:rPr>
        <w:t xml:space="preserve"> یعنی: </w:t>
      </w:r>
      <w:r w:rsidRPr="00974F6B">
        <w:rPr>
          <w:rFonts w:ascii="KFGQPC Uthman Taha Naskh" w:cs="IRMitra" w:hint="cs"/>
          <w:color w:val="000000" w:themeColor="text1"/>
          <w:sz w:val="28"/>
          <w:szCs w:val="28"/>
          <w:rtl/>
        </w:rPr>
        <w:t>«</w:t>
      </w:r>
      <w:r w:rsidR="003C4F3F" w:rsidRPr="00974F6B">
        <w:rPr>
          <w:rFonts w:ascii="KFGQPC Uthman Taha Naskh" w:cs="IRMitra" w:hint="cs"/>
          <w:color w:val="000000" w:themeColor="text1"/>
          <w:sz w:val="28"/>
          <w:szCs w:val="28"/>
          <w:rtl/>
        </w:rPr>
        <w:t>نزدیک‌ترین حالتی که بنده نسبت به پروردگارش دارد</w:t>
      </w:r>
      <w:r w:rsidRPr="00974F6B">
        <w:rPr>
          <w:rFonts w:ascii="KFGQPC Uthman Taha Naskh" w:cs="IRMitra" w:hint="cs"/>
          <w:color w:val="000000" w:themeColor="text1"/>
          <w:sz w:val="28"/>
          <w:szCs w:val="28"/>
          <w:rtl/>
        </w:rPr>
        <w:t>،</w:t>
      </w:r>
      <w:r w:rsidR="003C4F3F" w:rsidRPr="00974F6B">
        <w:rPr>
          <w:rFonts w:ascii="KFGQPC Uthman Taha Naskh" w:cs="IRMitra" w:hint="cs"/>
          <w:color w:val="000000" w:themeColor="text1"/>
          <w:sz w:val="28"/>
          <w:szCs w:val="28"/>
          <w:rtl/>
        </w:rPr>
        <w:t xml:space="preserve"> زمانی است که در سجده است</w:t>
      </w:r>
      <w:r w:rsidRPr="00974F6B">
        <w:rPr>
          <w:rFonts w:ascii="KFGQPC Uthman Taha Naskh" w:cs="IRMitra" w:hint="cs"/>
          <w:color w:val="000000" w:themeColor="text1"/>
          <w:sz w:val="28"/>
          <w:szCs w:val="28"/>
          <w:rtl/>
        </w:rPr>
        <w:t>»</w:t>
      </w:r>
      <w:r w:rsidR="003C4F3F" w:rsidRPr="00974F6B">
        <w:rPr>
          <w:rFonts w:ascii="KFGQPC Uthman Taha Naskh" w:cs="IRMitra" w:hint="cs"/>
          <w:color w:val="000000" w:themeColor="text1"/>
          <w:sz w:val="28"/>
          <w:szCs w:val="28"/>
          <w:rtl/>
        </w:rPr>
        <w:t>.</w:t>
      </w:r>
    </w:p>
    <w:p w:rsidR="00D270A2" w:rsidRPr="00E43EFC" w:rsidRDefault="004C4A34" w:rsidP="0003271F">
      <w:pPr>
        <w:spacing w:after="0" w:line="240" w:lineRule="auto"/>
        <w:ind w:firstLine="340"/>
        <w:jc w:val="both"/>
        <w:rPr>
          <w:rFonts w:ascii="IRLotus" w:hAnsi="IRLotus" w:cs="IRMitra"/>
          <w:color w:val="000000" w:themeColor="text1"/>
          <w:sz w:val="28"/>
          <w:szCs w:val="28"/>
          <w:rtl/>
        </w:rPr>
      </w:pPr>
      <w:r w:rsidRPr="00E43EFC">
        <w:rPr>
          <w:rFonts w:ascii="IRLotus" w:hAnsi="IRLotus" w:cs="IRMitra"/>
          <w:b/>
          <w:bCs/>
          <w:color w:val="000000" w:themeColor="text1"/>
          <w:sz w:val="28"/>
          <w:szCs w:val="28"/>
          <w:rtl/>
        </w:rPr>
        <w:t>مسئله</w:t>
      </w:r>
      <w:r w:rsidR="00D270A2" w:rsidRPr="00E43EFC">
        <w:rPr>
          <w:rFonts w:ascii="IRLotus" w:hAnsi="IRLotus" w:cs="IRMitra"/>
          <w:b/>
          <w:bCs/>
          <w:color w:val="000000" w:themeColor="text1"/>
          <w:sz w:val="28"/>
          <w:szCs w:val="28"/>
          <w:rtl/>
        </w:rPr>
        <w:t xml:space="preserve"> سوم:</w:t>
      </w:r>
      <w:r w:rsidR="00D270A2" w:rsidRPr="00E43EFC">
        <w:rPr>
          <w:rFonts w:ascii="IRLotus" w:hAnsi="IRLotus" w:cs="IRMitra"/>
          <w:color w:val="000000" w:themeColor="text1"/>
          <w:sz w:val="28"/>
          <w:szCs w:val="28"/>
          <w:rtl/>
        </w:rPr>
        <w:t xml:space="preserve"> شیخ الإسلام</w:t>
      </w:r>
      <w:r w:rsidR="00ED3F15" w:rsidRPr="00E43EFC">
        <w:rPr>
          <w:rFonts w:ascii="IRLotus" w:hAnsi="IRLotus" w:cs="IRMitra"/>
          <w:color w:val="000000" w:themeColor="text1"/>
          <w:sz w:val="28"/>
          <w:szCs w:val="28"/>
          <w:rtl/>
        </w:rPr>
        <w:t>:</w:t>
      </w:r>
      <w:r w:rsidRPr="00E43EFC">
        <w:rPr>
          <w:rFonts w:ascii="IRLotus" w:hAnsi="IRLotus" w:cs="IRMitra"/>
          <w:color w:val="000000" w:themeColor="text1"/>
          <w:sz w:val="28"/>
          <w:szCs w:val="28"/>
          <w:rtl/>
        </w:rPr>
        <w:t xml:space="preserve"> </w:t>
      </w:r>
      <w:r w:rsidR="00D270A2" w:rsidRPr="00E43EFC">
        <w:rPr>
          <w:rFonts w:ascii="IRLotus" w:hAnsi="IRLotus" w:cs="IRMitra"/>
          <w:color w:val="000000" w:themeColor="text1"/>
          <w:sz w:val="28"/>
          <w:szCs w:val="28"/>
          <w:rtl/>
        </w:rPr>
        <w:t xml:space="preserve">‌می‌گوید: </w:t>
      </w:r>
      <w:r w:rsidRPr="00E43EFC">
        <w:rPr>
          <w:rFonts w:ascii="IRLotus" w:hAnsi="IRLotus" w:cs="IRMitra"/>
          <w:color w:val="000000" w:themeColor="text1"/>
          <w:sz w:val="28"/>
          <w:szCs w:val="28"/>
          <w:rtl/>
        </w:rPr>
        <w:t>«</w:t>
      </w:r>
      <w:r w:rsidR="00D270A2" w:rsidRPr="00E43EFC">
        <w:rPr>
          <w:rFonts w:ascii="IRLotus" w:hAnsi="IRLotus" w:cs="IRMitra"/>
          <w:color w:val="000000" w:themeColor="text1"/>
          <w:sz w:val="28"/>
          <w:szCs w:val="28"/>
          <w:rtl/>
        </w:rPr>
        <w:t>اگر کسی بگوید که</w:t>
      </w:r>
      <w:r w:rsidR="00B12E84" w:rsidRPr="00E43EFC">
        <w:rPr>
          <w:rFonts w:ascii="IRLotus" w:hAnsi="IRLotus" w:cs="IRMitra"/>
          <w:color w:val="000000" w:themeColor="text1"/>
          <w:sz w:val="28"/>
          <w:szCs w:val="28"/>
          <w:rtl/>
        </w:rPr>
        <w:t xml:space="preserve"> </w:t>
      </w:r>
      <w:r w:rsidR="00D270A2" w:rsidRPr="00E43EFC">
        <w:rPr>
          <w:rFonts w:ascii="IRLotus" w:hAnsi="IRLotus" w:cs="IRMitra"/>
          <w:color w:val="000000" w:themeColor="text1"/>
          <w:sz w:val="28"/>
          <w:szCs w:val="28"/>
          <w:rtl/>
        </w:rPr>
        <w:t>اگر الله بالای عرش باشد</w:t>
      </w:r>
      <w:r w:rsidR="001F2A77" w:rsidRPr="00E43EFC">
        <w:rPr>
          <w:rFonts w:ascii="IRLotus" w:hAnsi="IRLotus" w:cs="IRMitra"/>
          <w:color w:val="000000" w:themeColor="text1"/>
          <w:sz w:val="28"/>
          <w:szCs w:val="28"/>
          <w:rtl/>
        </w:rPr>
        <w:t>، پس</w:t>
      </w:r>
      <w:r w:rsidR="00D270A2" w:rsidRPr="00E43EFC">
        <w:rPr>
          <w:rFonts w:ascii="IRLotus" w:hAnsi="IRLotus" w:cs="IRMitra"/>
          <w:color w:val="000000" w:themeColor="text1"/>
          <w:sz w:val="28"/>
          <w:szCs w:val="28"/>
          <w:rtl/>
        </w:rPr>
        <w:t xml:space="preserve"> یا باید از عرش بزرگ‌تر باشد یا کوچک‌تر و یا مساوی</w:t>
      </w:r>
      <w:r w:rsidR="00ED2008" w:rsidRPr="00E43EFC">
        <w:rPr>
          <w:rFonts w:ascii="IRLotus" w:hAnsi="IRLotus" w:cs="IRMitra"/>
          <w:color w:val="000000" w:themeColor="text1"/>
          <w:sz w:val="28"/>
          <w:szCs w:val="28"/>
          <w:rtl/>
        </w:rPr>
        <w:t xml:space="preserve"> باشد،</w:t>
      </w:r>
      <w:r w:rsidR="00D270A2" w:rsidRPr="00E43EFC">
        <w:rPr>
          <w:rFonts w:ascii="IRLotus" w:hAnsi="IRLotus" w:cs="IRMitra"/>
          <w:color w:val="000000" w:themeColor="text1"/>
          <w:sz w:val="28"/>
          <w:szCs w:val="28"/>
          <w:rtl/>
        </w:rPr>
        <w:t xml:space="preserve"> و تمامی اینها محال است و سخنانی اینچنین. </w:t>
      </w:r>
      <w:r w:rsidR="001F2A77" w:rsidRPr="00E43EFC">
        <w:rPr>
          <w:rFonts w:ascii="IRLotus" w:hAnsi="IRLotus" w:cs="IRMitra"/>
          <w:color w:val="000000" w:themeColor="text1"/>
          <w:sz w:val="28"/>
          <w:szCs w:val="28"/>
          <w:rtl/>
        </w:rPr>
        <w:t>زیرا چنین شخصی از اینکه الله بر عرش است همان مفهومی را فهمیده که جسمی بالای جسم دیگر با</w:t>
      </w:r>
      <w:r w:rsidR="00D667AF" w:rsidRPr="00E43EFC">
        <w:rPr>
          <w:rFonts w:ascii="IRLotus" w:hAnsi="IRLotus" w:cs="IRMitra"/>
          <w:color w:val="000000" w:themeColor="text1"/>
          <w:sz w:val="28"/>
          <w:szCs w:val="28"/>
          <w:rtl/>
        </w:rPr>
        <w:t>ش</w:t>
      </w:r>
      <w:r w:rsidR="001F2A77" w:rsidRPr="00E43EFC">
        <w:rPr>
          <w:rFonts w:ascii="IRLotus" w:hAnsi="IRLotus" w:cs="IRMitra"/>
          <w:color w:val="000000" w:themeColor="text1"/>
          <w:sz w:val="28"/>
          <w:szCs w:val="28"/>
          <w:rtl/>
        </w:rPr>
        <w:t xml:space="preserve">د و </w:t>
      </w:r>
      <w:r w:rsidR="00D667AF" w:rsidRPr="00E43EFC">
        <w:rPr>
          <w:rFonts w:ascii="IRLotus" w:hAnsi="IRLotus" w:cs="IRMitra"/>
          <w:color w:val="000000" w:themeColor="text1"/>
          <w:sz w:val="28"/>
          <w:szCs w:val="28"/>
          <w:rtl/>
        </w:rPr>
        <w:t xml:space="preserve">این الزام پیرو و بر اساس این مفهوم است اما استواء ای که سزاوار شکوه و بزرگی الله متعال است و به او اختصاص دارد، نیاز به الزامی از الزامات باطلی که سایر اجسام دارند و باید آن را نفی کرد، ندارد.. و این گفته که اگر الله بر عرش باشد مانند قرار گرفتن انسان بر تخت و کشتی است به خاطر این </w:t>
      </w:r>
      <w:r w:rsidR="00D777F8" w:rsidRPr="00E43EFC">
        <w:rPr>
          <w:rFonts w:ascii="IRLotus" w:hAnsi="IRLotus" w:cs="IRMitra"/>
          <w:color w:val="000000" w:themeColor="text1"/>
          <w:sz w:val="28"/>
          <w:szCs w:val="28"/>
          <w:rtl/>
        </w:rPr>
        <w:t xml:space="preserve">است که چنین </w:t>
      </w:r>
      <w:r w:rsidR="00D667AF" w:rsidRPr="00E43EFC">
        <w:rPr>
          <w:rFonts w:ascii="IRLotus" w:hAnsi="IRLotus" w:cs="IRMitra"/>
          <w:color w:val="000000" w:themeColor="text1"/>
          <w:sz w:val="28"/>
          <w:szCs w:val="28"/>
          <w:rtl/>
        </w:rPr>
        <w:t>شخص</w:t>
      </w:r>
      <w:r w:rsidR="00D777F8" w:rsidRPr="00E43EFC">
        <w:rPr>
          <w:rFonts w:ascii="IRLotus" w:hAnsi="IRLotus" w:cs="IRMitra"/>
          <w:color w:val="000000" w:themeColor="text1"/>
          <w:sz w:val="28"/>
          <w:szCs w:val="28"/>
          <w:rtl/>
        </w:rPr>
        <w:t>ی</w:t>
      </w:r>
      <w:r w:rsidR="00D667AF" w:rsidRPr="00E43EFC">
        <w:rPr>
          <w:rFonts w:ascii="IRLotus" w:hAnsi="IRLotus" w:cs="IRMitra"/>
          <w:color w:val="000000" w:themeColor="text1"/>
          <w:sz w:val="28"/>
          <w:szCs w:val="28"/>
          <w:rtl/>
        </w:rPr>
        <w:t xml:space="preserve"> استواء را تنها به این شکل می‌داند پس هر دو شخص خداوند را همانند بشر دانسته و هر دو</w:t>
      </w:r>
      <w:r w:rsidR="00D777F8" w:rsidRPr="00E43EFC">
        <w:rPr>
          <w:rFonts w:ascii="IRLotus" w:hAnsi="IRLotus" w:cs="IRMitra"/>
          <w:color w:val="000000" w:themeColor="text1"/>
          <w:sz w:val="28"/>
          <w:szCs w:val="28"/>
          <w:rtl/>
        </w:rPr>
        <w:t>،</w:t>
      </w:r>
      <w:r w:rsidR="00D667AF" w:rsidRPr="00E43EFC">
        <w:rPr>
          <w:rFonts w:ascii="IRLotus" w:hAnsi="IRLotus" w:cs="IRMitra"/>
          <w:color w:val="000000" w:themeColor="text1"/>
          <w:sz w:val="28"/>
          <w:szCs w:val="28"/>
          <w:rtl/>
        </w:rPr>
        <w:t xml:space="preserve"> حقیقت آنچه الله خودش را با آن وصف نموده تعطیل کرده‌اند و تفاوتش این است که گروه اول هر نامی که به استوای حقیقی مربوط است را تعطیل کرده‌اند و گروه دوم </w:t>
      </w:r>
      <w:r w:rsidR="00F76C53" w:rsidRPr="00E43EFC">
        <w:rPr>
          <w:rFonts w:ascii="IRLotus" w:hAnsi="IRLotus" w:cs="IRMitra"/>
          <w:color w:val="000000" w:themeColor="text1"/>
          <w:sz w:val="28"/>
          <w:szCs w:val="28"/>
          <w:rtl/>
        </w:rPr>
        <w:t>آن استوا و قرار گرفتنی</w:t>
      </w:r>
      <w:r w:rsidR="00B12E84" w:rsidRPr="00E43EFC">
        <w:rPr>
          <w:rFonts w:ascii="IRLotus" w:hAnsi="IRLotus" w:cs="IRMitra"/>
          <w:color w:val="000000" w:themeColor="text1"/>
          <w:sz w:val="28"/>
          <w:szCs w:val="28"/>
          <w:rtl/>
        </w:rPr>
        <w:t xml:space="preserve"> </w:t>
      </w:r>
      <w:r w:rsidR="00D667AF" w:rsidRPr="00E43EFC">
        <w:rPr>
          <w:rFonts w:ascii="IRLotus" w:hAnsi="IRLotus" w:cs="IRMitra"/>
          <w:color w:val="000000" w:themeColor="text1"/>
          <w:sz w:val="28"/>
          <w:szCs w:val="28"/>
          <w:rtl/>
        </w:rPr>
        <w:t>را اثبات کرده‌اند که از ویژگی‌ مخلوقات است.</w:t>
      </w:r>
    </w:p>
    <w:p w:rsidR="00C6577C" w:rsidRPr="00E43EFC" w:rsidRDefault="00F76C53" w:rsidP="00E43EFC">
      <w:pPr>
        <w:spacing w:after="0" w:line="240" w:lineRule="auto"/>
        <w:ind w:firstLine="340"/>
        <w:jc w:val="both"/>
        <w:rPr>
          <w:rFonts w:ascii="IRLotus" w:hAnsi="IRLotus" w:cs="IRMitra"/>
          <w:color w:val="000000" w:themeColor="text1"/>
          <w:sz w:val="28"/>
          <w:szCs w:val="28"/>
          <w:rtl/>
        </w:rPr>
      </w:pPr>
      <w:r w:rsidRPr="00E43EFC">
        <w:rPr>
          <w:rFonts w:ascii="IRLotus" w:hAnsi="IRLotus" w:cs="IRMitra"/>
          <w:b/>
          <w:bCs/>
          <w:color w:val="000000" w:themeColor="text1"/>
          <w:sz w:val="28"/>
          <w:szCs w:val="28"/>
          <w:rtl/>
        </w:rPr>
        <w:t>سخن آخر:</w:t>
      </w:r>
      <w:r w:rsidRPr="00E43EFC">
        <w:rPr>
          <w:rFonts w:ascii="IRLotus" w:hAnsi="IRLotus" w:cs="IRMitra"/>
          <w:color w:val="000000" w:themeColor="text1"/>
          <w:sz w:val="28"/>
          <w:szCs w:val="28"/>
          <w:rtl/>
        </w:rPr>
        <w:t xml:space="preserve"> باوری که امت میانه بر آن هستند</w:t>
      </w:r>
      <w:r w:rsidR="004C4A34" w:rsidRPr="00E43EFC">
        <w:rPr>
          <w:rFonts w:ascii="IRLotus" w:hAnsi="IRLotus" w:cs="IRMitra" w:hint="cs"/>
          <w:color w:val="000000" w:themeColor="text1"/>
          <w:sz w:val="28"/>
          <w:szCs w:val="28"/>
          <w:rtl/>
        </w:rPr>
        <w:t>،</w:t>
      </w:r>
      <w:r w:rsidRPr="00E43EFC">
        <w:rPr>
          <w:rFonts w:ascii="IRLotus" w:hAnsi="IRLotus" w:cs="IRMitra"/>
          <w:color w:val="000000" w:themeColor="text1"/>
          <w:sz w:val="28"/>
          <w:szCs w:val="28"/>
          <w:rtl/>
        </w:rPr>
        <w:t xml:space="preserve"> این است که الله بر عرش قرار دارد، قرار داشتنی که سزاوار شکوه و بزرگی‌اش است و ویژهٔ اوست</w:t>
      </w:r>
      <w:r w:rsidR="004C4A34" w:rsidRPr="00E43EFC">
        <w:rPr>
          <w:rFonts w:ascii="IRLotus" w:hAnsi="IRLotus" w:cs="IRMitra" w:hint="cs"/>
          <w:color w:val="000000" w:themeColor="text1"/>
          <w:sz w:val="28"/>
          <w:szCs w:val="28"/>
          <w:rtl/>
        </w:rPr>
        <w:t>؛</w:t>
      </w:r>
      <w:r w:rsidRPr="00E43EFC">
        <w:rPr>
          <w:rFonts w:ascii="IRLotus" w:hAnsi="IRLotus" w:cs="IRMitra"/>
          <w:color w:val="000000" w:themeColor="text1"/>
          <w:sz w:val="28"/>
          <w:szCs w:val="28"/>
          <w:rtl/>
        </w:rPr>
        <w:t xml:space="preserve"> همان گونه که او وصف شده که بر هر چیزی آگاه است و بر انجام هر کاری توانا است و شنوا و بینا و مانند آن است.</w:t>
      </w:r>
      <w:r w:rsidR="004C4A34" w:rsidRPr="00E43EFC">
        <w:rPr>
          <w:rFonts w:ascii="IRLotus" w:hAnsi="IRLotus" w:cs="IRMitra" w:hint="cs"/>
          <w:color w:val="000000" w:themeColor="text1"/>
          <w:sz w:val="28"/>
          <w:szCs w:val="28"/>
          <w:rtl/>
        </w:rPr>
        <w:t xml:space="preserve"> </w:t>
      </w:r>
      <w:r w:rsidRPr="00E43EFC">
        <w:rPr>
          <w:rFonts w:ascii="IRLotus" w:hAnsi="IRLotus" w:cs="IRMitra"/>
          <w:color w:val="000000" w:themeColor="text1"/>
          <w:sz w:val="28"/>
          <w:szCs w:val="28"/>
          <w:rtl/>
        </w:rPr>
        <w:t xml:space="preserve">پس همانگونه که جایز نیست علم و قدرتی به الله نسبت داده شود که </w:t>
      </w:r>
      <w:r w:rsidRPr="00E43EFC">
        <w:rPr>
          <w:rFonts w:ascii="IRLotus" w:hAnsi="IRLotus" w:cs="IRMitra"/>
          <w:color w:val="000000" w:themeColor="text1"/>
          <w:sz w:val="28"/>
          <w:szCs w:val="28"/>
          <w:rtl/>
        </w:rPr>
        <w:lastRenderedPageBreak/>
        <w:t>مانند علم و قدرت مخلوقات است همانگونه قرار گرفتن الله بر عرش دارای ویژگی‌ها و الزامات قرار گرفتن مخلوقی بر مخلوق دیگر نیست»</w:t>
      </w:r>
      <w:r w:rsidR="000F1922" w:rsidRPr="00E43EFC">
        <w:rPr>
          <w:rStyle w:val="FootnoteReference"/>
          <w:rFonts w:ascii="IRLotus" w:hAnsi="IRLotus" w:cs="IRMitra"/>
          <w:color w:val="000000" w:themeColor="text1"/>
          <w:sz w:val="28"/>
          <w:szCs w:val="28"/>
          <w:rtl/>
        </w:rPr>
        <w:t>(</w:t>
      </w:r>
      <w:r w:rsidR="000F1922" w:rsidRPr="00E43EFC">
        <w:rPr>
          <w:rStyle w:val="FootnoteReference"/>
          <w:rFonts w:ascii="IRLotus" w:hAnsi="IRLotus" w:cs="IRMitra"/>
          <w:color w:val="000000" w:themeColor="text1"/>
          <w:sz w:val="28"/>
          <w:szCs w:val="28"/>
          <w:rtl/>
        </w:rPr>
        <w:footnoteReference w:id="15"/>
      </w:r>
      <w:r w:rsidR="000F1922" w:rsidRPr="00E43EFC">
        <w:rPr>
          <w:rStyle w:val="FootnoteReference"/>
          <w:rFonts w:ascii="IRLotus" w:hAnsi="IRLotus" w:cs="IRMitra"/>
          <w:color w:val="000000" w:themeColor="text1"/>
          <w:sz w:val="28"/>
          <w:szCs w:val="28"/>
          <w:rtl/>
        </w:rPr>
        <w:t>)</w:t>
      </w:r>
      <w:r w:rsidRPr="00E43EFC">
        <w:rPr>
          <w:rFonts w:ascii="IRLotus" w:hAnsi="IRLotus" w:cs="IRMitra"/>
          <w:color w:val="000000" w:themeColor="text1"/>
          <w:sz w:val="28"/>
          <w:szCs w:val="28"/>
          <w:rtl/>
        </w:rPr>
        <w:t>.</w:t>
      </w:r>
      <w:r w:rsidR="00C6577C">
        <w:rPr>
          <w:rFonts w:ascii="KFGQPC Uthman Taha Naskh" w:cs="IRMitra"/>
          <w:color w:val="000000" w:themeColor="text1"/>
          <w:sz w:val="28"/>
          <w:szCs w:val="28"/>
          <w:rtl/>
        </w:rPr>
        <w:br w:type="page"/>
      </w:r>
    </w:p>
    <w:p w:rsidR="00531EDE" w:rsidRPr="00974F6B" w:rsidRDefault="00D910BC" w:rsidP="00D910BC">
      <w:pPr>
        <w:pStyle w:val="Heading1"/>
        <w:rPr>
          <w:bCs w:val="0"/>
          <w:rtl/>
        </w:rPr>
      </w:pPr>
      <w:bookmarkStart w:id="20" w:name="_Toc416963454"/>
      <w:r w:rsidRPr="00D910BC">
        <w:rPr>
          <w:rFonts w:hint="cs"/>
          <w:rtl/>
        </w:rPr>
        <w:lastRenderedPageBreak/>
        <w:t>بررسی صفت معیت الله با آفریدگانش</w:t>
      </w:r>
      <w:bookmarkEnd w:id="20"/>
    </w:p>
    <w:p w:rsidR="00531EDE" w:rsidRPr="00A85367" w:rsidRDefault="00531EDE" w:rsidP="00E34A30">
      <w:pPr>
        <w:pStyle w:val="Heading2"/>
        <w:rPr>
          <w:rtl/>
        </w:rPr>
      </w:pPr>
      <w:bookmarkStart w:id="21" w:name="_Toc416963455"/>
      <w:r w:rsidRPr="00A85367">
        <w:rPr>
          <w:rtl/>
        </w:rPr>
        <w:t xml:space="preserve">اول: </w:t>
      </w:r>
      <w:r w:rsidR="00E34A30">
        <w:rPr>
          <w:rtl/>
        </w:rPr>
        <w:t>تعریف معیت در زبان عربی</w:t>
      </w:r>
      <w:bookmarkEnd w:id="21"/>
    </w:p>
    <w:p w:rsidR="00A30D9D" w:rsidRPr="00974F6B" w:rsidRDefault="00531EDE" w:rsidP="00E34A30">
      <w:pPr>
        <w:spacing w:after="0" w:line="240" w:lineRule="auto"/>
        <w:ind w:firstLine="340"/>
        <w:jc w:val="both"/>
        <w:rPr>
          <w:rFonts w:cs="IRMitra"/>
          <w:color w:val="000000" w:themeColor="text1"/>
          <w:sz w:val="28"/>
          <w:szCs w:val="28"/>
          <w:rtl/>
        </w:rPr>
      </w:pPr>
      <w:r w:rsidRPr="00974F6B">
        <w:rPr>
          <w:rFonts w:ascii="KFGQPC Uthman Taha Naskh" w:cs="IRMitra" w:hint="cs"/>
          <w:color w:val="000000" w:themeColor="text1"/>
          <w:sz w:val="28"/>
          <w:szCs w:val="28"/>
          <w:rtl/>
        </w:rPr>
        <w:t>شیخ الإسلام می‌گوید: کلمهٔ «مع» (</w:t>
      </w:r>
      <w:r w:rsidR="005B2342" w:rsidRPr="00974F6B">
        <w:rPr>
          <w:rFonts w:ascii="KFGQPC Uthman Taha Naskh" w:cs="IRMitra" w:hint="cs"/>
          <w:color w:val="000000" w:themeColor="text1"/>
          <w:sz w:val="28"/>
          <w:szCs w:val="28"/>
          <w:rtl/>
        </w:rPr>
        <w:t xml:space="preserve">= </w:t>
      </w:r>
      <w:r w:rsidRPr="00974F6B">
        <w:rPr>
          <w:rFonts w:ascii="KFGQPC Uthman Taha Naskh" w:cs="IRMitra" w:hint="cs"/>
          <w:color w:val="000000" w:themeColor="text1"/>
          <w:sz w:val="28"/>
          <w:szCs w:val="28"/>
          <w:rtl/>
        </w:rPr>
        <w:t>همراه</w:t>
      </w:r>
      <w:r w:rsidR="00B12E84">
        <w:rPr>
          <w:rFonts w:ascii="KFGQPC Uthman Taha Naskh" w:cs="IRMitra" w:hint="cs"/>
          <w:color w:val="000000" w:themeColor="text1"/>
          <w:sz w:val="28"/>
          <w:szCs w:val="28"/>
          <w:rtl/>
        </w:rPr>
        <w:t>،</w:t>
      </w:r>
      <w:r w:rsidR="004A57E6" w:rsidRPr="00974F6B">
        <w:rPr>
          <w:rFonts w:ascii="KFGQPC Uthman Taha Naskh" w:cs="IRMitra" w:hint="cs"/>
          <w:color w:val="000000" w:themeColor="text1"/>
          <w:sz w:val="28"/>
          <w:szCs w:val="28"/>
          <w:rtl/>
        </w:rPr>
        <w:t xml:space="preserve"> با</w:t>
      </w:r>
      <w:r w:rsidRPr="00974F6B">
        <w:rPr>
          <w:rFonts w:ascii="KFGQPC Uthman Taha Naskh" w:cs="IRMitra" w:hint="cs"/>
          <w:color w:val="000000" w:themeColor="text1"/>
          <w:sz w:val="28"/>
          <w:szCs w:val="28"/>
          <w:rtl/>
        </w:rPr>
        <w:t xml:space="preserve">) </w:t>
      </w:r>
      <w:r w:rsidR="004A57E6" w:rsidRPr="00974F6B">
        <w:rPr>
          <w:rFonts w:ascii="KFGQPC Uthman Taha Naskh" w:cs="IRMitra" w:hint="cs"/>
          <w:color w:val="000000" w:themeColor="text1"/>
          <w:sz w:val="28"/>
          <w:szCs w:val="28"/>
          <w:rtl/>
        </w:rPr>
        <w:t xml:space="preserve">زمانی که به صورت بی‌قید ذکر شود در لغت تنها برای </w:t>
      </w:r>
      <w:r w:rsidR="00C6041F" w:rsidRPr="00974F6B">
        <w:rPr>
          <w:rFonts w:ascii="KFGQPC Uthman Taha Naskh" w:cs="IRMitra" w:hint="cs"/>
          <w:color w:val="000000" w:themeColor="text1"/>
          <w:sz w:val="28"/>
          <w:szCs w:val="28"/>
          <w:rtl/>
        </w:rPr>
        <w:t>همراهی</w:t>
      </w:r>
      <w:r w:rsidR="004A57E6" w:rsidRPr="00974F6B">
        <w:rPr>
          <w:rFonts w:ascii="KFGQPC Uthman Taha Naskh" w:cs="IRMitra" w:hint="cs"/>
          <w:color w:val="000000" w:themeColor="text1"/>
          <w:sz w:val="28"/>
          <w:szCs w:val="28"/>
          <w:rtl/>
        </w:rPr>
        <w:t xml:space="preserve"> است و تماس و مجاورت از سمت راست یا چپ لازمهٔ آن نیست؛ پس اگر با مفهومی از مفهومها مقید شود بر </w:t>
      </w:r>
      <w:r w:rsidR="00C6041F" w:rsidRPr="00974F6B">
        <w:rPr>
          <w:rFonts w:ascii="KFGQPC Uthman Taha Naskh" w:cs="IRMitra" w:hint="cs"/>
          <w:color w:val="000000" w:themeColor="text1"/>
          <w:sz w:val="28"/>
          <w:szCs w:val="28"/>
          <w:rtl/>
        </w:rPr>
        <w:t>همراهی</w:t>
      </w:r>
      <w:r w:rsidR="004A57E6" w:rsidRPr="00974F6B">
        <w:rPr>
          <w:rFonts w:ascii="KFGQPC Uthman Taha Naskh" w:cs="IRMitra" w:hint="cs"/>
          <w:color w:val="000000" w:themeColor="text1"/>
          <w:sz w:val="28"/>
          <w:szCs w:val="28"/>
          <w:rtl/>
        </w:rPr>
        <w:t xml:space="preserve"> در همان مفهوم دلالت می‌کند. گفته می‌شود: پیوسته می‌رفتیم و ماه با ماه بود</w:t>
      </w:r>
      <w:r w:rsidR="00324AA2" w:rsidRPr="00974F6B">
        <w:rPr>
          <w:rFonts w:ascii="KFGQPC Uthman Taha Naskh" w:cs="IRMitra" w:hint="cs"/>
          <w:color w:val="000000" w:themeColor="text1"/>
          <w:sz w:val="28"/>
          <w:szCs w:val="28"/>
          <w:rtl/>
        </w:rPr>
        <w:t>،</w:t>
      </w:r>
      <w:r w:rsidR="004A57E6" w:rsidRPr="00974F6B">
        <w:rPr>
          <w:rFonts w:ascii="KFGQPC Uthman Taha Naskh" w:cs="IRMitra" w:hint="cs"/>
          <w:color w:val="000000" w:themeColor="text1"/>
          <w:sz w:val="28"/>
          <w:szCs w:val="28"/>
          <w:rtl/>
        </w:rPr>
        <w:t xml:space="preserve"> یا و ستاره با ما است. و گفته می‌شود: </w:t>
      </w:r>
      <w:r w:rsidR="00C6041F" w:rsidRPr="00974F6B">
        <w:rPr>
          <w:rFonts w:ascii="KFGQPC Uthman Taha Naskh" w:cs="IRMitra" w:hint="cs"/>
          <w:color w:val="000000" w:themeColor="text1"/>
          <w:sz w:val="28"/>
          <w:szCs w:val="28"/>
          <w:rtl/>
        </w:rPr>
        <w:t>این کالا همراه (مال) من است برای اینکه با تو در یک جا قرار دارد حتی اگر آن کالا بالای سر تو باشد. بنابراین الله به صورت واقعی با آفریدگانش است در حالی که در حقیقت بالای عرش است»</w:t>
      </w:r>
      <w:r w:rsidR="000F1922">
        <w:rPr>
          <w:rStyle w:val="FootnoteReference"/>
          <w:rFonts w:ascii="KFGQPC Uthman Taha Naskh" w:cs="IRMitra"/>
          <w:color w:val="000000" w:themeColor="text1"/>
          <w:sz w:val="28"/>
          <w:szCs w:val="28"/>
          <w:rtl/>
        </w:rPr>
        <w:t>(</w:t>
      </w:r>
      <w:r w:rsidR="000F1922" w:rsidRPr="00974F6B">
        <w:rPr>
          <w:rStyle w:val="FootnoteReference"/>
          <w:rFonts w:ascii="KFGQPC Uthman Taha Naskh" w:cs="IRMitra"/>
          <w:color w:val="000000" w:themeColor="text1"/>
          <w:sz w:val="28"/>
          <w:szCs w:val="28"/>
          <w:rtl/>
        </w:rPr>
        <w:footnoteReference w:id="16"/>
      </w:r>
      <w:r w:rsidR="000F1922">
        <w:rPr>
          <w:rStyle w:val="FootnoteReference"/>
          <w:rFonts w:ascii="KFGQPC Uthman Taha Naskh" w:cs="IRMitra"/>
          <w:color w:val="000000" w:themeColor="text1"/>
          <w:sz w:val="28"/>
          <w:szCs w:val="28"/>
          <w:rtl/>
        </w:rPr>
        <w:t>)</w:t>
      </w:r>
      <w:r w:rsidR="005B2342" w:rsidRPr="00974F6B">
        <w:rPr>
          <w:rFonts w:ascii="KFGQPC Uthman Taha Naskh" w:cs="IRMitra" w:hint="cs"/>
          <w:color w:val="000000" w:themeColor="text1"/>
          <w:sz w:val="28"/>
          <w:szCs w:val="28"/>
          <w:rtl/>
        </w:rPr>
        <w:t xml:space="preserve">، </w:t>
      </w:r>
      <w:r w:rsidR="00C6041F" w:rsidRPr="00974F6B">
        <w:rPr>
          <w:rFonts w:ascii="KFGQPC Uthman Taha Naskh" w:cs="IRMitra" w:hint="cs"/>
          <w:color w:val="000000" w:themeColor="text1"/>
          <w:sz w:val="28"/>
          <w:szCs w:val="28"/>
          <w:rtl/>
        </w:rPr>
        <w:t>و در جای دیگر می‌گوید:</w:t>
      </w:r>
      <w:r w:rsidR="00700CF8" w:rsidRPr="00974F6B">
        <w:rPr>
          <w:rFonts w:ascii="KFGQPC Uthman Taha Naskh" w:cs="IRMitra" w:hint="cs"/>
          <w:color w:val="000000" w:themeColor="text1"/>
          <w:sz w:val="28"/>
          <w:szCs w:val="28"/>
          <w:rtl/>
        </w:rPr>
        <w:t xml:space="preserve"> </w:t>
      </w:r>
      <w:r w:rsidR="00B12E84">
        <w:rPr>
          <w:rFonts w:ascii="KFGQPC Uthman Taha Naskh" w:cs="IRMitra" w:hint="cs"/>
          <w:color w:val="000000" w:themeColor="text1"/>
          <w:sz w:val="28"/>
          <w:szCs w:val="28"/>
          <w:rtl/>
        </w:rPr>
        <w:t>«</w:t>
      </w:r>
      <w:r w:rsidR="00700CF8" w:rsidRPr="00974F6B">
        <w:rPr>
          <w:rFonts w:ascii="KFGQPC Uthman Taha Naskh" w:cs="IRMitra" w:hint="cs"/>
          <w:color w:val="000000" w:themeColor="text1"/>
          <w:sz w:val="28"/>
          <w:szCs w:val="28"/>
          <w:rtl/>
        </w:rPr>
        <w:t>اگر گفته شود این با آن است؛ یعنی یکجا و همراه و درکنار آن است و به این معنی نیست که یکی نزدیک دیگری باشد یا اینکه در آن آمیخته باشد. به همین دلیل وقتی گفته می‌شود: او (الله) با آنها است یعنی علم و قدرت و چیرگی‌اش آنها را در برگرفته است، با اینکه وی بالای عرش خویش است چنانکه قرآن و سنت از آن خبر داده‌اند»</w:t>
      </w:r>
      <w:r w:rsidR="000F1922">
        <w:rPr>
          <w:rStyle w:val="FootnoteReference"/>
          <w:rFonts w:ascii="KFGQPC Uthman Taha Naskh" w:cs="IRMitra"/>
          <w:color w:val="000000" w:themeColor="text1"/>
          <w:sz w:val="28"/>
          <w:szCs w:val="28"/>
          <w:rtl/>
        </w:rPr>
        <w:t>(</w:t>
      </w:r>
      <w:r w:rsidR="000F1922" w:rsidRPr="00974F6B">
        <w:rPr>
          <w:rStyle w:val="FootnoteReference"/>
          <w:rFonts w:ascii="KFGQPC Uthman Taha Naskh" w:cs="IRMitra"/>
          <w:color w:val="000000" w:themeColor="text1"/>
          <w:sz w:val="28"/>
          <w:szCs w:val="28"/>
          <w:rtl/>
        </w:rPr>
        <w:footnoteReference w:id="17"/>
      </w:r>
      <w:r w:rsidR="000F1922">
        <w:rPr>
          <w:rStyle w:val="FootnoteReference"/>
          <w:rFonts w:ascii="KFGQPC Uthman Taha Naskh" w:cs="IRMitra"/>
          <w:color w:val="000000" w:themeColor="text1"/>
          <w:sz w:val="28"/>
          <w:szCs w:val="28"/>
          <w:rtl/>
        </w:rPr>
        <w:t>)</w:t>
      </w:r>
      <w:r w:rsidR="005B2342" w:rsidRPr="00974F6B">
        <w:rPr>
          <w:rFonts w:ascii="KFGQPC Uthman Taha Naskh" w:cs="IRMitra" w:hint="cs"/>
          <w:color w:val="000000" w:themeColor="text1"/>
          <w:sz w:val="28"/>
          <w:szCs w:val="28"/>
          <w:rtl/>
        </w:rPr>
        <w:t xml:space="preserve">. </w:t>
      </w:r>
      <w:r w:rsidR="00DC7CA7" w:rsidRPr="00974F6B">
        <w:rPr>
          <w:rFonts w:ascii="KFGQPC Uthman Taha Naskh" w:cs="IRMitra" w:hint="cs"/>
          <w:color w:val="000000" w:themeColor="text1"/>
          <w:sz w:val="28"/>
          <w:szCs w:val="28"/>
          <w:rtl/>
        </w:rPr>
        <w:t xml:space="preserve">ابن قیم ـ رحمه الله ـ‌ می‌گوید: همانا «مع» در زبان </w:t>
      </w:r>
      <w:r w:rsidR="009D1DD1" w:rsidRPr="00974F6B">
        <w:rPr>
          <w:rFonts w:ascii="KFGQPC Uthman Taha Naskh" w:cs="IRMitra" w:hint="cs"/>
          <w:color w:val="000000" w:themeColor="text1"/>
          <w:sz w:val="28"/>
          <w:szCs w:val="28"/>
          <w:rtl/>
        </w:rPr>
        <w:t>عربی به همراه بودنی گفته می‌شود که مناسب باشد و بر اساس تفاوت متعلقات و همراهی شونده فرق می‌کند، پس اینکه نفس انسان با او باشد به‌گونه‌ای است</w:t>
      </w:r>
      <w:r w:rsidR="00D56201" w:rsidRPr="00974F6B">
        <w:rPr>
          <w:rFonts w:ascii="KFGQPC Uthman Taha Naskh" w:cs="IRMitra" w:hint="cs"/>
          <w:color w:val="000000" w:themeColor="text1"/>
          <w:sz w:val="28"/>
          <w:szCs w:val="28"/>
          <w:rtl/>
        </w:rPr>
        <w:t>،</w:t>
      </w:r>
      <w:r w:rsidR="009D1DD1" w:rsidRPr="00974F6B">
        <w:rPr>
          <w:rFonts w:ascii="KFGQPC Uthman Taha Naskh" w:cs="IRMitra" w:hint="cs"/>
          <w:color w:val="000000" w:themeColor="text1"/>
          <w:sz w:val="28"/>
          <w:szCs w:val="28"/>
          <w:rtl/>
        </w:rPr>
        <w:t xml:space="preserve"> و این</w:t>
      </w:r>
      <w:r w:rsidR="00D56201" w:rsidRPr="00974F6B">
        <w:rPr>
          <w:rFonts w:ascii="KFGQPC Uthman Taha Naskh" w:cs="IRMitra" w:hint="cs"/>
          <w:color w:val="000000" w:themeColor="text1"/>
          <w:sz w:val="28"/>
          <w:szCs w:val="28"/>
          <w:rtl/>
        </w:rPr>
        <w:t>که</w:t>
      </w:r>
      <w:r w:rsidR="009D1DD1" w:rsidRPr="00974F6B">
        <w:rPr>
          <w:rFonts w:ascii="KFGQPC Uthman Taha Naskh" w:cs="IRMitra" w:hint="cs"/>
          <w:color w:val="000000" w:themeColor="text1"/>
          <w:sz w:val="28"/>
          <w:szCs w:val="28"/>
          <w:rtl/>
        </w:rPr>
        <w:t xml:space="preserve"> دانش و توان و قدرتش با وی باشد به گونه‌ای دیگر است و این</w:t>
      </w:r>
      <w:r w:rsidR="00D56201" w:rsidRPr="00974F6B">
        <w:rPr>
          <w:rFonts w:ascii="KFGQPC Uthman Taha Naskh" w:cs="IRMitra" w:hint="cs"/>
          <w:color w:val="000000" w:themeColor="text1"/>
          <w:sz w:val="28"/>
          <w:szCs w:val="28"/>
          <w:rtl/>
        </w:rPr>
        <w:t>که</w:t>
      </w:r>
      <w:r w:rsidR="009D1DD1" w:rsidRPr="00974F6B">
        <w:rPr>
          <w:rFonts w:ascii="KFGQPC Uthman Taha Naskh" w:cs="IRMitra" w:hint="cs"/>
          <w:color w:val="000000" w:themeColor="text1"/>
          <w:sz w:val="28"/>
          <w:szCs w:val="28"/>
          <w:rtl/>
        </w:rPr>
        <w:t xml:space="preserve"> همسرش با وی باشد به شکلی است و اینکه امیر و رئیس</w:t>
      </w:r>
      <w:r w:rsidR="00D56201" w:rsidRPr="00974F6B">
        <w:rPr>
          <w:rFonts w:ascii="KFGQPC Uthman Taha Naskh" w:cs="IRMitra" w:hint="cs"/>
          <w:color w:val="000000" w:themeColor="text1"/>
          <w:sz w:val="28"/>
          <w:szCs w:val="28"/>
          <w:rtl/>
        </w:rPr>
        <w:t>‌ا</w:t>
      </w:r>
      <w:r w:rsidR="009D1DD1" w:rsidRPr="00974F6B">
        <w:rPr>
          <w:rFonts w:ascii="KFGQPC Uthman Taha Naskh" w:cs="IRMitra" w:hint="cs"/>
          <w:color w:val="000000" w:themeColor="text1"/>
          <w:sz w:val="28"/>
          <w:szCs w:val="28"/>
          <w:rtl/>
        </w:rPr>
        <w:t>ش با او باشد به شکلی دیگر است. بنابراین در تمامی اینها معیت و همراهی ثابت است با وجود تنوع و اختلاف میان آنها</w:t>
      </w:r>
      <w:r w:rsidR="005B2342" w:rsidRPr="00974F6B">
        <w:rPr>
          <w:rFonts w:ascii="KFGQPC Uthman Taha Naskh" w:cs="IRMitra" w:hint="cs"/>
          <w:color w:val="000000" w:themeColor="text1"/>
          <w:sz w:val="28"/>
          <w:szCs w:val="28"/>
          <w:rtl/>
        </w:rPr>
        <w:t>؛</w:t>
      </w:r>
      <w:r w:rsidR="009D1DD1" w:rsidRPr="00974F6B">
        <w:rPr>
          <w:rFonts w:ascii="KFGQPC Uthman Taha Naskh" w:cs="IRMitra" w:hint="cs"/>
          <w:color w:val="000000" w:themeColor="text1"/>
          <w:sz w:val="28"/>
          <w:szCs w:val="28"/>
          <w:rtl/>
        </w:rPr>
        <w:t xml:space="preserve"> مثلا</w:t>
      </w:r>
      <w:r w:rsidR="005B2342" w:rsidRPr="00974F6B">
        <w:rPr>
          <w:rFonts w:ascii="KFGQPC Uthman Taha Naskh" w:cs="IRMitra" w:hint="cs"/>
          <w:color w:val="000000" w:themeColor="text1"/>
          <w:sz w:val="28"/>
          <w:szCs w:val="28"/>
          <w:rtl/>
        </w:rPr>
        <w:t>ً</w:t>
      </w:r>
      <w:r w:rsidR="00D56201" w:rsidRPr="00974F6B">
        <w:rPr>
          <w:rFonts w:ascii="KFGQPC Uthman Taha Naskh" w:cs="IRMitra" w:hint="cs"/>
          <w:color w:val="000000" w:themeColor="text1"/>
          <w:sz w:val="28"/>
          <w:szCs w:val="28"/>
          <w:rtl/>
        </w:rPr>
        <w:t xml:space="preserve"> این حرف</w:t>
      </w:r>
      <w:r w:rsidR="009D1DD1" w:rsidRPr="00974F6B">
        <w:rPr>
          <w:rFonts w:ascii="KFGQPC Uthman Taha Naskh" w:cs="IRMitra" w:hint="cs"/>
          <w:color w:val="000000" w:themeColor="text1"/>
          <w:sz w:val="28"/>
          <w:szCs w:val="28"/>
          <w:rtl/>
        </w:rPr>
        <w:t xml:space="preserve"> درست</w:t>
      </w:r>
      <w:r w:rsidR="00D56201" w:rsidRPr="00974F6B">
        <w:rPr>
          <w:rFonts w:ascii="KFGQPC Uthman Taha Naskh" w:cs="IRMitra" w:hint="cs"/>
          <w:color w:val="000000" w:themeColor="text1"/>
          <w:sz w:val="28"/>
          <w:szCs w:val="28"/>
          <w:rtl/>
        </w:rPr>
        <w:t xml:space="preserve"> است که گفته شود زن</w:t>
      </w:r>
      <w:r w:rsidR="009D1DD1" w:rsidRPr="00974F6B">
        <w:rPr>
          <w:rFonts w:ascii="KFGQPC Uthman Taha Naskh" w:cs="IRMitra" w:hint="cs"/>
          <w:color w:val="000000" w:themeColor="text1"/>
          <w:sz w:val="28"/>
          <w:szCs w:val="28"/>
          <w:rtl/>
        </w:rPr>
        <w:t xml:space="preserve"> با او است</w:t>
      </w:r>
      <w:r w:rsidR="00D56201" w:rsidRPr="00974F6B">
        <w:rPr>
          <w:rFonts w:ascii="KFGQPC Uthman Taha Naskh" w:cs="IRMitra" w:hint="cs"/>
          <w:color w:val="000000" w:themeColor="text1"/>
          <w:sz w:val="28"/>
          <w:szCs w:val="28"/>
          <w:rtl/>
        </w:rPr>
        <w:t xml:space="preserve"> (زن اوست)</w:t>
      </w:r>
      <w:r w:rsidR="009D1DD1" w:rsidRPr="00974F6B">
        <w:rPr>
          <w:rFonts w:ascii="KFGQPC Uthman Taha Naskh" w:cs="IRMitra" w:hint="cs"/>
          <w:color w:val="000000" w:themeColor="text1"/>
          <w:sz w:val="28"/>
          <w:szCs w:val="28"/>
          <w:rtl/>
        </w:rPr>
        <w:t xml:space="preserve"> در حالی که میانشان </w:t>
      </w:r>
      <w:r w:rsidR="00FC6B53" w:rsidRPr="00974F6B">
        <w:rPr>
          <w:rFonts w:ascii="KFGQPC Uthman Taha Naskh" w:cs="IRMitra" w:hint="cs"/>
          <w:color w:val="000000" w:themeColor="text1"/>
          <w:sz w:val="28"/>
          <w:szCs w:val="28"/>
          <w:rtl/>
        </w:rPr>
        <w:t xml:space="preserve">مسافت بسیاری است و </w:t>
      </w:r>
      <w:r w:rsidR="00FC6B53" w:rsidRPr="00974F6B">
        <w:rPr>
          <w:rFonts w:ascii="KFGQPC Uthman Taha Naskh" w:cs="IRMitra" w:hint="cs"/>
          <w:color w:val="000000" w:themeColor="text1"/>
          <w:sz w:val="28"/>
          <w:szCs w:val="28"/>
          <w:rtl/>
        </w:rPr>
        <w:lastRenderedPageBreak/>
        <w:t xml:space="preserve">همچنین گفته شود: «مع فلان دار کذا وضیعته کذا» (فلانی خانهٔ آنچنان دارد و روستایش اینچنین است). </w:t>
      </w:r>
    </w:p>
    <w:p w:rsidR="007B283D" w:rsidRDefault="007B283D" w:rsidP="00E34A30">
      <w:pPr>
        <w:spacing w:after="0" w:line="240" w:lineRule="auto"/>
        <w:ind w:firstLine="340"/>
        <w:jc w:val="both"/>
        <w:rPr>
          <w:rStyle w:val="FootnoteReference"/>
          <w:rFonts w:cs="IRMitra"/>
          <w:color w:val="000000" w:themeColor="text1"/>
          <w:sz w:val="28"/>
          <w:szCs w:val="28"/>
          <w:vertAlign w:val="baseline"/>
          <w:rtl/>
        </w:rPr>
      </w:pPr>
      <w:r w:rsidRPr="00974F6B">
        <w:rPr>
          <w:rFonts w:cs="IRMitra" w:hint="cs"/>
          <w:color w:val="000000" w:themeColor="text1"/>
          <w:sz w:val="28"/>
          <w:szCs w:val="28"/>
          <w:rtl/>
        </w:rPr>
        <w:t xml:space="preserve">به نصوص معیت که در قرآن آمده بنگر: </w:t>
      </w:r>
      <w:r w:rsidR="00974F6B" w:rsidRPr="00585E1A">
        <w:rPr>
          <w:rFonts w:ascii="KFGQPC Uthman Taha Naskh" w:cs="Traditional Arabic" w:hint="cs"/>
          <w:color w:val="C00000"/>
          <w:sz w:val="28"/>
          <w:szCs w:val="28"/>
          <w:rtl/>
        </w:rPr>
        <w:t>﴿</w:t>
      </w:r>
      <w:r w:rsidRPr="00585E1A">
        <w:rPr>
          <w:rFonts w:ascii="KFGQPC Uthmanic Script HAFS" w:cs="KFGQPC Uthmanic Script HAFS" w:hint="cs"/>
          <w:color w:val="C00000"/>
          <w:sz w:val="28"/>
          <w:szCs w:val="28"/>
          <w:rtl/>
        </w:rPr>
        <w:t>مُّحَمَّدٞ</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رَّسُولُ</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ٱللَّهِۚ</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وَٱلَّذِينَ</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مَعَهُۥٓ</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أَشِدَّآءُ</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عَلَى</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ٱلۡكُفَّارِ</w:t>
      </w:r>
      <w:r w:rsidR="00E34A30" w:rsidRPr="00585E1A">
        <w:rPr>
          <w:rFonts w:ascii="Traditional Arabic" w:hAnsi="Traditional Arabic" w:cs="Traditional Arabic"/>
          <w:color w:val="C00000"/>
          <w:sz w:val="28"/>
          <w:szCs w:val="28"/>
          <w:rtl/>
        </w:rPr>
        <w:t>﴾</w:t>
      </w:r>
      <w:r w:rsidRPr="00974F6B">
        <w:rPr>
          <w:rFonts w:ascii="KFGQPC Uthman Taha Naskh" w:cs="IRMitra"/>
          <w:color w:val="004080"/>
          <w:sz w:val="28"/>
          <w:szCs w:val="28"/>
          <w:rtl/>
        </w:rPr>
        <w:t xml:space="preserve"> </w:t>
      </w:r>
      <w:r w:rsidR="00B12E84" w:rsidRPr="00B12E84">
        <w:rPr>
          <w:rFonts w:ascii="KFGQPC Uthman Taha Naskh" w:cs="IRMitra"/>
          <w:color w:val="004080"/>
          <w:sz w:val="28"/>
          <w:szCs w:val="24"/>
          <w:rtl/>
        </w:rPr>
        <w:t>[</w:t>
      </w:r>
      <w:r w:rsidR="00B12E84" w:rsidRPr="00B12E84">
        <w:rPr>
          <w:rFonts w:ascii="KFGQPC Uthman Taha Naskh" w:cs="IRMitra" w:hint="cs"/>
          <w:color w:val="004080"/>
          <w:sz w:val="28"/>
          <w:szCs w:val="24"/>
          <w:rtl/>
        </w:rPr>
        <w:t>الفتح</w:t>
      </w:r>
      <w:r w:rsidR="00B12E84" w:rsidRPr="00B12E84">
        <w:rPr>
          <w:rFonts w:ascii="KFGQPC Uthman Taha Naskh" w:cs="IRMitra"/>
          <w:color w:val="004080"/>
          <w:sz w:val="28"/>
          <w:szCs w:val="24"/>
          <w:rtl/>
        </w:rPr>
        <w:t xml:space="preserve">: </w:t>
      </w:r>
      <w:r w:rsidR="00B12E84" w:rsidRPr="00B12E84">
        <w:rPr>
          <w:rFonts w:ascii="KFGQPC Uthman Taha Naskh" w:cs="IRMitra" w:hint="cs"/>
          <w:color w:val="004080"/>
          <w:sz w:val="28"/>
          <w:szCs w:val="24"/>
          <w:rtl/>
        </w:rPr>
        <w:t>٢٩</w:t>
      </w:r>
      <w:r w:rsidR="00B12E84" w:rsidRPr="00B12E84">
        <w:rPr>
          <w:rFonts w:ascii="KFGQPC Uthman Taha Naskh" w:cs="IRMitra"/>
          <w:color w:val="004080"/>
          <w:sz w:val="28"/>
          <w:szCs w:val="24"/>
          <w:rtl/>
        </w:rPr>
        <w:t>]</w:t>
      </w:r>
      <w:r w:rsidR="00D56201" w:rsidRPr="00974F6B">
        <w:rPr>
          <w:rFonts w:ascii="KFGQPC Uthman Taha Naskh" w:cs="IRMitra" w:hint="cs"/>
          <w:color w:val="004080"/>
          <w:sz w:val="28"/>
          <w:szCs w:val="28"/>
          <w:rtl/>
        </w:rPr>
        <w:t xml:space="preserve"> </w:t>
      </w:r>
      <w:r w:rsidR="00D56201" w:rsidRPr="00974F6B">
        <w:rPr>
          <w:rFonts w:ascii="KFGQPC Uthman Taha Naskh" w:cs="IRMitra" w:hint="cs"/>
          <w:color w:val="000000" w:themeColor="text1"/>
          <w:sz w:val="28"/>
          <w:szCs w:val="28"/>
          <w:rtl/>
        </w:rPr>
        <w:t>«محمّد</w:t>
      </w:r>
      <w:r w:rsidR="00D56201" w:rsidRPr="00974F6B">
        <w:rPr>
          <w:rFonts w:ascii="KFGQPC Uthman Taha Naskh" w:cs="IRMitra"/>
          <w:color w:val="000000" w:themeColor="text1"/>
          <w:sz w:val="28"/>
          <w:szCs w:val="28"/>
          <w:rtl/>
        </w:rPr>
        <w:t xml:space="preserve"> </w:t>
      </w:r>
      <w:r w:rsidR="00D56201" w:rsidRPr="00974F6B">
        <w:rPr>
          <w:rFonts w:ascii="KFGQPC Uthman Taha Naskh" w:cs="IRMitra" w:hint="cs"/>
          <w:color w:val="000000" w:themeColor="text1"/>
          <w:sz w:val="28"/>
          <w:szCs w:val="28"/>
          <w:rtl/>
        </w:rPr>
        <w:t>رسول</w:t>
      </w:r>
      <w:r w:rsidR="00D56201" w:rsidRPr="00974F6B">
        <w:rPr>
          <w:rFonts w:ascii="KFGQPC Uthman Taha Naskh" w:cs="IRMitra"/>
          <w:color w:val="000000" w:themeColor="text1"/>
          <w:sz w:val="28"/>
          <w:szCs w:val="28"/>
          <w:rtl/>
        </w:rPr>
        <w:t xml:space="preserve"> </w:t>
      </w:r>
      <w:r w:rsidR="00D56201" w:rsidRPr="00974F6B">
        <w:rPr>
          <w:rFonts w:ascii="KFGQPC Uthman Taha Naskh" w:cs="IRMitra" w:hint="cs"/>
          <w:color w:val="000000" w:themeColor="text1"/>
          <w:sz w:val="28"/>
          <w:szCs w:val="28"/>
          <w:rtl/>
        </w:rPr>
        <w:t>خداست</w:t>
      </w:r>
      <w:r w:rsidR="00D56201" w:rsidRPr="00974F6B">
        <w:rPr>
          <w:rFonts w:ascii="KFGQPC Uthman Taha Naskh" w:cs="IRMitra"/>
          <w:color w:val="000000" w:themeColor="text1"/>
          <w:sz w:val="28"/>
          <w:szCs w:val="28"/>
          <w:rtl/>
        </w:rPr>
        <w:t xml:space="preserve"> </w:t>
      </w:r>
      <w:r w:rsidR="00D56201" w:rsidRPr="00974F6B">
        <w:rPr>
          <w:rFonts w:ascii="KFGQPC Uthman Taha Naskh" w:cs="IRMitra" w:hint="cs"/>
          <w:color w:val="000000" w:themeColor="text1"/>
          <w:sz w:val="28"/>
          <w:szCs w:val="28"/>
          <w:rtl/>
        </w:rPr>
        <w:t>و</w:t>
      </w:r>
      <w:r w:rsidR="00D56201" w:rsidRPr="00974F6B">
        <w:rPr>
          <w:rFonts w:ascii="KFGQPC Uthman Taha Naskh" w:cs="IRMitra"/>
          <w:color w:val="000000" w:themeColor="text1"/>
          <w:sz w:val="28"/>
          <w:szCs w:val="28"/>
          <w:rtl/>
        </w:rPr>
        <w:t xml:space="preserve"> </w:t>
      </w:r>
      <w:r w:rsidR="00D56201" w:rsidRPr="00974F6B">
        <w:rPr>
          <w:rFonts w:ascii="KFGQPC Uthman Taha Naskh" w:cs="IRMitra" w:hint="cs"/>
          <w:color w:val="000000" w:themeColor="text1"/>
          <w:sz w:val="28"/>
          <w:szCs w:val="28"/>
          <w:rtl/>
        </w:rPr>
        <w:t>همراهانش،</w:t>
      </w:r>
      <w:r w:rsidR="00D56201" w:rsidRPr="00974F6B">
        <w:rPr>
          <w:rFonts w:ascii="KFGQPC Uthman Taha Naskh" w:cs="IRMitra"/>
          <w:color w:val="000000" w:themeColor="text1"/>
          <w:sz w:val="28"/>
          <w:szCs w:val="28"/>
          <w:rtl/>
        </w:rPr>
        <w:t xml:space="preserve"> </w:t>
      </w:r>
      <w:r w:rsidR="00D56201" w:rsidRPr="00974F6B">
        <w:rPr>
          <w:rFonts w:ascii="KFGQPC Uthman Taha Naskh" w:cs="IRMitra" w:hint="cs"/>
          <w:color w:val="000000" w:themeColor="text1"/>
          <w:sz w:val="28"/>
          <w:szCs w:val="28"/>
          <w:rtl/>
        </w:rPr>
        <w:t>در</w:t>
      </w:r>
      <w:r w:rsidR="00D56201" w:rsidRPr="00974F6B">
        <w:rPr>
          <w:rFonts w:ascii="KFGQPC Uthman Taha Naskh" w:cs="IRMitra"/>
          <w:color w:val="000000" w:themeColor="text1"/>
          <w:sz w:val="28"/>
          <w:szCs w:val="28"/>
          <w:rtl/>
        </w:rPr>
        <w:t xml:space="preserve"> </w:t>
      </w:r>
      <w:r w:rsidR="00D56201" w:rsidRPr="00974F6B">
        <w:rPr>
          <w:rFonts w:ascii="KFGQPC Uthman Taha Naskh" w:cs="IRMitra" w:hint="cs"/>
          <w:color w:val="000000" w:themeColor="text1"/>
          <w:sz w:val="28"/>
          <w:szCs w:val="28"/>
          <w:rtl/>
        </w:rPr>
        <w:t>برابر</w:t>
      </w:r>
      <w:r w:rsidR="00D56201" w:rsidRPr="00974F6B">
        <w:rPr>
          <w:rFonts w:ascii="KFGQPC Uthman Taha Naskh" w:cs="IRMitra"/>
          <w:color w:val="000000" w:themeColor="text1"/>
          <w:sz w:val="28"/>
          <w:szCs w:val="28"/>
          <w:rtl/>
        </w:rPr>
        <w:t xml:space="preserve"> </w:t>
      </w:r>
      <w:r w:rsidR="00D56201" w:rsidRPr="00974F6B">
        <w:rPr>
          <w:rFonts w:ascii="KFGQPC Uthman Taha Naskh" w:cs="IRMitra" w:hint="cs"/>
          <w:color w:val="000000" w:themeColor="text1"/>
          <w:sz w:val="28"/>
          <w:szCs w:val="28"/>
          <w:rtl/>
        </w:rPr>
        <w:t>كفّارِ</w:t>
      </w:r>
      <w:r w:rsidR="00D56201" w:rsidRPr="00974F6B">
        <w:rPr>
          <w:rFonts w:ascii="KFGQPC Uthman Taha Naskh" w:cs="IRMitra"/>
          <w:color w:val="000000" w:themeColor="text1"/>
          <w:sz w:val="28"/>
          <w:szCs w:val="28"/>
          <w:rtl/>
        </w:rPr>
        <w:t xml:space="preserve"> [</w:t>
      </w:r>
      <w:r w:rsidR="00D56201" w:rsidRPr="00974F6B">
        <w:rPr>
          <w:rFonts w:ascii="KFGQPC Uthman Taha Naskh" w:cs="IRMitra" w:hint="cs"/>
          <w:color w:val="000000" w:themeColor="text1"/>
          <w:sz w:val="28"/>
          <w:szCs w:val="28"/>
          <w:rtl/>
        </w:rPr>
        <w:t>جنگ</w:t>
      </w:r>
      <w:r w:rsidR="00D56201" w:rsidRPr="00974F6B">
        <w:rPr>
          <w:rFonts w:ascii="KFGQPC Uthman Taha Naskh" w:cs="IRMitra"/>
          <w:color w:val="000000" w:themeColor="text1"/>
          <w:sz w:val="28"/>
          <w:szCs w:val="28"/>
          <w:rtl/>
        </w:rPr>
        <w:t xml:space="preserve"> </w:t>
      </w:r>
      <w:r w:rsidR="00D56201" w:rsidRPr="00974F6B">
        <w:rPr>
          <w:rFonts w:ascii="KFGQPC Uthman Taha Naskh" w:cs="IRMitra" w:hint="cs"/>
          <w:color w:val="000000" w:themeColor="text1"/>
          <w:sz w:val="28"/>
          <w:szCs w:val="28"/>
          <w:rtl/>
        </w:rPr>
        <w:t>طلب</w:t>
      </w:r>
      <w:r w:rsidR="00D56201" w:rsidRPr="00974F6B">
        <w:rPr>
          <w:rFonts w:ascii="KFGQPC Uthman Taha Naskh" w:cs="IRMitra"/>
          <w:color w:val="000000" w:themeColor="text1"/>
          <w:sz w:val="28"/>
          <w:szCs w:val="28"/>
          <w:rtl/>
        </w:rPr>
        <w:t xml:space="preserve">] </w:t>
      </w:r>
      <w:r w:rsidR="00D56201" w:rsidRPr="00974F6B">
        <w:rPr>
          <w:rFonts w:ascii="KFGQPC Uthman Taha Naskh" w:cs="IRMitra" w:hint="cs"/>
          <w:color w:val="000000" w:themeColor="text1"/>
          <w:sz w:val="28"/>
          <w:szCs w:val="28"/>
          <w:rtl/>
        </w:rPr>
        <w:t>محکم</w:t>
      </w:r>
      <w:r w:rsidR="00D56201" w:rsidRPr="00974F6B">
        <w:rPr>
          <w:rFonts w:ascii="KFGQPC Uthman Taha Naskh" w:cs="IRMitra"/>
          <w:color w:val="000000" w:themeColor="text1"/>
          <w:sz w:val="28"/>
          <w:szCs w:val="28"/>
          <w:rtl/>
        </w:rPr>
        <w:t xml:space="preserve"> </w:t>
      </w:r>
      <w:r w:rsidR="00D56201" w:rsidRPr="00974F6B">
        <w:rPr>
          <w:rFonts w:ascii="KFGQPC Uthman Taha Naskh" w:cs="IRMitra" w:hint="cs"/>
          <w:color w:val="000000" w:themeColor="text1"/>
          <w:sz w:val="28"/>
          <w:szCs w:val="28"/>
          <w:rtl/>
        </w:rPr>
        <w:t>و</w:t>
      </w:r>
      <w:r w:rsidR="00D56201" w:rsidRPr="00974F6B">
        <w:rPr>
          <w:rFonts w:ascii="KFGQPC Uthman Taha Naskh" w:cs="IRMitra"/>
          <w:color w:val="000000" w:themeColor="text1"/>
          <w:sz w:val="28"/>
          <w:szCs w:val="28"/>
          <w:rtl/>
        </w:rPr>
        <w:t xml:space="preserve"> </w:t>
      </w:r>
      <w:r w:rsidR="00D56201" w:rsidRPr="00974F6B">
        <w:rPr>
          <w:rFonts w:ascii="KFGQPC Uthman Taha Naskh" w:cs="IRMitra" w:hint="cs"/>
          <w:color w:val="000000" w:themeColor="text1"/>
          <w:sz w:val="28"/>
          <w:szCs w:val="28"/>
          <w:rtl/>
        </w:rPr>
        <w:t>نیرومندند»</w:t>
      </w:r>
      <w:r w:rsidR="00B12E84">
        <w:rPr>
          <w:rFonts w:ascii="KFGQPC Uthman Taha Naskh" w:cs="IRMitra"/>
          <w:color w:val="000000" w:themeColor="text1"/>
          <w:sz w:val="28"/>
          <w:szCs w:val="28"/>
          <w:rtl/>
        </w:rPr>
        <w:t xml:space="preserve"> </w:t>
      </w:r>
      <w:r w:rsidRPr="00974F6B">
        <w:rPr>
          <w:rFonts w:ascii="KFGQPC Uthman Taha Naskh" w:cs="IRMitra" w:hint="cs"/>
          <w:color w:val="000000" w:themeColor="text1"/>
          <w:sz w:val="28"/>
          <w:szCs w:val="28"/>
          <w:rtl/>
        </w:rPr>
        <w:t>و اين سخن خ</w:t>
      </w:r>
      <w:r w:rsidRPr="00974F6B">
        <w:rPr>
          <w:rFonts w:cs="IRMitra" w:hint="cs"/>
          <w:color w:val="000000" w:themeColor="text1"/>
          <w:sz w:val="28"/>
          <w:szCs w:val="28"/>
          <w:rtl/>
        </w:rPr>
        <w:t xml:space="preserve">داوند: </w:t>
      </w:r>
      <w:r w:rsidR="00974F6B" w:rsidRPr="00585E1A">
        <w:rPr>
          <w:rFonts w:ascii="KFGQPC Uthman Taha Naskh" w:cs="Traditional Arabic" w:hint="cs"/>
          <w:color w:val="C00000"/>
          <w:sz w:val="28"/>
          <w:szCs w:val="28"/>
          <w:rtl/>
        </w:rPr>
        <w:t>﴿</w:t>
      </w:r>
      <w:r w:rsidRPr="00585E1A">
        <w:rPr>
          <w:rFonts w:ascii="KFGQPC Uthmanic Script HAFS" w:cs="KFGQPC Uthmanic Script HAFS" w:hint="cs"/>
          <w:color w:val="C00000"/>
          <w:sz w:val="28"/>
          <w:szCs w:val="28"/>
          <w:rtl/>
        </w:rPr>
        <w:t>يُنَادُونَهُمۡ</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أَلَمۡ</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نَكُن</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مَّعَكُمۡ</w:t>
      </w:r>
      <w:r w:rsidR="001F2970" w:rsidRPr="00585E1A">
        <w:rPr>
          <w:rFonts w:ascii="KFGQPC Uthmanic Script HAFS" w:cs="Traditional Arabic" w:hint="cs"/>
          <w:color w:val="C00000"/>
          <w:sz w:val="28"/>
          <w:szCs w:val="28"/>
          <w:rtl/>
        </w:rPr>
        <w:t>﴾</w:t>
      </w:r>
      <w:r w:rsidRPr="00974F6B">
        <w:rPr>
          <w:rFonts w:ascii="KFGQPC Uthman Taha Naskh" w:cs="IRMitra"/>
          <w:color w:val="004080"/>
          <w:sz w:val="28"/>
          <w:szCs w:val="28"/>
          <w:rtl/>
        </w:rPr>
        <w:t xml:space="preserve"> </w:t>
      </w:r>
      <w:r w:rsidR="00B12E84" w:rsidRPr="00B12E84">
        <w:rPr>
          <w:rFonts w:ascii="KFGQPC Uthman Taha Naskh" w:cs="IRMitra"/>
          <w:color w:val="004080"/>
          <w:sz w:val="28"/>
          <w:szCs w:val="24"/>
          <w:rtl/>
        </w:rPr>
        <w:t>[</w:t>
      </w:r>
      <w:r w:rsidR="00B12E84" w:rsidRPr="00B12E84">
        <w:rPr>
          <w:rFonts w:ascii="KFGQPC Uthman Taha Naskh" w:cs="IRMitra" w:hint="cs"/>
          <w:color w:val="004080"/>
          <w:sz w:val="28"/>
          <w:szCs w:val="24"/>
          <w:rtl/>
        </w:rPr>
        <w:t>الحديد</w:t>
      </w:r>
      <w:r w:rsidR="00B12E84" w:rsidRPr="00B12E84">
        <w:rPr>
          <w:rFonts w:ascii="KFGQPC Uthman Taha Naskh" w:cs="IRMitra"/>
          <w:color w:val="004080"/>
          <w:sz w:val="28"/>
          <w:szCs w:val="24"/>
          <w:rtl/>
        </w:rPr>
        <w:t xml:space="preserve">: </w:t>
      </w:r>
      <w:r w:rsidR="00B12E84" w:rsidRPr="00B12E84">
        <w:rPr>
          <w:rFonts w:ascii="KFGQPC Uthman Taha Naskh" w:cs="IRMitra" w:hint="cs"/>
          <w:color w:val="004080"/>
          <w:sz w:val="28"/>
          <w:szCs w:val="24"/>
          <w:rtl/>
        </w:rPr>
        <w:t>١٤</w:t>
      </w:r>
      <w:r w:rsidR="00B12E84" w:rsidRPr="00B12E84">
        <w:rPr>
          <w:rFonts w:ascii="KFGQPC Uthman Taha Naskh" w:cs="IRMitra"/>
          <w:color w:val="004080"/>
          <w:sz w:val="28"/>
          <w:szCs w:val="24"/>
          <w:rtl/>
        </w:rPr>
        <w:t>]</w:t>
      </w:r>
      <w:r w:rsidRPr="00974F6B">
        <w:rPr>
          <w:rFonts w:ascii="KFGQPC Uthman Taha Naskh" w:cs="IRMitra"/>
          <w:color w:val="004080"/>
          <w:sz w:val="28"/>
          <w:szCs w:val="28"/>
          <w:rtl/>
        </w:rPr>
        <w:t xml:space="preserve"> </w:t>
      </w:r>
      <w:r w:rsidR="000E675E" w:rsidRPr="00974F6B">
        <w:rPr>
          <w:rFonts w:cs="IRMitra" w:hint="cs"/>
          <w:color w:val="000000" w:themeColor="text1"/>
          <w:sz w:val="28"/>
          <w:szCs w:val="28"/>
          <w:rtl/>
        </w:rPr>
        <w:t>«به</w:t>
      </w:r>
      <w:r w:rsidR="000E675E" w:rsidRPr="00974F6B">
        <w:rPr>
          <w:rFonts w:cs="IRMitra"/>
          <w:color w:val="000000" w:themeColor="text1"/>
          <w:sz w:val="28"/>
          <w:szCs w:val="28"/>
          <w:rtl/>
        </w:rPr>
        <w:t xml:space="preserve"> </w:t>
      </w:r>
      <w:r w:rsidR="000E675E" w:rsidRPr="00974F6B">
        <w:rPr>
          <w:rFonts w:cs="IRMitra" w:hint="cs"/>
          <w:color w:val="000000" w:themeColor="text1"/>
          <w:sz w:val="28"/>
          <w:szCs w:val="28"/>
          <w:rtl/>
        </w:rPr>
        <w:t>آنان</w:t>
      </w:r>
      <w:r w:rsidR="000E675E" w:rsidRPr="00974F6B">
        <w:rPr>
          <w:rFonts w:cs="IRMitra"/>
          <w:color w:val="000000" w:themeColor="text1"/>
          <w:sz w:val="28"/>
          <w:szCs w:val="28"/>
          <w:rtl/>
        </w:rPr>
        <w:t xml:space="preserve"> </w:t>
      </w:r>
      <w:r w:rsidR="000E675E" w:rsidRPr="00974F6B">
        <w:rPr>
          <w:rFonts w:cs="IRMitra" w:hint="cs"/>
          <w:color w:val="000000" w:themeColor="text1"/>
          <w:sz w:val="28"/>
          <w:szCs w:val="28"/>
          <w:rtl/>
        </w:rPr>
        <w:t>مى‏گويند</w:t>
      </w:r>
      <w:r w:rsidR="000E675E" w:rsidRPr="00974F6B">
        <w:rPr>
          <w:rFonts w:cs="IRMitra"/>
          <w:color w:val="000000" w:themeColor="text1"/>
          <w:sz w:val="28"/>
          <w:szCs w:val="28"/>
          <w:rtl/>
        </w:rPr>
        <w:t xml:space="preserve">: </w:t>
      </w:r>
      <w:r w:rsidR="000E675E" w:rsidRPr="00974F6B">
        <w:rPr>
          <w:rFonts w:cs="IRMitra" w:hint="cs"/>
          <w:color w:val="000000" w:themeColor="text1"/>
          <w:sz w:val="28"/>
          <w:szCs w:val="28"/>
          <w:rtl/>
        </w:rPr>
        <w:t>مگر</w:t>
      </w:r>
      <w:r w:rsidR="000E675E" w:rsidRPr="00974F6B">
        <w:rPr>
          <w:rFonts w:cs="IRMitra"/>
          <w:color w:val="000000" w:themeColor="text1"/>
          <w:sz w:val="28"/>
          <w:szCs w:val="28"/>
          <w:rtl/>
        </w:rPr>
        <w:t xml:space="preserve"> </w:t>
      </w:r>
      <w:r w:rsidR="000E675E" w:rsidRPr="00974F6B">
        <w:rPr>
          <w:rFonts w:cs="IRMitra" w:hint="cs"/>
          <w:color w:val="000000" w:themeColor="text1"/>
          <w:sz w:val="28"/>
          <w:szCs w:val="28"/>
          <w:rtl/>
        </w:rPr>
        <w:t>نه</w:t>
      </w:r>
      <w:r w:rsidR="000E675E" w:rsidRPr="00974F6B">
        <w:rPr>
          <w:rFonts w:cs="IRMitra"/>
          <w:color w:val="000000" w:themeColor="text1"/>
          <w:sz w:val="28"/>
          <w:szCs w:val="28"/>
          <w:rtl/>
        </w:rPr>
        <w:t xml:space="preserve"> </w:t>
      </w:r>
      <w:r w:rsidR="000E675E" w:rsidRPr="00974F6B">
        <w:rPr>
          <w:rFonts w:cs="IRMitra" w:hint="cs"/>
          <w:color w:val="000000" w:themeColor="text1"/>
          <w:sz w:val="28"/>
          <w:szCs w:val="28"/>
          <w:rtl/>
        </w:rPr>
        <w:t>اينكه</w:t>
      </w:r>
      <w:r w:rsidR="000E675E" w:rsidRPr="00974F6B">
        <w:rPr>
          <w:rFonts w:cs="IRMitra"/>
          <w:color w:val="000000" w:themeColor="text1"/>
          <w:sz w:val="28"/>
          <w:szCs w:val="28"/>
          <w:rtl/>
        </w:rPr>
        <w:t xml:space="preserve"> [</w:t>
      </w:r>
      <w:r w:rsidR="000E675E" w:rsidRPr="00974F6B">
        <w:rPr>
          <w:rFonts w:cs="IRMitra" w:hint="cs"/>
          <w:color w:val="000000" w:themeColor="text1"/>
          <w:sz w:val="28"/>
          <w:szCs w:val="28"/>
          <w:rtl/>
        </w:rPr>
        <w:t>در</w:t>
      </w:r>
      <w:r w:rsidR="000E675E" w:rsidRPr="00974F6B">
        <w:rPr>
          <w:rFonts w:cs="IRMitra"/>
          <w:color w:val="000000" w:themeColor="text1"/>
          <w:sz w:val="28"/>
          <w:szCs w:val="28"/>
          <w:rtl/>
        </w:rPr>
        <w:t xml:space="preserve"> </w:t>
      </w:r>
      <w:r w:rsidR="000E675E" w:rsidRPr="00974F6B">
        <w:rPr>
          <w:rFonts w:cs="IRMitra" w:hint="cs"/>
          <w:color w:val="000000" w:themeColor="text1"/>
          <w:sz w:val="28"/>
          <w:szCs w:val="28"/>
          <w:rtl/>
        </w:rPr>
        <w:t>دنيا</w:t>
      </w:r>
      <w:r w:rsidR="000E675E" w:rsidRPr="00974F6B">
        <w:rPr>
          <w:rFonts w:cs="IRMitra"/>
          <w:color w:val="000000" w:themeColor="text1"/>
          <w:sz w:val="28"/>
          <w:szCs w:val="28"/>
          <w:rtl/>
        </w:rPr>
        <w:t xml:space="preserve">] </w:t>
      </w:r>
      <w:r w:rsidR="000E675E" w:rsidRPr="00974F6B">
        <w:rPr>
          <w:rFonts w:cs="IRMitra" w:hint="cs"/>
          <w:color w:val="000000" w:themeColor="text1"/>
          <w:sz w:val="28"/>
          <w:szCs w:val="28"/>
          <w:rtl/>
        </w:rPr>
        <w:t>همراه</w:t>
      </w:r>
      <w:r w:rsidR="000E675E" w:rsidRPr="00974F6B">
        <w:rPr>
          <w:rFonts w:cs="IRMitra"/>
          <w:color w:val="000000" w:themeColor="text1"/>
          <w:sz w:val="28"/>
          <w:szCs w:val="28"/>
          <w:rtl/>
        </w:rPr>
        <w:t xml:space="preserve"> </w:t>
      </w:r>
      <w:r w:rsidR="000E675E" w:rsidRPr="00974F6B">
        <w:rPr>
          <w:rFonts w:cs="IRMitra" w:hint="cs"/>
          <w:color w:val="000000" w:themeColor="text1"/>
          <w:sz w:val="28"/>
          <w:szCs w:val="28"/>
          <w:rtl/>
        </w:rPr>
        <w:t>شما</w:t>
      </w:r>
      <w:r w:rsidR="000E675E" w:rsidRPr="00974F6B">
        <w:rPr>
          <w:rFonts w:cs="IRMitra"/>
          <w:color w:val="000000" w:themeColor="text1"/>
          <w:sz w:val="28"/>
          <w:szCs w:val="28"/>
          <w:rtl/>
        </w:rPr>
        <w:t xml:space="preserve"> </w:t>
      </w:r>
      <w:r w:rsidR="000E675E" w:rsidRPr="00974F6B">
        <w:rPr>
          <w:rFonts w:cs="IRMitra" w:hint="cs"/>
          <w:color w:val="000000" w:themeColor="text1"/>
          <w:sz w:val="28"/>
          <w:szCs w:val="28"/>
          <w:rtl/>
        </w:rPr>
        <w:t>بوديم؟»</w:t>
      </w:r>
      <w:r w:rsidRPr="00974F6B">
        <w:rPr>
          <w:rFonts w:ascii="KFGQPC Uthman Taha Naskh" w:cs="IRMitra"/>
          <w:color w:val="000000" w:themeColor="text1"/>
          <w:sz w:val="28"/>
          <w:szCs w:val="28"/>
          <w:rtl/>
        </w:rPr>
        <w:t xml:space="preserve"> </w:t>
      </w:r>
      <w:r w:rsidRPr="00974F6B">
        <w:rPr>
          <w:rFonts w:ascii="KFGQPC Uthman Taha Naskh" w:cs="IRMitra" w:hint="cs"/>
          <w:color w:val="000000" w:themeColor="text1"/>
          <w:sz w:val="28"/>
          <w:szCs w:val="28"/>
          <w:rtl/>
        </w:rPr>
        <w:t xml:space="preserve">و </w:t>
      </w:r>
      <w:r w:rsidRPr="00974F6B">
        <w:rPr>
          <w:rFonts w:cs="IRMitra" w:hint="cs"/>
          <w:color w:val="000000" w:themeColor="text1"/>
          <w:sz w:val="28"/>
          <w:szCs w:val="28"/>
          <w:rtl/>
        </w:rPr>
        <w:t>این سخن خداوند:</w:t>
      </w:r>
      <w:r w:rsidRPr="00974F6B">
        <w:rPr>
          <w:rFonts w:cs="IRMitra" w:hint="cs"/>
          <w:color w:val="004080"/>
          <w:sz w:val="28"/>
          <w:szCs w:val="28"/>
          <w:rtl/>
        </w:rPr>
        <w:t xml:space="preserve"> </w:t>
      </w:r>
      <w:r w:rsidR="00974F6B" w:rsidRPr="00585E1A">
        <w:rPr>
          <w:rFonts w:ascii="KFGQPC Uthman Taha Naskh" w:cs="Traditional Arabic" w:hint="cs"/>
          <w:color w:val="C00000"/>
          <w:sz w:val="28"/>
          <w:szCs w:val="28"/>
          <w:rtl/>
        </w:rPr>
        <w:t>﴿</w:t>
      </w:r>
      <w:r w:rsidRPr="00585E1A">
        <w:rPr>
          <w:rFonts w:ascii="KFGQPC Uthmanic Script HAFS" w:cs="KFGQPC Uthmanic Script HAFS" w:hint="cs"/>
          <w:color w:val="C00000"/>
          <w:sz w:val="28"/>
          <w:szCs w:val="28"/>
          <w:rtl/>
        </w:rPr>
        <w:t>يَٰٓأَيُّهَا</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ٱلَّذِينَ</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ءَامَنُواْ</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ٱتَّقُواْ</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ٱللَّهَ</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وَكُونُواْ</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مَعَ</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ٱلصَّٰدِقِينَ</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١١٩</w:t>
      </w:r>
      <w:r w:rsidR="00E34A30" w:rsidRPr="00585E1A">
        <w:rPr>
          <w:rFonts w:ascii="Traditional Arabic" w:hAnsi="Traditional Arabic" w:cs="Traditional Arabic"/>
          <w:color w:val="C00000"/>
          <w:sz w:val="28"/>
          <w:szCs w:val="28"/>
          <w:rtl/>
        </w:rPr>
        <w:t>﴾</w:t>
      </w:r>
      <w:r w:rsidRPr="00974F6B">
        <w:rPr>
          <w:rFonts w:ascii="KFGQPC Uthman Taha Naskh" w:cs="IRMitra"/>
          <w:color w:val="004080"/>
          <w:sz w:val="28"/>
          <w:szCs w:val="28"/>
          <w:rtl/>
        </w:rPr>
        <w:t xml:space="preserve"> </w:t>
      </w:r>
      <w:r w:rsidR="00B12E84" w:rsidRPr="00B12E84">
        <w:rPr>
          <w:rFonts w:ascii="KFGQPC Uthman Taha Naskh" w:cs="IRMitra"/>
          <w:color w:val="004080"/>
          <w:sz w:val="28"/>
          <w:szCs w:val="24"/>
          <w:rtl/>
        </w:rPr>
        <w:t>[</w:t>
      </w:r>
      <w:r w:rsidR="00B12E84" w:rsidRPr="00B12E84">
        <w:rPr>
          <w:rFonts w:ascii="KFGQPC Uthman Taha Naskh" w:cs="IRMitra" w:hint="cs"/>
          <w:color w:val="004080"/>
          <w:sz w:val="28"/>
          <w:szCs w:val="24"/>
          <w:rtl/>
        </w:rPr>
        <w:t>التوبة</w:t>
      </w:r>
      <w:r w:rsidR="00B12E84" w:rsidRPr="00B12E84">
        <w:rPr>
          <w:rFonts w:ascii="KFGQPC Uthman Taha Naskh" w:cs="IRMitra"/>
          <w:color w:val="004080"/>
          <w:sz w:val="28"/>
          <w:szCs w:val="24"/>
          <w:rtl/>
        </w:rPr>
        <w:t xml:space="preserve">: </w:t>
      </w:r>
      <w:r w:rsidR="00B12E84" w:rsidRPr="00B12E84">
        <w:rPr>
          <w:rFonts w:ascii="KFGQPC Uthman Taha Naskh" w:cs="IRMitra" w:hint="cs"/>
          <w:color w:val="004080"/>
          <w:sz w:val="28"/>
          <w:szCs w:val="24"/>
          <w:rtl/>
        </w:rPr>
        <w:t>١١٩</w:t>
      </w:r>
      <w:r w:rsidR="00B12E84" w:rsidRPr="00B12E84">
        <w:rPr>
          <w:rFonts w:ascii="KFGQPC Uthman Taha Naskh" w:cs="IRMitra"/>
          <w:color w:val="004080"/>
          <w:sz w:val="28"/>
          <w:szCs w:val="24"/>
          <w:rtl/>
        </w:rPr>
        <w:t>]</w:t>
      </w:r>
      <w:r w:rsidRPr="00974F6B">
        <w:rPr>
          <w:rFonts w:ascii="KFGQPC Uthman Taha Naskh" w:cs="IRMitra"/>
          <w:color w:val="004080"/>
          <w:sz w:val="28"/>
          <w:szCs w:val="28"/>
          <w:rtl/>
        </w:rPr>
        <w:t xml:space="preserve"> </w:t>
      </w:r>
      <w:r w:rsidR="000E675E" w:rsidRPr="00974F6B">
        <w:rPr>
          <w:rFonts w:ascii="KFGQPC Uthman Taha Naskh" w:cs="IRMitra" w:hint="cs"/>
          <w:color w:val="000000" w:themeColor="text1"/>
          <w:sz w:val="28"/>
          <w:szCs w:val="28"/>
          <w:rtl/>
        </w:rPr>
        <w:t>«اى</w:t>
      </w:r>
      <w:r w:rsidR="000E675E" w:rsidRPr="00974F6B">
        <w:rPr>
          <w:rFonts w:ascii="KFGQPC Uthman Taha Naskh" w:cs="IRMitra"/>
          <w:color w:val="000000" w:themeColor="text1"/>
          <w:sz w:val="28"/>
          <w:szCs w:val="28"/>
          <w:rtl/>
        </w:rPr>
        <w:t xml:space="preserve"> </w:t>
      </w:r>
      <w:r w:rsidR="000E675E" w:rsidRPr="00974F6B">
        <w:rPr>
          <w:rFonts w:ascii="KFGQPC Uthman Taha Naskh" w:cs="IRMitra" w:hint="cs"/>
          <w:color w:val="000000" w:themeColor="text1"/>
          <w:sz w:val="28"/>
          <w:szCs w:val="28"/>
          <w:rtl/>
        </w:rPr>
        <w:t>ايمان</w:t>
      </w:r>
      <w:r w:rsidR="000E675E" w:rsidRPr="00974F6B">
        <w:rPr>
          <w:rFonts w:ascii="KFGQPC Uthman Taha Naskh" w:cs="IRMitra"/>
          <w:color w:val="000000" w:themeColor="text1"/>
          <w:sz w:val="28"/>
          <w:szCs w:val="28"/>
          <w:rtl/>
        </w:rPr>
        <w:t xml:space="preserve"> </w:t>
      </w:r>
      <w:r w:rsidR="000E675E" w:rsidRPr="00974F6B">
        <w:rPr>
          <w:rFonts w:ascii="KFGQPC Uthman Taha Naskh" w:cs="IRMitra" w:hint="cs"/>
          <w:color w:val="000000" w:themeColor="text1"/>
          <w:sz w:val="28"/>
          <w:szCs w:val="28"/>
          <w:rtl/>
        </w:rPr>
        <w:t>آوردگان</w:t>
      </w:r>
      <w:r w:rsidR="005B2342" w:rsidRPr="00974F6B">
        <w:rPr>
          <w:rFonts w:ascii="KFGQPC Uthman Taha Naskh" w:cs="IRMitra" w:hint="cs"/>
          <w:color w:val="000000" w:themeColor="text1"/>
          <w:sz w:val="28"/>
          <w:szCs w:val="28"/>
          <w:rtl/>
        </w:rPr>
        <w:t>،</w:t>
      </w:r>
      <w:r w:rsidR="000E675E" w:rsidRPr="00974F6B">
        <w:rPr>
          <w:rFonts w:ascii="KFGQPC Uthman Taha Naskh" w:cs="IRMitra" w:hint="cs"/>
          <w:color w:val="000000" w:themeColor="text1"/>
          <w:sz w:val="28"/>
          <w:szCs w:val="28"/>
          <w:rtl/>
        </w:rPr>
        <w:t xml:space="preserve"> از</w:t>
      </w:r>
      <w:r w:rsidR="000E675E" w:rsidRPr="00974F6B">
        <w:rPr>
          <w:rFonts w:ascii="KFGQPC Uthman Taha Naskh" w:cs="IRMitra"/>
          <w:color w:val="000000" w:themeColor="text1"/>
          <w:sz w:val="28"/>
          <w:szCs w:val="28"/>
          <w:rtl/>
        </w:rPr>
        <w:t xml:space="preserve"> </w:t>
      </w:r>
      <w:r w:rsidR="000E675E" w:rsidRPr="00974F6B">
        <w:rPr>
          <w:rFonts w:ascii="KFGQPC Uthman Taha Naskh" w:cs="IRMitra" w:hint="cs"/>
          <w:color w:val="000000" w:themeColor="text1"/>
          <w:sz w:val="28"/>
          <w:szCs w:val="28"/>
          <w:rtl/>
        </w:rPr>
        <w:t>خدا</w:t>
      </w:r>
      <w:r w:rsidR="000E675E" w:rsidRPr="00974F6B">
        <w:rPr>
          <w:rFonts w:ascii="KFGQPC Uthman Taha Naskh" w:cs="IRMitra"/>
          <w:color w:val="000000" w:themeColor="text1"/>
          <w:sz w:val="28"/>
          <w:szCs w:val="28"/>
          <w:rtl/>
        </w:rPr>
        <w:t xml:space="preserve"> </w:t>
      </w:r>
      <w:r w:rsidR="000E675E" w:rsidRPr="00974F6B">
        <w:rPr>
          <w:rFonts w:ascii="KFGQPC Uthman Taha Naskh" w:cs="IRMitra" w:hint="cs"/>
          <w:color w:val="000000" w:themeColor="text1"/>
          <w:sz w:val="28"/>
          <w:szCs w:val="28"/>
          <w:rtl/>
        </w:rPr>
        <w:t>پروا</w:t>
      </w:r>
      <w:r w:rsidR="000E675E" w:rsidRPr="00974F6B">
        <w:rPr>
          <w:rFonts w:ascii="KFGQPC Uthman Taha Naskh" w:cs="IRMitra"/>
          <w:color w:val="000000" w:themeColor="text1"/>
          <w:sz w:val="28"/>
          <w:szCs w:val="28"/>
          <w:rtl/>
        </w:rPr>
        <w:t xml:space="preserve"> </w:t>
      </w:r>
      <w:r w:rsidR="000E675E" w:rsidRPr="00974F6B">
        <w:rPr>
          <w:rFonts w:ascii="KFGQPC Uthman Taha Naskh" w:cs="IRMitra" w:hint="cs"/>
          <w:color w:val="000000" w:themeColor="text1"/>
          <w:sz w:val="28"/>
          <w:szCs w:val="28"/>
          <w:rtl/>
        </w:rPr>
        <w:t>كنيد</w:t>
      </w:r>
      <w:r w:rsidR="000E675E" w:rsidRPr="00974F6B">
        <w:rPr>
          <w:rFonts w:ascii="KFGQPC Uthman Taha Naskh" w:cs="IRMitra"/>
          <w:color w:val="000000" w:themeColor="text1"/>
          <w:sz w:val="28"/>
          <w:szCs w:val="28"/>
          <w:rtl/>
        </w:rPr>
        <w:t xml:space="preserve"> </w:t>
      </w:r>
      <w:r w:rsidR="000E675E" w:rsidRPr="00974F6B">
        <w:rPr>
          <w:rFonts w:ascii="KFGQPC Uthman Taha Naskh" w:cs="IRMitra" w:hint="cs"/>
          <w:color w:val="000000" w:themeColor="text1"/>
          <w:sz w:val="28"/>
          <w:szCs w:val="28"/>
          <w:rtl/>
        </w:rPr>
        <w:t>و</w:t>
      </w:r>
      <w:r w:rsidR="000E675E" w:rsidRPr="00974F6B">
        <w:rPr>
          <w:rFonts w:ascii="KFGQPC Uthman Taha Naskh" w:cs="IRMitra"/>
          <w:color w:val="000000" w:themeColor="text1"/>
          <w:sz w:val="28"/>
          <w:szCs w:val="28"/>
          <w:rtl/>
        </w:rPr>
        <w:t xml:space="preserve"> </w:t>
      </w:r>
      <w:r w:rsidR="000E675E" w:rsidRPr="00974F6B">
        <w:rPr>
          <w:rFonts w:ascii="KFGQPC Uthman Taha Naskh" w:cs="IRMitra" w:hint="cs"/>
          <w:color w:val="000000" w:themeColor="text1"/>
          <w:sz w:val="28"/>
          <w:szCs w:val="28"/>
          <w:rtl/>
        </w:rPr>
        <w:t>با</w:t>
      </w:r>
      <w:r w:rsidR="000E675E" w:rsidRPr="00974F6B">
        <w:rPr>
          <w:rFonts w:ascii="KFGQPC Uthman Taha Naskh" w:cs="IRMitra"/>
          <w:color w:val="000000" w:themeColor="text1"/>
          <w:sz w:val="28"/>
          <w:szCs w:val="28"/>
          <w:rtl/>
        </w:rPr>
        <w:t xml:space="preserve"> </w:t>
      </w:r>
      <w:r w:rsidR="000E675E" w:rsidRPr="00974F6B">
        <w:rPr>
          <w:rFonts w:ascii="KFGQPC Uthman Taha Naskh" w:cs="IRMitra" w:hint="cs"/>
          <w:color w:val="000000" w:themeColor="text1"/>
          <w:sz w:val="28"/>
          <w:szCs w:val="28"/>
          <w:rtl/>
        </w:rPr>
        <w:t>راستان همگام</w:t>
      </w:r>
      <w:r w:rsidR="000E675E" w:rsidRPr="00974F6B">
        <w:rPr>
          <w:rFonts w:ascii="KFGQPC Uthman Taha Naskh" w:cs="IRMitra"/>
          <w:color w:val="000000" w:themeColor="text1"/>
          <w:sz w:val="28"/>
          <w:szCs w:val="28"/>
          <w:rtl/>
        </w:rPr>
        <w:t xml:space="preserve"> </w:t>
      </w:r>
      <w:r w:rsidR="000E675E" w:rsidRPr="00974F6B">
        <w:rPr>
          <w:rFonts w:ascii="KFGQPC Uthman Taha Naskh" w:cs="IRMitra" w:hint="cs"/>
          <w:color w:val="000000" w:themeColor="text1"/>
          <w:sz w:val="28"/>
          <w:szCs w:val="28"/>
          <w:rtl/>
        </w:rPr>
        <w:t>باشيد»</w:t>
      </w:r>
      <w:r w:rsidRPr="00974F6B">
        <w:rPr>
          <w:rFonts w:ascii="KFGQPC Uthman Taha Naskh" w:cs="IRMitra"/>
          <w:color w:val="004080"/>
          <w:sz w:val="28"/>
          <w:szCs w:val="28"/>
          <w:rtl/>
        </w:rPr>
        <w:t xml:space="preserve"> </w:t>
      </w:r>
      <w:r w:rsidRPr="00974F6B">
        <w:rPr>
          <w:rFonts w:ascii="KFGQPC Uthman Taha Naskh" w:cs="IRMitra" w:hint="cs"/>
          <w:color w:val="000000" w:themeColor="text1"/>
          <w:sz w:val="28"/>
          <w:szCs w:val="28"/>
          <w:rtl/>
        </w:rPr>
        <w:t>و سخن خداوند</w:t>
      </w:r>
      <w:r w:rsidR="0009358B" w:rsidRPr="00974F6B">
        <w:rPr>
          <w:rFonts w:ascii="KFGQPC Uthman Taha Naskh" w:cs="IRMitra" w:hint="cs"/>
          <w:color w:val="000000" w:themeColor="text1"/>
          <w:sz w:val="28"/>
          <w:szCs w:val="28"/>
          <w:rtl/>
        </w:rPr>
        <w:t xml:space="preserve">: </w:t>
      </w:r>
      <w:r w:rsidR="00974F6B" w:rsidRPr="00585E1A">
        <w:rPr>
          <w:rFonts w:ascii="KFGQPC Uthman Taha Naskh" w:cs="Traditional Arabic" w:hint="cs"/>
          <w:color w:val="C00000"/>
          <w:sz w:val="28"/>
          <w:szCs w:val="28"/>
          <w:rtl/>
        </w:rPr>
        <w:t>﴿</w:t>
      </w:r>
      <w:r w:rsidR="0009358B" w:rsidRPr="00585E1A">
        <w:rPr>
          <w:rFonts w:ascii="KFGQPC Uthmanic Script HAFS" w:cs="KFGQPC Uthmanic Script HAFS" w:hint="cs"/>
          <w:color w:val="C00000"/>
          <w:sz w:val="28"/>
          <w:szCs w:val="28"/>
          <w:rtl/>
        </w:rPr>
        <w:t>فَأَنجَيۡنَٰهُ</w:t>
      </w:r>
      <w:r w:rsidR="0009358B" w:rsidRPr="00585E1A">
        <w:rPr>
          <w:rFonts w:ascii="KFGQPC Uthmanic Script HAFS" w:cs="KFGQPC Uthmanic Script HAFS"/>
          <w:color w:val="C00000"/>
          <w:sz w:val="28"/>
          <w:szCs w:val="28"/>
          <w:rtl/>
        </w:rPr>
        <w:t xml:space="preserve"> </w:t>
      </w:r>
      <w:r w:rsidR="0009358B" w:rsidRPr="00585E1A">
        <w:rPr>
          <w:rFonts w:ascii="KFGQPC Uthmanic Script HAFS" w:cs="KFGQPC Uthmanic Script HAFS" w:hint="cs"/>
          <w:color w:val="C00000"/>
          <w:sz w:val="28"/>
          <w:szCs w:val="28"/>
          <w:rtl/>
        </w:rPr>
        <w:t>وَٱلَّذِينَ</w:t>
      </w:r>
      <w:r w:rsidR="0009358B" w:rsidRPr="00585E1A">
        <w:rPr>
          <w:rFonts w:ascii="KFGQPC Uthmanic Script HAFS" w:cs="KFGQPC Uthmanic Script HAFS"/>
          <w:color w:val="C00000"/>
          <w:sz w:val="28"/>
          <w:szCs w:val="28"/>
          <w:rtl/>
        </w:rPr>
        <w:t xml:space="preserve"> </w:t>
      </w:r>
      <w:r w:rsidR="0009358B" w:rsidRPr="00585E1A">
        <w:rPr>
          <w:rFonts w:ascii="KFGQPC Uthmanic Script HAFS" w:cs="KFGQPC Uthmanic Script HAFS" w:hint="cs"/>
          <w:color w:val="C00000"/>
          <w:sz w:val="28"/>
          <w:szCs w:val="28"/>
          <w:rtl/>
        </w:rPr>
        <w:t>مَعَهُۥ</w:t>
      </w:r>
      <w:r w:rsidR="00E34A30" w:rsidRPr="00585E1A">
        <w:rPr>
          <w:rFonts w:ascii="KFGQPC Uthman Taha Naskh" w:cs="Traditional Arabic" w:hint="cs"/>
          <w:color w:val="C00000"/>
          <w:sz w:val="28"/>
          <w:szCs w:val="28"/>
          <w:rtl/>
        </w:rPr>
        <w:t>﴾</w:t>
      </w:r>
      <w:r w:rsidR="0009358B" w:rsidRPr="00974F6B">
        <w:rPr>
          <w:rFonts w:ascii="KFGQPC Uthman Taha Naskh" w:cs="IRMitra"/>
          <w:color w:val="004080"/>
          <w:sz w:val="28"/>
          <w:szCs w:val="28"/>
          <w:rtl/>
        </w:rPr>
        <w:t xml:space="preserve"> </w:t>
      </w:r>
      <w:r w:rsidR="00B12E84" w:rsidRPr="00B12E84">
        <w:rPr>
          <w:rFonts w:ascii="KFGQPC Uthman Taha Naskh" w:cs="IRMitra"/>
          <w:color w:val="004080"/>
          <w:sz w:val="28"/>
          <w:szCs w:val="24"/>
          <w:rtl/>
        </w:rPr>
        <w:t>[</w:t>
      </w:r>
      <w:r w:rsidR="00B12E84" w:rsidRPr="00B12E84">
        <w:rPr>
          <w:rFonts w:ascii="KFGQPC Uthman Taha Naskh" w:cs="IRMitra" w:hint="cs"/>
          <w:color w:val="004080"/>
          <w:sz w:val="28"/>
          <w:szCs w:val="24"/>
          <w:rtl/>
        </w:rPr>
        <w:t>الاعراف</w:t>
      </w:r>
      <w:r w:rsidR="00B12E84" w:rsidRPr="00B12E84">
        <w:rPr>
          <w:rFonts w:ascii="KFGQPC Uthman Taha Naskh" w:cs="IRMitra"/>
          <w:color w:val="004080"/>
          <w:sz w:val="28"/>
          <w:szCs w:val="24"/>
          <w:rtl/>
        </w:rPr>
        <w:t xml:space="preserve">: </w:t>
      </w:r>
      <w:r w:rsidR="00B12E84" w:rsidRPr="00B12E84">
        <w:rPr>
          <w:rFonts w:ascii="KFGQPC Uthman Taha Naskh" w:cs="IRMitra" w:hint="cs"/>
          <w:color w:val="004080"/>
          <w:sz w:val="28"/>
          <w:szCs w:val="24"/>
          <w:rtl/>
        </w:rPr>
        <w:t>٧٢</w:t>
      </w:r>
      <w:r w:rsidR="00B12E84" w:rsidRPr="00B12E84">
        <w:rPr>
          <w:rFonts w:ascii="KFGQPC Uthman Taha Naskh" w:cs="IRMitra"/>
          <w:color w:val="004080"/>
          <w:sz w:val="28"/>
          <w:szCs w:val="24"/>
          <w:rtl/>
        </w:rPr>
        <w:t>]</w:t>
      </w:r>
      <w:r w:rsidR="000E675E" w:rsidRPr="00974F6B">
        <w:rPr>
          <w:rFonts w:ascii="KFGQPC Uthman Taha Naskh" w:cs="IRMitra" w:hint="cs"/>
          <w:color w:val="004080"/>
          <w:sz w:val="28"/>
          <w:szCs w:val="28"/>
          <w:rtl/>
        </w:rPr>
        <w:t xml:space="preserve"> </w:t>
      </w:r>
      <w:r w:rsidR="000E675E" w:rsidRPr="00974F6B">
        <w:rPr>
          <w:rFonts w:ascii="KFGQPC Uthman Taha Naskh" w:cs="IRMitra" w:hint="cs"/>
          <w:color w:val="000000" w:themeColor="text1"/>
          <w:sz w:val="28"/>
          <w:szCs w:val="28"/>
          <w:rtl/>
        </w:rPr>
        <w:t>«سرانجام</w:t>
      </w:r>
      <w:r w:rsidR="000E675E" w:rsidRPr="00974F6B">
        <w:rPr>
          <w:rFonts w:ascii="KFGQPC Uthman Taha Naskh" w:cs="IRMitra"/>
          <w:color w:val="000000" w:themeColor="text1"/>
          <w:sz w:val="28"/>
          <w:szCs w:val="28"/>
          <w:rtl/>
        </w:rPr>
        <w:t xml:space="preserve"> </w:t>
      </w:r>
      <w:r w:rsidR="000E675E" w:rsidRPr="00974F6B">
        <w:rPr>
          <w:rFonts w:ascii="KFGQPC Uthman Taha Naskh" w:cs="IRMitra" w:hint="cs"/>
          <w:color w:val="000000" w:themeColor="text1"/>
          <w:sz w:val="28"/>
          <w:szCs w:val="28"/>
          <w:rtl/>
        </w:rPr>
        <w:t>او</w:t>
      </w:r>
      <w:r w:rsidR="000E675E" w:rsidRPr="00974F6B">
        <w:rPr>
          <w:rFonts w:ascii="KFGQPC Uthman Taha Naskh" w:cs="IRMitra"/>
          <w:color w:val="000000" w:themeColor="text1"/>
          <w:sz w:val="28"/>
          <w:szCs w:val="28"/>
          <w:rtl/>
        </w:rPr>
        <w:t xml:space="preserve"> </w:t>
      </w:r>
      <w:r w:rsidR="000E675E" w:rsidRPr="00974F6B">
        <w:rPr>
          <w:rFonts w:ascii="KFGQPC Uthman Taha Naskh" w:cs="IRMitra" w:hint="cs"/>
          <w:color w:val="000000" w:themeColor="text1"/>
          <w:sz w:val="28"/>
          <w:szCs w:val="28"/>
          <w:rtl/>
        </w:rPr>
        <w:t>و</w:t>
      </w:r>
      <w:r w:rsidR="000E675E" w:rsidRPr="00974F6B">
        <w:rPr>
          <w:rFonts w:ascii="KFGQPC Uthman Taha Naskh" w:cs="IRMitra"/>
          <w:color w:val="000000" w:themeColor="text1"/>
          <w:sz w:val="28"/>
          <w:szCs w:val="28"/>
          <w:rtl/>
        </w:rPr>
        <w:t xml:space="preserve"> </w:t>
      </w:r>
      <w:r w:rsidR="000E675E" w:rsidRPr="00974F6B">
        <w:rPr>
          <w:rFonts w:ascii="KFGQPC Uthman Taha Naskh" w:cs="IRMitra" w:hint="cs"/>
          <w:color w:val="000000" w:themeColor="text1"/>
          <w:sz w:val="28"/>
          <w:szCs w:val="28"/>
          <w:rtl/>
        </w:rPr>
        <w:t>همراهانش</w:t>
      </w:r>
      <w:r w:rsidR="000E675E" w:rsidRPr="00974F6B">
        <w:rPr>
          <w:rFonts w:ascii="KFGQPC Uthman Taha Naskh" w:cs="IRMitra"/>
          <w:color w:val="000000" w:themeColor="text1"/>
          <w:sz w:val="28"/>
          <w:szCs w:val="28"/>
          <w:rtl/>
        </w:rPr>
        <w:t xml:space="preserve"> </w:t>
      </w:r>
      <w:r w:rsidR="000E675E" w:rsidRPr="00974F6B">
        <w:rPr>
          <w:rFonts w:ascii="KFGQPC Uthman Taha Naskh" w:cs="IRMitra" w:hint="cs"/>
          <w:color w:val="000000" w:themeColor="text1"/>
          <w:sz w:val="28"/>
          <w:szCs w:val="28"/>
          <w:rtl/>
        </w:rPr>
        <w:t>را</w:t>
      </w:r>
      <w:r w:rsidR="000E675E" w:rsidRPr="00974F6B">
        <w:rPr>
          <w:rFonts w:ascii="KFGQPC Uthman Taha Naskh" w:cs="IRMitra"/>
          <w:color w:val="000000" w:themeColor="text1"/>
          <w:sz w:val="28"/>
          <w:szCs w:val="28"/>
          <w:rtl/>
        </w:rPr>
        <w:t xml:space="preserve"> </w:t>
      </w:r>
      <w:r w:rsidR="000E675E" w:rsidRPr="00974F6B">
        <w:rPr>
          <w:rFonts w:ascii="KFGQPC Uthman Taha Naskh" w:cs="IRMitra" w:hint="cs"/>
          <w:color w:val="000000" w:themeColor="text1"/>
          <w:sz w:val="28"/>
          <w:szCs w:val="28"/>
          <w:rtl/>
        </w:rPr>
        <w:t>به</w:t>
      </w:r>
      <w:r w:rsidR="000E675E" w:rsidRPr="00974F6B">
        <w:rPr>
          <w:rFonts w:ascii="KFGQPC Uthman Taha Naskh" w:cs="IRMitra"/>
          <w:color w:val="000000" w:themeColor="text1"/>
          <w:sz w:val="28"/>
          <w:szCs w:val="28"/>
          <w:rtl/>
        </w:rPr>
        <w:t xml:space="preserve"> </w:t>
      </w:r>
      <w:r w:rsidR="000E675E" w:rsidRPr="00974F6B">
        <w:rPr>
          <w:rFonts w:ascii="KFGQPC Uthman Taha Naskh" w:cs="IRMitra" w:hint="cs"/>
          <w:color w:val="000000" w:themeColor="text1"/>
          <w:sz w:val="28"/>
          <w:szCs w:val="28"/>
          <w:rtl/>
        </w:rPr>
        <w:t>رحمت</w:t>
      </w:r>
      <w:r w:rsidR="000E675E" w:rsidRPr="00974F6B">
        <w:rPr>
          <w:rFonts w:ascii="KFGQPC Uthman Taha Naskh" w:cs="IRMitra"/>
          <w:color w:val="000000" w:themeColor="text1"/>
          <w:sz w:val="28"/>
          <w:szCs w:val="28"/>
          <w:rtl/>
        </w:rPr>
        <w:t xml:space="preserve"> </w:t>
      </w:r>
      <w:r w:rsidR="000E675E" w:rsidRPr="00974F6B">
        <w:rPr>
          <w:rFonts w:ascii="KFGQPC Uthman Taha Naskh" w:cs="IRMitra" w:hint="cs"/>
          <w:color w:val="000000" w:themeColor="text1"/>
          <w:sz w:val="28"/>
          <w:szCs w:val="28"/>
          <w:rtl/>
        </w:rPr>
        <w:t>خود</w:t>
      </w:r>
      <w:r w:rsidR="000E675E" w:rsidRPr="00974F6B">
        <w:rPr>
          <w:rFonts w:ascii="KFGQPC Uthman Taha Naskh" w:cs="IRMitra"/>
          <w:color w:val="000000" w:themeColor="text1"/>
          <w:sz w:val="28"/>
          <w:szCs w:val="28"/>
          <w:rtl/>
        </w:rPr>
        <w:t xml:space="preserve"> </w:t>
      </w:r>
      <w:r w:rsidR="000E675E" w:rsidRPr="00974F6B">
        <w:rPr>
          <w:rFonts w:ascii="KFGQPC Uthman Taha Naskh" w:cs="IRMitra" w:hint="cs"/>
          <w:color w:val="000000" w:themeColor="text1"/>
          <w:sz w:val="28"/>
          <w:szCs w:val="28"/>
          <w:rtl/>
        </w:rPr>
        <w:t>نجات</w:t>
      </w:r>
      <w:r w:rsidR="000E675E" w:rsidRPr="00974F6B">
        <w:rPr>
          <w:rFonts w:ascii="KFGQPC Uthman Taha Naskh" w:cs="IRMitra"/>
          <w:color w:val="000000" w:themeColor="text1"/>
          <w:sz w:val="28"/>
          <w:szCs w:val="28"/>
          <w:rtl/>
        </w:rPr>
        <w:t xml:space="preserve"> </w:t>
      </w:r>
      <w:r w:rsidR="000E675E" w:rsidRPr="00974F6B">
        <w:rPr>
          <w:rFonts w:ascii="KFGQPC Uthman Taha Naskh" w:cs="IRMitra" w:hint="cs"/>
          <w:color w:val="000000" w:themeColor="text1"/>
          <w:sz w:val="28"/>
          <w:szCs w:val="28"/>
          <w:rtl/>
        </w:rPr>
        <w:t>داديم»</w:t>
      </w:r>
      <w:r w:rsidR="00B12E84">
        <w:rPr>
          <w:rFonts w:ascii="KFGQPC Uthman Taha Naskh" w:cs="IRMitra"/>
          <w:color w:val="000000" w:themeColor="text1"/>
          <w:sz w:val="28"/>
          <w:szCs w:val="28"/>
          <w:rtl/>
        </w:rPr>
        <w:t xml:space="preserve"> </w:t>
      </w:r>
      <w:r w:rsidR="0009358B" w:rsidRPr="00974F6B">
        <w:rPr>
          <w:rFonts w:ascii="KFGQPC Uthman Taha Naskh" w:cs="IRMitra" w:hint="cs"/>
          <w:color w:val="000000" w:themeColor="text1"/>
          <w:sz w:val="28"/>
          <w:szCs w:val="28"/>
          <w:rtl/>
        </w:rPr>
        <w:t xml:space="preserve">و سخن خداوند: </w:t>
      </w:r>
      <w:r w:rsidR="00974F6B" w:rsidRPr="00585E1A">
        <w:rPr>
          <w:rFonts w:ascii="KFGQPC Uthman Taha Naskh" w:cs="Traditional Arabic" w:hint="cs"/>
          <w:color w:val="C00000"/>
          <w:sz w:val="28"/>
          <w:szCs w:val="28"/>
          <w:rtl/>
        </w:rPr>
        <w:t>﴿</w:t>
      </w:r>
      <w:r w:rsidR="0009358B" w:rsidRPr="00585E1A">
        <w:rPr>
          <w:rFonts w:ascii="KFGQPC Uthmanic Script HAFS" w:cs="KFGQPC Uthmanic Script HAFS" w:hint="cs"/>
          <w:color w:val="C00000"/>
          <w:sz w:val="28"/>
          <w:szCs w:val="28"/>
          <w:rtl/>
        </w:rPr>
        <w:t>فَلۡتَقُمۡ</w:t>
      </w:r>
      <w:r w:rsidR="0009358B" w:rsidRPr="00585E1A">
        <w:rPr>
          <w:rFonts w:ascii="KFGQPC Uthmanic Script HAFS" w:cs="KFGQPC Uthmanic Script HAFS"/>
          <w:color w:val="C00000"/>
          <w:sz w:val="28"/>
          <w:szCs w:val="28"/>
          <w:rtl/>
        </w:rPr>
        <w:t xml:space="preserve"> </w:t>
      </w:r>
      <w:r w:rsidR="0009358B" w:rsidRPr="00585E1A">
        <w:rPr>
          <w:rFonts w:ascii="KFGQPC Uthmanic Script HAFS" w:cs="KFGQPC Uthmanic Script HAFS" w:hint="cs"/>
          <w:color w:val="C00000"/>
          <w:sz w:val="28"/>
          <w:szCs w:val="28"/>
          <w:rtl/>
        </w:rPr>
        <w:t>طَآئِفَةٞ</w:t>
      </w:r>
      <w:r w:rsidR="0009358B" w:rsidRPr="00585E1A">
        <w:rPr>
          <w:rFonts w:ascii="KFGQPC Uthmanic Script HAFS" w:cs="KFGQPC Uthmanic Script HAFS"/>
          <w:color w:val="C00000"/>
          <w:sz w:val="28"/>
          <w:szCs w:val="28"/>
          <w:rtl/>
        </w:rPr>
        <w:t xml:space="preserve"> </w:t>
      </w:r>
      <w:r w:rsidR="0009358B" w:rsidRPr="00585E1A">
        <w:rPr>
          <w:rFonts w:ascii="KFGQPC Uthmanic Script HAFS" w:cs="KFGQPC Uthmanic Script HAFS" w:hint="cs"/>
          <w:color w:val="C00000"/>
          <w:sz w:val="28"/>
          <w:szCs w:val="28"/>
          <w:rtl/>
        </w:rPr>
        <w:t>مِّنۡهُم</w:t>
      </w:r>
      <w:r w:rsidR="0009358B" w:rsidRPr="00585E1A">
        <w:rPr>
          <w:rFonts w:ascii="KFGQPC Uthmanic Script HAFS" w:cs="KFGQPC Uthmanic Script HAFS"/>
          <w:color w:val="C00000"/>
          <w:sz w:val="28"/>
          <w:szCs w:val="28"/>
          <w:rtl/>
        </w:rPr>
        <w:t xml:space="preserve"> </w:t>
      </w:r>
      <w:r w:rsidR="0009358B" w:rsidRPr="00585E1A">
        <w:rPr>
          <w:rFonts w:ascii="KFGQPC Uthmanic Script HAFS" w:cs="KFGQPC Uthmanic Script HAFS" w:hint="cs"/>
          <w:color w:val="C00000"/>
          <w:sz w:val="28"/>
          <w:szCs w:val="28"/>
          <w:rtl/>
        </w:rPr>
        <w:t>مَّعَكَ</w:t>
      </w:r>
      <w:r w:rsidR="00E34A30" w:rsidRPr="00585E1A">
        <w:rPr>
          <w:rFonts w:ascii="KFGQPC Uthman Taha Naskh" w:cs="Traditional Arabic" w:hint="cs"/>
          <w:color w:val="C00000"/>
          <w:sz w:val="28"/>
          <w:szCs w:val="28"/>
          <w:rtl/>
        </w:rPr>
        <w:t>﴾</w:t>
      </w:r>
      <w:r w:rsidR="0009358B" w:rsidRPr="00974F6B">
        <w:rPr>
          <w:rFonts w:ascii="KFGQPC Uthman Taha Naskh" w:cs="IRMitra"/>
          <w:color w:val="004080"/>
          <w:sz w:val="28"/>
          <w:szCs w:val="28"/>
          <w:rtl/>
        </w:rPr>
        <w:t xml:space="preserve"> </w:t>
      </w:r>
      <w:r w:rsidR="00B12E84" w:rsidRPr="00B12E84">
        <w:rPr>
          <w:rFonts w:ascii="KFGQPC Uthman Taha Naskh" w:cs="IRMitra"/>
          <w:color w:val="004080"/>
          <w:sz w:val="28"/>
          <w:szCs w:val="24"/>
          <w:rtl/>
        </w:rPr>
        <w:t>[</w:t>
      </w:r>
      <w:r w:rsidR="00B12E84" w:rsidRPr="00B12E84">
        <w:rPr>
          <w:rFonts w:ascii="KFGQPC Uthman Taha Naskh" w:cs="IRMitra" w:hint="cs"/>
          <w:color w:val="004080"/>
          <w:sz w:val="28"/>
          <w:szCs w:val="24"/>
          <w:rtl/>
        </w:rPr>
        <w:t>النساء</w:t>
      </w:r>
      <w:r w:rsidR="00B12E84" w:rsidRPr="00B12E84">
        <w:rPr>
          <w:rFonts w:ascii="KFGQPC Uthman Taha Naskh" w:cs="IRMitra"/>
          <w:color w:val="004080"/>
          <w:sz w:val="28"/>
          <w:szCs w:val="24"/>
          <w:rtl/>
        </w:rPr>
        <w:t xml:space="preserve">: </w:t>
      </w:r>
      <w:r w:rsidR="00B12E84" w:rsidRPr="00B12E84">
        <w:rPr>
          <w:rFonts w:ascii="KFGQPC Uthman Taha Naskh" w:cs="IRMitra" w:hint="cs"/>
          <w:color w:val="004080"/>
          <w:sz w:val="28"/>
          <w:szCs w:val="24"/>
          <w:rtl/>
        </w:rPr>
        <w:t>١٠٢</w:t>
      </w:r>
      <w:r w:rsidR="00B12E84" w:rsidRPr="00B12E84">
        <w:rPr>
          <w:rFonts w:ascii="KFGQPC Uthman Taha Naskh" w:cs="IRMitra"/>
          <w:color w:val="004080"/>
          <w:sz w:val="28"/>
          <w:szCs w:val="24"/>
          <w:rtl/>
        </w:rPr>
        <w:t>]</w:t>
      </w:r>
      <w:r w:rsidR="0009358B" w:rsidRPr="00974F6B">
        <w:rPr>
          <w:rFonts w:ascii="KFGQPC Uthman Taha Naskh" w:cs="IRMitra"/>
          <w:color w:val="004080"/>
          <w:sz w:val="28"/>
          <w:szCs w:val="28"/>
          <w:rtl/>
        </w:rPr>
        <w:t xml:space="preserve"> </w:t>
      </w:r>
      <w:r w:rsidR="000E675E" w:rsidRPr="00974F6B">
        <w:rPr>
          <w:rFonts w:ascii="KFGQPC Uthman Taha Naskh" w:cs="IRMitra" w:hint="cs"/>
          <w:color w:val="000000" w:themeColor="text1"/>
          <w:sz w:val="28"/>
          <w:szCs w:val="28"/>
          <w:rtl/>
        </w:rPr>
        <w:t>«بايد</w:t>
      </w:r>
      <w:r w:rsidR="000E675E" w:rsidRPr="00974F6B">
        <w:rPr>
          <w:rFonts w:ascii="KFGQPC Uthman Taha Naskh" w:cs="IRMitra"/>
          <w:color w:val="000000" w:themeColor="text1"/>
          <w:sz w:val="28"/>
          <w:szCs w:val="28"/>
          <w:rtl/>
        </w:rPr>
        <w:t xml:space="preserve"> </w:t>
      </w:r>
      <w:r w:rsidR="000E675E" w:rsidRPr="00974F6B">
        <w:rPr>
          <w:rFonts w:ascii="KFGQPC Uthman Taha Naskh" w:cs="IRMitra" w:hint="cs"/>
          <w:color w:val="000000" w:themeColor="text1"/>
          <w:sz w:val="28"/>
          <w:szCs w:val="28"/>
          <w:rtl/>
        </w:rPr>
        <w:t>گروهى</w:t>
      </w:r>
      <w:r w:rsidR="000E675E" w:rsidRPr="00974F6B">
        <w:rPr>
          <w:rFonts w:ascii="KFGQPC Uthman Taha Naskh" w:cs="IRMitra"/>
          <w:color w:val="000000" w:themeColor="text1"/>
          <w:sz w:val="28"/>
          <w:szCs w:val="28"/>
          <w:rtl/>
        </w:rPr>
        <w:t xml:space="preserve"> </w:t>
      </w:r>
      <w:r w:rsidR="000E675E" w:rsidRPr="00974F6B">
        <w:rPr>
          <w:rFonts w:ascii="KFGQPC Uthman Taha Naskh" w:cs="IRMitra" w:hint="cs"/>
          <w:color w:val="000000" w:themeColor="text1"/>
          <w:sz w:val="28"/>
          <w:szCs w:val="28"/>
          <w:rtl/>
        </w:rPr>
        <w:t>از</w:t>
      </w:r>
      <w:r w:rsidR="000E675E" w:rsidRPr="00974F6B">
        <w:rPr>
          <w:rFonts w:ascii="KFGQPC Uthman Taha Naskh" w:cs="IRMitra"/>
          <w:color w:val="000000" w:themeColor="text1"/>
          <w:sz w:val="28"/>
          <w:szCs w:val="28"/>
          <w:rtl/>
        </w:rPr>
        <w:t xml:space="preserve"> </w:t>
      </w:r>
      <w:r w:rsidR="000E675E" w:rsidRPr="00974F6B">
        <w:rPr>
          <w:rFonts w:ascii="KFGQPC Uthman Taha Naskh" w:cs="IRMitra" w:hint="cs"/>
          <w:color w:val="000000" w:themeColor="text1"/>
          <w:sz w:val="28"/>
          <w:szCs w:val="28"/>
          <w:rtl/>
        </w:rPr>
        <w:t>آنان</w:t>
      </w:r>
      <w:r w:rsidR="000E675E" w:rsidRPr="00974F6B">
        <w:rPr>
          <w:rFonts w:ascii="KFGQPC Uthman Taha Naskh" w:cs="IRMitra"/>
          <w:color w:val="000000" w:themeColor="text1"/>
          <w:sz w:val="28"/>
          <w:szCs w:val="28"/>
          <w:rtl/>
        </w:rPr>
        <w:t xml:space="preserve"> </w:t>
      </w:r>
      <w:r w:rsidR="000E675E" w:rsidRPr="00974F6B">
        <w:rPr>
          <w:rFonts w:ascii="KFGQPC Uthman Taha Naskh" w:cs="IRMitra" w:hint="cs"/>
          <w:color w:val="000000" w:themeColor="text1"/>
          <w:sz w:val="28"/>
          <w:szCs w:val="28"/>
          <w:rtl/>
        </w:rPr>
        <w:t>مسلّح</w:t>
      </w:r>
      <w:r w:rsidR="000E675E" w:rsidRPr="00974F6B">
        <w:rPr>
          <w:rFonts w:ascii="KFGQPC Uthman Taha Naskh" w:cs="IRMitra"/>
          <w:color w:val="000000" w:themeColor="text1"/>
          <w:sz w:val="28"/>
          <w:szCs w:val="28"/>
          <w:rtl/>
        </w:rPr>
        <w:t xml:space="preserve"> </w:t>
      </w:r>
      <w:r w:rsidR="000E675E" w:rsidRPr="00974F6B">
        <w:rPr>
          <w:rFonts w:ascii="KFGQPC Uthman Taha Naskh" w:cs="IRMitra" w:hint="cs"/>
          <w:color w:val="000000" w:themeColor="text1"/>
          <w:sz w:val="28"/>
          <w:szCs w:val="28"/>
          <w:rtl/>
        </w:rPr>
        <w:t>با</w:t>
      </w:r>
      <w:r w:rsidR="000E675E" w:rsidRPr="00974F6B">
        <w:rPr>
          <w:rFonts w:ascii="KFGQPC Uthman Taha Naskh" w:cs="IRMitra"/>
          <w:color w:val="000000" w:themeColor="text1"/>
          <w:sz w:val="28"/>
          <w:szCs w:val="28"/>
          <w:rtl/>
        </w:rPr>
        <w:t xml:space="preserve"> </w:t>
      </w:r>
      <w:r w:rsidR="000E675E" w:rsidRPr="00974F6B">
        <w:rPr>
          <w:rFonts w:ascii="KFGQPC Uthman Taha Naskh" w:cs="IRMitra" w:hint="cs"/>
          <w:color w:val="000000" w:themeColor="text1"/>
          <w:sz w:val="28"/>
          <w:szCs w:val="28"/>
          <w:rtl/>
        </w:rPr>
        <w:t>تو</w:t>
      </w:r>
      <w:r w:rsidR="000E675E" w:rsidRPr="00974F6B">
        <w:rPr>
          <w:rFonts w:ascii="KFGQPC Uthman Taha Naskh" w:cs="IRMitra"/>
          <w:color w:val="000000" w:themeColor="text1"/>
          <w:sz w:val="28"/>
          <w:szCs w:val="28"/>
          <w:rtl/>
        </w:rPr>
        <w:t xml:space="preserve"> </w:t>
      </w:r>
      <w:r w:rsidR="000E675E" w:rsidRPr="00974F6B">
        <w:rPr>
          <w:rFonts w:ascii="KFGQPC Uthman Taha Naskh" w:cs="IRMitra" w:hint="cs"/>
          <w:color w:val="000000" w:themeColor="text1"/>
          <w:sz w:val="28"/>
          <w:szCs w:val="28"/>
          <w:rtl/>
        </w:rPr>
        <w:t>به</w:t>
      </w:r>
      <w:r w:rsidR="000E675E" w:rsidRPr="00974F6B">
        <w:rPr>
          <w:rFonts w:ascii="KFGQPC Uthman Taha Naskh" w:cs="IRMitra"/>
          <w:color w:val="000000" w:themeColor="text1"/>
          <w:sz w:val="28"/>
          <w:szCs w:val="28"/>
          <w:rtl/>
        </w:rPr>
        <w:t xml:space="preserve"> [</w:t>
      </w:r>
      <w:r w:rsidR="000E675E" w:rsidRPr="00974F6B">
        <w:rPr>
          <w:rFonts w:ascii="KFGQPC Uthman Taha Naskh" w:cs="IRMitra" w:hint="cs"/>
          <w:color w:val="000000" w:themeColor="text1"/>
          <w:sz w:val="28"/>
          <w:szCs w:val="28"/>
          <w:rtl/>
        </w:rPr>
        <w:t>نماز</w:t>
      </w:r>
      <w:r w:rsidR="000E675E" w:rsidRPr="00974F6B">
        <w:rPr>
          <w:rFonts w:ascii="KFGQPC Uthman Taha Naskh" w:cs="IRMitra"/>
          <w:color w:val="000000" w:themeColor="text1"/>
          <w:sz w:val="28"/>
          <w:szCs w:val="28"/>
          <w:rtl/>
        </w:rPr>
        <w:t xml:space="preserve">] </w:t>
      </w:r>
      <w:r w:rsidR="000E675E" w:rsidRPr="00974F6B">
        <w:rPr>
          <w:rFonts w:ascii="KFGQPC Uthman Taha Naskh" w:cs="IRMitra" w:hint="cs"/>
          <w:color w:val="000000" w:themeColor="text1"/>
          <w:sz w:val="28"/>
          <w:szCs w:val="28"/>
          <w:rtl/>
        </w:rPr>
        <w:t>ايستند»</w:t>
      </w:r>
      <w:r w:rsidR="0009358B" w:rsidRPr="00974F6B">
        <w:rPr>
          <w:rFonts w:ascii="KFGQPC Uthman Taha Naskh" w:cs="IRMitra"/>
          <w:color w:val="000000" w:themeColor="text1"/>
          <w:sz w:val="28"/>
          <w:szCs w:val="28"/>
          <w:rtl/>
        </w:rPr>
        <w:t xml:space="preserve"> </w:t>
      </w:r>
      <w:r w:rsidR="0009358B" w:rsidRPr="00974F6B">
        <w:rPr>
          <w:rFonts w:ascii="KFGQPC Uthman Taha Naskh" w:cs="IRMitra" w:hint="cs"/>
          <w:color w:val="000000" w:themeColor="text1"/>
          <w:sz w:val="28"/>
          <w:szCs w:val="28"/>
          <w:rtl/>
        </w:rPr>
        <w:t>و آیه‌های بسیار دیگر.</w:t>
      </w:r>
      <w:r w:rsidR="00F447D8" w:rsidRPr="00974F6B">
        <w:rPr>
          <w:rFonts w:ascii="KFGQPC Uthman Taha Naskh" w:cs="IRMitra" w:hint="cs"/>
          <w:color w:val="000000" w:themeColor="text1"/>
          <w:sz w:val="28"/>
          <w:szCs w:val="28"/>
          <w:rtl/>
        </w:rPr>
        <w:t xml:space="preserve"> </w:t>
      </w:r>
      <w:r w:rsidR="00F447D8" w:rsidRPr="00974F6B">
        <w:rPr>
          <w:rFonts w:cs="IRMitra" w:hint="cs"/>
          <w:color w:val="000000" w:themeColor="text1"/>
          <w:sz w:val="28"/>
          <w:szCs w:val="28"/>
          <w:rtl/>
        </w:rPr>
        <w:t>آیا یکی از این موارد معنای مخ</w:t>
      </w:r>
      <w:r w:rsidR="00983EAE" w:rsidRPr="00974F6B">
        <w:rPr>
          <w:rFonts w:cs="IRMitra" w:hint="cs"/>
          <w:color w:val="000000" w:themeColor="text1"/>
          <w:sz w:val="28"/>
          <w:szCs w:val="28"/>
          <w:rtl/>
        </w:rPr>
        <w:t xml:space="preserve">لوط شدن </w:t>
      </w:r>
      <w:r w:rsidR="00F06510" w:rsidRPr="00974F6B">
        <w:rPr>
          <w:rFonts w:cs="IRMitra" w:hint="cs"/>
          <w:color w:val="000000" w:themeColor="text1"/>
          <w:sz w:val="28"/>
          <w:szCs w:val="28"/>
          <w:rtl/>
        </w:rPr>
        <w:t>و به‌هم رسیدن و آمیختن را می‌رساند، پس چگونه حقیقت معیت دربارهٔ پروردگار متعال چنین خواهد بود که ادعا شود مجاز است نه حقیقت؛ بنابراین در این زمینه چیزی که بیانگر این باشد که ذات الله عزوجل در آنها وجود داشته یا به هم رسیدنی و اختلاط و مجاورتی در کار است، به هیچ وچه وجود ندارد و حد اکثر چیزی که (مع) می‌رساند: همراهی و توافق و تقارن در امری از امور است و این نزدیکی در هر جایگاهی بر اساس لوازم مربوط به آن متفاوت است»</w:t>
      </w:r>
      <w:r w:rsidR="000F1922">
        <w:rPr>
          <w:rStyle w:val="FootnoteReference"/>
          <w:rFonts w:cs="IRMitra"/>
          <w:color w:val="000000" w:themeColor="text1"/>
          <w:sz w:val="28"/>
          <w:szCs w:val="28"/>
          <w:rtl/>
        </w:rPr>
        <w:t>(</w:t>
      </w:r>
      <w:r w:rsidR="000F1922" w:rsidRPr="00974F6B">
        <w:rPr>
          <w:rStyle w:val="FootnoteReference"/>
          <w:rFonts w:cs="IRMitra"/>
          <w:color w:val="000000" w:themeColor="text1"/>
          <w:sz w:val="28"/>
          <w:szCs w:val="28"/>
          <w:rtl/>
        </w:rPr>
        <w:footnoteReference w:id="18"/>
      </w:r>
      <w:r w:rsidR="000F1922">
        <w:rPr>
          <w:rStyle w:val="FootnoteReference"/>
          <w:rFonts w:cs="IRMitra"/>
          <w:color w:val="000000" w:themeColor="text1"/>
          <w:sz w:val="28"/>
          <w:szCs w:val="28"/>
          <w:rtl/>
        </w:rPr>
        <w:t>)</w:t>
      </w:r>
      <w:r w:rsidR="00E34A30" w:rsidRPr="00E34A30">
        <w:rPr>
          <w:rStyle w:val="FootnoteReference"/>
          <w:rFonts w:cs="IRMitra" w:hint="cs"/>
          <w:color w:val="000000" w:themeColor="text1"/>
          <w:sz w:val="28"/>
          <w:szCs w:val="28"/>
          <w:vertAlign w:val="baseline"/>
          <w:rtl/>
        </w:rPr>
        <w:t>.</w:t>
      </w:r>
    </w:p>
    <w:p w:rsidR="00EC4CE1" w:rsidRPr="005B2342" w:rsidRDefault="00EC4CE1" w:rsidP="00E34A30">
      <w:pPr>
        <w:pStyle w:val="Heading2"/>
      </w:pPr>
      <w:bookmarkStart w:id="22" w:name="_Toc416963456"/>
      <w:r w:rsidRPr="005B2342">
        <w:rPr>
          <w:rtl/>
        </w:rPr>
        <w:t>دوم:</w:t>
      </w:r>
      <w:r w:rsidR="00E34A30">
        <w:rPr>
          <w:rtl/>
        </w:rPr>
        <w:t xml:space="preserve"> معنای همراهی الله با آفریدگانش</w:t>
      </w:r>
      <w:bookmarkEnd w:id="22"/>
    </w:p>
    <w:p w:rsidR="006053D1" w:rsidRPr="00974F6B" w:rsidRDefault="006053D1" w:rsidP="00E34A30">
      <w:pPr>
        <w:spacing w:after="0" w:line="240" w:lineRule="auto"/>
        <w:ind w:firstLine="340"/>
        <w:jc w:val="both"/>
        <w:rPr>
          <w:rFonts w:cs="IRMitra"/>
          <w:color w:val="000000" w:themeColor="text1"/>
          <w:sz w:val="28"/>
          <w:szCs w:val="28"/>
          <w:rtl/>
        </w:rPr>
      </w:pPr>
      <w:r w:rsidRPr="00974F6B">
        <w:rPr>
          <w:rFonts w:cs="IRMitra" w:hint="cs"/>
          <w:color w:val="000000" w:themeColor="text1"/>
          <w:sz w:val="28"/>
          <w:szCs w:val="28"/>
          <w:rtl/>
        </w:rPr>
        <w:t xml:space="preserve">شیخ الإسلام ابن تیمیه </w:t>
      </w:r>
      <w:r w:rsidR="00E34A30" w:rsidRPr="00E34A30">
        <w:rPr>
          <w:rFonts w:cs="CTraditional Arabic" w:hint="cs"/>
          <w:sz w:val="28"/>
          <w:szCs w:val="28"/>
          <w:rtl/>
        </w:rPr>
        <w:t>:</w:t>
      </w:r>
      <w:r w:rsidRPr="00974F6B">
        <w:rPr>
          <w:rFonts w:cs="IRMitra" w:hint="cs"/>
          <w:color w:val="000000" w:themeColor="text1"/>
          <w:sz w:val="28"/>
          <w:szCs w:val="28"/>
          <w:rtl/>
        </w:rPr>
        <w:t xml:space="preserve"> می‌گوید: «پس الله در حقیقت با آفریدگانش است در حالی که در حقیقت بر عرش خویش است، سپس احکام این همراهی بر اساس </w:t>
      </w:r>
      <w:r w:rsidRPr="00974F6B">
        <w:rPr>
          <w:rFonts w:cs="IRMitra" w:hint="cs"/>
          <w:color w:val="000000" w:themeColor="text1"/>
          <w:sz w:val="28"/>
          <w:szCs w:val="28"/>
          <w:rtl/>
        </w:rPr>
        <w:lastRenderedPageBreak/>
        <w:t xml:space="preserve">موقعیت‌ها متفاوت است، پس هنگامی که الله فرمود: </w:t>
      </w:r>
      <w:r w:rsidR="00974F6B" w:rsidRPr="00585E1A">
        <w:rPr>
          <w:rFonts w:ascii="KFGQPC Uthman Taha Naskh" w:cs="Traditional Arabic" w:hint="cs"/>
          <w:color w:val="C00000"/>
          <w:sz w:val="28"/>
          <w:szCs w:val="28"/>
          <w:rtl/>
        </w:rPr>
        <w:t>﴿</w:t>
      </w:r>
      <w:r w:rsidR="004772EE" w:rsidRPr="00585E1A">
        <w:rPr>
          <w:rFonts w:ascii="KFGQPC Uthmanic Script HAFS" w:cs="KFGQPC Uthmanic Script HAFS" w:hint="cs"/>
          <w:color w:val="C00000"/>
          <w:sz w:val="28"/>
          <w:szCs w:val="28"/>
          <w:rtl/>
        </w:rPr>
        <w:t>يَعۡلَمُ</w:t>
      </w:r>
      <w:r w:rsidR="004772EE" w:rsidRPr="00585E1A">
        <w:rPr>
          <w:rFonts w:ascii="KFGQPC Uthmanic Script HAFS" w:cs="KFGQPC Uthmanic Script HAFS"/>
          <w:color w:val="C00000"/>
          <w:sz w:val="28"/>
          <w:szCs w:val="28"/>
          <w:rtl/>
        </w:rPr>
        <w:t xml:space="preserve"> </w:t>
      </w:r>
      <w:r w:rsidR="004772EE" w:rsidRPr="00585E1A">
        <w:rPr>
          <w:rFonts w:ascii="KFGQPC Uthmanic Script HAFS" w:cs="KFGQPC Uthmanic Script HAFS" w:hint="cs"/>
          <w:color w:val="C00000"/>
          <w:sz w:val="28"/>
          <w:szCs w:val="28"/>
          <w:rtl/>
        </w:rPr>
        <w:t>مَا</w:t>
      </w:r>
      <w:r w:rsidR="004772EE" w:rsidRPr="00585E1A">
        <w:rPr>
          <w:rFonts w:ascii="KFGQPC Uthmanic Script HAFS" w:cs="KFGQPC Uthmanic Script HAFS"/>
          <w:color w:val="C00000"/>
          <w:sz w:val="28"/>
          <w:szCs w:val="28"/>
          <w:rtl/>
        </w:rPr>
        <w:t xml:space="preserve"> </w:t>
      </w:r>
      <w:r w:rsidR="004772EE" w:rsidRPr="00585E1A">
        <w:rPr>
          <w:rFonts w:ascii="KFGQPC Uthmanic Script HAFS" w:cs="KFGQPC Uthmanic Script HAFS" w:hint="cs"/>
          <w:color w:val="C00000"/>
          <w:sz w:val="28"/>
          <w:szCs w:val="28"/>
          <w:rtl/>
        </w:rPr>
        <w:t>يَلِجُ</w:t>
      </w:r>
      <w:r w:rsidR="004772EE" w:rsidRPr="00585E1A">
        <w:rPr>
          <w:rFonts w:ascii="KFGQPC Uthmanic Script HAFS" w:cs="KFGQPC Uthmanic Script HAFS"/>
          <w:color w:val="C00000"/>
          <w:sz w:val="28"/>
          <w:szCs w:val="28"/>
          <w:rtl/>
        </w:rPr>
        <w:t xml:space="preserve"> </w:t>
      </w:r>
      <w:r w:rsidR="004772EE" w:rsidRPr="00585E1A">
        <w:rPr>
          <w:rFonts w:ascii="KFGQPC Uthmanic Script HAFS" w:cs="KFGQPC Uthmanic Script HAFS" w:hint="cs"/>
          <w:color w:val="C00000"/>
          <w:sz w:val="28"/>
          <w:szCs w:val="28"/>
          <w:rtl/>
        </w:rPr>
        <w:t>فِي</w:t>
      </w:r>
      <w:r w:rsidR="004772EE" w:rsidRPr="00585E1A">
        <w:rPr>
          <w:rFonts w:ascii="KFGQPC Uthmanic Script HAFS" w:cs="KFGQPC Uthmanic Script HAFS"/>
          <w:color w:val="C00000"/>
          <w:sz w:val="28"/>
          <w:szCs w:val="28"/>
          <w:rtl/>
        </w:rPr>
        <w:t xml:space="preserve"> </w:t>
      </w:r>
      <w:r w:rsidR="004772EE" w:rsidRPr="00585E1A">
        <w:rPr>
          <w:rFonts w:ascii="KFGQPC Uthmanic Script HAFS" w:cs="KFGQPC Uthmanic Script HAFS" w:hint="cs"/>
          <w:color w:val="C00000"/>
          <w:sz w:val="28"/>
          <w:szCs w:val="28"/>
          <w:rtl/>
        </w:rPr>
        <w:t>ٱلۡأَرۡضِ</w:t>
      </w:r>
      <w:r w:rsidR="004772EE" w:rsidRPr="00585E1A">
        <w:rPr>
          <w:rFonts w:ascii="KFGQPC Uthmanic Script HAFS" w:cs="KFGQPC Uthmanic Script HAFS"/>
          <w:color w:val="C00000"/>
          <w:sz w:val="28"/>
          <w:szCs w:val="28"/>
          <w:rtl/>
        </w:rPr>
        <w:t xml:space="preserve"> </w:t>
      </w:r>
      <w:r w:rsidR="004772EE" w:rsidRPr="00585E1A">
        <w:rPr>
          <w:rFonts w:ascii="KFGQPC Uthmanic Script HAFS" w:cs="KFGQPC Uthmanic Script HAFS" w:hint="cs"/>
          <w:color w:val="C00000"/>
          <w:sz w:val="28"/>
          <w:szCs w:val="28"/>
          <w:rtl/>
        </w:rPr>
        <w:t>وَمَا</w:t>
      </w:r>
      <w:r w:rsidR="004772EE" w:rsidRPr="00585E1A">
        <w:rPr>
          <w:rFonts w:ascii="KFGQPC Uthmanic Script HAFS" w:cs="KFGQPC Uthmanic Script HAFS"/>
          <w:color w:val="C00000"/>
          <w:sz w:val="28"/>
          <w:szCs w:val="28"/>
          <w:rtl/>
        </w:rPr>
        <w:t xml:space="preserve"> </w:t>
      </w:r>
      <w:r w:rsidR="004772EE" w:rsidRPr="00585E1A">
        <w:rPr>
          <w:rFonts w:ascii="KFGQPC Uthmanic Script HAFS" w:cs="KFGQPC Uthmanic Script HAFS" w:hint="cs"/>
          <w:color w:val="C00000"/>
          <w:sz w:val="28"/>
          <w:szCs w:val="28"/>
          <w:rtl/>
        </w:rPr>
        <w:t>يَخۡرُجُ</w:t>
      </w:r>
      <w:r w:rsidR="004772EE" w:rsidRPr="00585E1A">
        <w:rPr>
          <w:rFonts w:ascii="KFGQPC Uthmanic Script HAFS" w:cs="KFGQPC Uthmanic Script HAFS"/>
          <w:color w:val="C00000"/>
          <w:sz w:val="28"/>
          <w:szCs w:val="28"/>
          <w:rtl/>
        </w:rPr>
        <w:t xml:space="preserve"> </w:t>
      </w:r>
      <w:r w:rsidR="004772EE" w:rsidRPr="00585E1A">
        <w:rPr>
          <w:rFonts w:ascii="KFGQPC Uthmanic Script HAFS" w:cs="KFGQPC Uthmanic Script HAFS" w:hint="cs"/>
          <w:color w:val="C00000"/>
          <w:sz w:val="28"/>
          <w:szCs w:val="28"/>
          <w:rtl/>
        </w:rPr>
        <w:t>مِنۡهَا</w:t>
      </w:r>
      <w:r w:rsidR="00B12E84" w:rsidRPr="00585E1A">
        <w:rPr>
          <w:rFonts w:ascii="KFGQPC Uthmanic Script HAFS" w:cs="KFGQPC Uthmanic Script HAFS" w:hint="cs"/>
          <w:color w:val="C00000"/>
          <w:sz w:val="28"/>
          <w:szCs w:val="28"/>
          <w:rtl/>
        </w:rPr>
        <w:t>.</w:t>
      </w:r>
      <w:r w:rsidR="004772EE">
        <w:rPr>
          <w:rFonts w:ascii="KFGQPC Uthmanic Script HAFS" w:cs="Cambria" w:hint="cs"/>
          <w:color w:val="000080"/>
          <w:sz w:val="28"/>
          <w:szCs w:val="28"/>
          <w:rtl/>
        </w:rPr>
        <w:t>..</w:t>
      </w:r>
      <w:r w:rsidR="00E34A30" w:rsidRPr="00585E1A">
        <w:rPr>
          <w:rFonts w:ascii="KFGQPC Uthman Taha Naskh" w:cs="Traditional Arabic" w:hint="cs"/>
          <w:color w:val="C00000"/>
          <w:sz w:val="28"/>
          <w:szCs w:val="28"/>
          <w:rtl/>
        </w:rPr>
        <w:t>﴾</w:t>
      </w:r>
      <w:r w:rsidR="000E675E" w:rsidRPr="00974F6B">
        <w:rPr>
          <w:rFonts w:ascii="KFGQPC Uthman Taha Naskh" w:cs="IRMitra" w:hint="cs"/>
          <w:color w:val="000080"/>
          <w:sz w:val="28"/>
          <w:szCs w:val="28"/>
          <w:rtl/>
        </w:rPr>
        <w:t xml:space="preserve"> </w:t>
      </w:r>
      <w:r w:rsidR="000E675E" w:rsidRPr="00974F6B">
        <w:rPr>
          <w:rFonts w:ascii="KFGQPC Uthman Taha Naskh" w:cs="IRMitra" w:hint="cs"/>
          <w:color w:val="000000" w:themeColor="text1"/>
          <w:sz w:val="28"/>
          <w:szCs w:val="28"/>
          <w:rtl/>
        </w:rPr>
        <w:t>«هرچه</w:t>
      </w:r>
      <w:r w:rsidR="000E675E" w:rsidRPr="00974F6B">
        <w:rPr>
          <w:rFonts w:ascii="KFGQPC Uthman Taha Naskh" w:cs="IRMitra"/>
          <w:color w:val="000000" w:themeColor="text1"/>
          <w:sz w:val="28"/>
          <w:szCs w:val="28"/>
          <w:rtl/>
        </w:rPr>
        <w:t xml:space="preserve"> </w:t>
      </w:r>
      <w:r w:rsidR="000E675E" w:rsidRPr="00974F6B">
        <w:rPr>
          <w:rFonts w:ascii="KFGQPC Uthman Taha Naskh" w:cs="IRMitra" w:hint="cs"/>
          <w:color w:val="000000" w:themeColor="text1"/>
          <w:sz w:val="28"/>
          <w:szCs w:val="28"/>
          <w:rtl/>
        </w:rPr>
        <w:t>در</w:t>
      </w:r>
      <w:r w:rsidR="000E675E" w:rsidRPr="00974F6B">
        <w:rPr>
          <w:rFonts w:ascii="KFGQPC Uthman Taha Naskh" w:cs="IRMitra"/>
          <w:color w:val="000000" w:themeColor="text1"/>
          <w:sz w:val="28"/>
          <w:szCs w:val="28"/>
          <w:rtl/>
        </w:rPr>
        <w:t xml:space="preserve"> </w:t>
      </w:r>
      <w:r w:rsidR="000E675E" w:rsidRPr="00974F6B">
        <w:rPr>
          <w:rFonts w:ascii="KFGQPC Uthman Taha Naskh" w:cs="IRMitra" w:hint="cs"/>
          <w:color w:val="000000" w:themeColor="text1"/>
          <w:sz w:val="28"/>
          <w:szCs w:val="28"/>
          <w:rtl/>
        </w:rPr>
        <w:t>زمين</w:t>
      </w:r>
      <w:r w:rsidR="000E675E" w:rsidRPr="00974F6B">
        <w:rPr>
          <w:rFonts w:ascii="KFGQPC Uthman Taha Naskh" w:cs="IRMitra"/>
          <w:color w:val="000000" w:themeColor="text1"/>
          <w:sz w:val="28"/>
          <w:szCs w:val="28"/>
          <w:rtl/>
        </w:rPr>
        <w:t xml:space="preserve"> </w:t>
      </w:r>
      <w:r w:rsidR="000E675E" w:rsidRPr="00974F6B">
        <w:rPr>
          <w:rFonts w:ascii="KFGQPC Uthman Taha Naskh" w:cs="IRMitra" w:hint="cs"/>
          <w:color w:val="000000" w:themeColor="text1"/>
          <w:sz w:val="28"/>
          <w:szCs w:val="28"/>
          <w:rtl/>
        </w:rPr>
        <w:t>نفوذ</w:t>
      </w:r>
      <w:r w:rsidR="000E675E" w:rsidRPr="00974F6B">
        <w:rPr>
          <w:rFonts w:ascii="KFGQPC Uthman Taha Naskh" w:cs="IRMitra"/>
          <w:color w:val="000000" w:themeColor="text1"/>
          <w:sz w:val="28"/>
          <w:szCs w:val="28"/>
          <w:rtl/>
        </w:rPr>
        <w:t xml:space="preserve"> </w:t>
      </w:r>
      <w:r w:rsidR="000E675E" w:rsidRPr="00974F6B">
        <w:rPr>
          <w:rFonts w:ascii="KFGQPC Uthman Taha Naskh" w:cs="IRMitra" w:hint="cs"/>
          <w:color w:val="000000" w:themeColor="text1"/>
          <w:sz w:val="28"/>
          <w:szCs w:val="28"/>
          <w:rtl/>
        </w:rPr>
        <w:t>كند</w:t>
      </w:r>
      <w:r w:rsidR="000E675E" w:rsidRPr="00974F6B">
        <w:rPr>
          <w:rFonts w:ascii="KFGQPC Uthman Taha Naskh" w:cs="IRMitra"/>
          <w:color w:val="000000" w:themeColor="text1"/>
          <w:sz w:val="28"/>
          <w:szCs w:val="28"/>
          <w:rtl/>
        </w:rPr>
        <w:t xml:space="preserve"> </w:t>
      </w:r>
      <w:r w:rsidR="000E675E" w:rsidRPr="00974F6B">
        <w:rPr>
          <w:rFonts w:ascii="KFGQPC Uthman Taha Naskh" w:cs="IRMitra" w:hint="cs"/>
          <w:color w:val="000000" w:themeColor="text1"/>
          <w:sz w:val="28"/>
          <w:szCs w:val="28"/>
          <w:rtl/>
        </w:rPr>
        <w:t>و</w:t>
      </w:r>
      <w:r w:rsidR="000E675E" w:rsidRPr="00974F6B">
        <w:rPr>
          <w:rFonts w:ascii="KFGQPC Uthman Taha Naskh" w:cs="IRMitra"/>
          <w:color w:val="000000" w:themeColor="text1"/>
          <w:sz w:val="28"/>
          <w:szCs w:val="28"/>
          <w:rtl/>
        </w:rPr>
        <w:t xml:space="preserve"> </w:t>
      </w:r>
      <w:r w:rsidR="000E675E" w:rsidRPr="00974F6B">
        <w:rPr>
          <w:rFonts w:ascii="KFGQPC Uthman Taha Naskh" w:cs="IRMitra" w:hint="cs"/>
          <w:color w:val="000000" w:themeColor="text1"/>
          <w:sz w:val="28"/>
          <w:szCs w:val="28"/>
          <w:rtl/>
        </w:rPr>
        <w:t>يا</w:t>
      </w:r>
      <w:r w:rsidR="000E675E" w:rsidRPr="00974F6B">
        <w:rPr>
          <w:rFonts w:ascii="KFGQPC Uthman Taha Naskh" w:cs="IRMitra"/>
          <w:color w:val="000000" w:themeColor="text1"/>
          <w:sz w:val="28"/>
          <w:szCs w:val="28"/>
          <w:rtl/>
        </w:rPr>
        <w:t xml:space="preserve"> </w:t>
      </w:r>
      <w:r w:rsidR="000E675E" w:rsidRPr="00974F6B">
        <w:rPr>
          <w:rFonts w:ascii="KFGQPC Uthman Taha Naskh" w:cs="IRMitra" w:hint="cs"/>
          <w:color w:val="000000" w:themeColor="text1"/>
          <w:sz w:val="28"/>
          <w:szCs w:val="28"/>
          <w:rtl/>
        </w:rPr>
        <w:t>از</w:t>
      </w:r>
      <w:r w:rsidR="000E675E" w:rsidRPr="00974F6B">
        <w:rPr>
          <w:rFonts w:ascii="KFGQPC Uthman Taha Naskh" w:cs="IRMitra"/>
          <w:color w:val="000000" w:themeColor="text1"/>
          <w:sz w:val="28"/>
          <w:szCs w:val="28"/>
          <w:rtl/>
        </w:rPr>
        <w:t xml:space="preserve"> </w:t>
      </w:r>
      <w:r w:rsidR="000E675E" w:rsidRPr="00974F6B">
        <w:rPr>
          <w:rFonts w:ascii="KFGQPC Uthman Taha Naskh" w:cs="IRMitra" w:hint="cs"/>
          <w:color w:val="000000" w:themeColor="text1"/>
          <w:sz w:val="28"/>
          <w:szCs w:val="28"/>
          <w:rtl/>
        </w:rPr>
        <w:t>آن</w:t>
      </w:r>
      <w:r w:rsidR="000E675E" w:rsidRPr="00974F6B">
        <w:rPr>
          <w:rFonts w:ascii="KFGQPC Uthman Taha Naskh" w:cs="IRMitra"/>
          <w:color w:val="000000" w:themeColor="text1"/>
          <w:sz w:val="28"/>
          <w:szCs w:val="28"/>
          <w:rtl/>
        </w:rPr>
        <w:t xml:space="preserve"> </w:t>
      </w:r>
      <w:r w:rsidR="000E675E" w:rsidRPr="00974F6B">
        <w:rPr>
          <w:rFonts w:ascii="KFGQPC Uthman Taha Naskh" w:cs="IRMitra" w:hint="cs"/>
          <w:color w:val="000000" w:themeColor="text1"/>
          <w:sz w:val="28"/>
          <w:szCs w:val="28"/>
          <w:rtl/>
        </w:rPr>
        <w:t>برآيد،</w:t>
      </w:r>
      <w:r w:rsidR="000E675E" w:rsidRPr="00974F6B">
        <w:rPr>
          <w:rFonts w:ascii="KFGQPC Uthman Taha Naskh" w:cs="IRMitra"/>
          <w:color w:val="000000" w:themeColor="text1"/>
          <w:sz w:val="28"/>
          <w:szCs w:val="28"/>
          <w:rtl/>
        </w:rPr>
        <w:t xml:space="preserve"> [</w:t>
      </w:r>
      <w:r w:rsidR="000E675E" w:rsidRPr="00974F6B">
        <w:rPr>
          <w:rFonts w:ascii="KFGQPC Uthman Taha Naskh" w:cs="IRMitra" w:hint="cs"/>
          <w:color w:val="000000" w:themeColor="text1"/>
          <w:sz w:val="28"/>
          <w:szCs w:val="28"/>
          <w:rtl/>
        </w:rPr>
        <w:t>همه</w:t>
      </w:r>
      <w:r w:rsidR="000E675E" w:rsidRPr="00974F6B">
        <w:rPr>
          <w:rFonts w:ascii="KFGQPC Uthman Taha Naskh" w:cs="IRMitra"/>
          <w:color w:val="000000" w:themeColor="text1"/>
          <w:sz w:val="28"/>
          <w:szCs w:val="28"/>
          <w:rtl/>
        </w:rPr>
        <w:t xml:space="preserve"> </w:t>
      </w:r>
      <w:r w:rsidR="000E675E" w:rsidRPr="00974F6B">
        <w:rPr>
          <w:rFonts w:ascii="KFGQPC Uthman Taha Naskh" w:cs="IRMitra" w:hint="cs"/>
          <w:color w:val="000000" w:themeColor="text1"/>
          <w:sz w:val="28"/>
          <w:szCs w:val="28"/>
          <w:rtl/>
        </w:rPr>
        <w:t>را</w:t>
      </w:r>
      <w:r w:rsidR="000E675E" w:rsidRPr="00974F6B">
        <w:rPr>
          <w:rFonts w:ascii="KFGQPC Uthman Taha Naskh" w:cs="IRMitra"/>
          <w:color w:val="000000" w:themeColor="text1"/>
          <w:sz w:val="28"/>
          <w:szCs w:val="28"/>
          <w:rtl/>
        </w:rPr>
        <w:t xml:space="preserve">] </w:t>
      </w:r>
      <w:r w:rsidR="000E675E" w:rsidRPr="00974F6B">
        <w:rPr>
          <w:rFonts w:ascii="KFGQPC Uthman Taha Naskh" w:cs="IRMitra" w:hint="cs"/>
          <w:color w:val="000000" w:themeColor="text1"/>
          <w:sz w:val="28"/>
          <w:szCs w:val="28"/>
          <w:rtl/>
        </w:rPr>
        <w:t>مى‏داند</w:t>
      </w:r>
      <w:r w:rsidR="00B12E84">
        <w:rPr>
          <w:rFonts w:ascii="KFGQPC Uthman Taha Naskh" w:cs="IRMitra" w:hint="cs"/>
          <w:color w:val="000000" w:themeColor="text1"/>
          <w:sz w:val="28"/>
          <w:szCs w:val="28"/>
          <w:rtl/>
        </w:rPr>
        <w:t>.</w:t>
      </w:r>
      <w:r w:rsidR="000E675E" w:rsidRPr="00974F6B">
        <w:rPr>
          <w:rFonts w:ascii="KFGQPC Uthman Taha Naskh" w:cs="IRMitra" w:hint="cs"/>
          <w:color w:val="000000" w:themeColor="text1"/>
          <w:sz w:val="28"/>
          <w:szCs w:val="28"/>
          <w:rtl/>
        </w:rPr>
        <w:t>..»</w:t>
      </w:r>
      <w:r w:rsidR="004772EE" w:rsidRPr="00E43EFC">
        <w:rPr>
          <w:rFonts w:ascii="KFGQPC Uthmanic Script HAFS" w:cs="IRMitra"/>
          <w:sz w:val="28"/>
          <w:szCs w:val="28"/>
          <w:rtl/>
        </w:rPr>
        <w:t xml:space="preserve"> </w:t>
      </w:r>
      <w:r w:rsidR="004772EE" w:rsidRPr="00974F6B">
        <w:rPr>
          <w:rFonts w:cs="IRMitra" w:hint="cs"/>
          <w:color w:val="000000" w:themeColor="text1"/>
          <w:sz w:val="28"/>
          <w:szCs w:val="28"/>
          <w:rtl/>
        </w:rPr>
        <w:t>تا آنجا که می‌فرماید:</w:t>
      </w:r>
      <w:r w:rsidR="004772EE" w:rsidRPr="00585E1A">
        <w:rPr>
          <w:rFonts w:cs="KFGQPC Uthmanic Script HAFS" w:hint="cs"/>
          <w:color w:val="C00000"/>
          <w:sz w:val="28"/>
          <w:szCs w:val="28"/>
          <w:rtl/>
        </w:rPr>
        <w:t xml:space="preserve"> </w:t>
      </w:r>
      <w:r w:rsidR="004772EE" w:rsidRPr="00585E1A">
        <w:rPr>
          <w:rFonts w:ascii="KFGQPC Uthman Taha Naskh" w:cs="Traditional Arabic" w:hint="cs"/>
          <w:color w:val="C00000"/>
          <w:sz w:val="28"/>
          <w:szCs w:val="28"/>
          <w:rtl/>
        </w:rPr>
        <w:t>﴿</w:t>
      </w:r>
      <w:r w:rsidR="004772EE" w:rsidRPr="00585E1A">
        <w:rPr>
          <w:rFonts w:ascii="KFGQPC Uthmanic Script HAFS" w:cs="KFGQPC Uthmanic Script HAFS" w:hint="cs"/>
          <w:color w:val="C00000"/>
          <w:sz w:val="28"/>
          <w:szCs w:val="28"/>
          <w:rtl/>
        </w:rPr>
        <w:t>وَهُوَ</w:t>
      </w:r>
      <w:r w:rsidR="004772EE" w:rsidRPr="00585E1A">
        <w:rPr>
          <w:rFonts w:ascii="KFGQPC Uthmanic Script HAFS" w:cs="KFGQPC Uthmanic Script HAFS"/>
          <w:color w:val="C00000"/>
          <w:sz w:val="28"/>
          <w:szCs w:val="28"/>
          <w:rtl/>
        </w:rPr>
        <w:t xml:space="preserve"> </w:t>
      </w:r>
      <w:r w:rsidR="004772EE" w:rsidRPr="00585E1A">
        <w:rPr>
          <w:rFonts w:ascii="KFGQPC Uthmanic Script HAFS" w:cs="KFGQPC Uthmanic Script HAFS" w:hint="cs"/>
          <w:color w:val="C00000"/>
          <w:sz w:val="28"/>
          <w:szCs w:val="28"/>
          <w:rtl/>
        </w:rPr>
        <w:t>مَعَكُمۡ</w:t>
      </w:r>
      <w:r w:rsidR="004772EE" w:rsidRPr="00585E1A">
        <w:rPr>
          <w:rFonts w:ascii="KFGQPC Uthmanic Script HAFS" w:cs="KFGQPC Uthmanic Script HAFS"/>
          <w:color w:val="C00000"/>
          <w:sz w:val="28"/>
          <w:szCs w:val="28"/>
          <w:rtl/>
        </w:rPr>
        <w:t xml:space="preserve"> </w:t>
      </w:r>
      <w:r w:rsidR="004772EE" w:rsidRPr="00585E1A">
        <w:rPr>
          <w:rFonts w:ascii="KFGQPC Uthmanic Script HAFS" w:cs="KFGQPC Uthmanic Script HAFS" w:hint="cs"/>
          <w:color w:val="C00000"/>
          <w:sz w:val="28"/>
          <w:szCs w:val="28"/>
          <w:rtl/>
        </w:rPr>
        <w:t>أَيۡنَ</w:t>
      </w:r>
      <w:r w:rsidR="004772EE" w:rsidRPr="00585E1A">
        <w:rPr>
          <w:rFonts w:ascii="KFGQPC Uthmanic Script HAFS" w:cs="KFGQPC Uthmanic Script HAFS"/>
          <w:color w:val="C00000"/>
          <w:sz w:val="28"/>
          <w:szCs w:val="28"/>
          <w:rtl/>
        </w:rPr>
        <w:t xml:space="preserve"> </w:t>
      </w:r>
      <w:r w:rsidR="004772EE" w:rsidRPr="00585E1A">
        <w:rPr>
          <w:rFonts w:ascii="KFGQPC Uthmanic Script HAFS" w:cs="KFGQPC Uthmanic Script HAFS" w:hint="cs"/>
          <w:color w:val="C00000"/>
          <w:sz w:val="28"/>
          <w:szCs w:val="28"/>
          <w:rtl/>
        </w:rPr>
        <w:t>مَا</w:t>
      </w:r>
      <w:r w:rsidR="004772EE" w:rsidRPr="00585E1A">
        <w:rPr>
          <w:rFonts w:ascii="KFGQPC Uthmanic Script HAFS" w:cs="KFGQPC Uthmanic Script HAFS"/>
          <w:color w:val="C00000"/>
          <w:sz w:val="28"/>
          <w:szCs w:val="28"/>
          <w:rtl/>
        </w:rPr>
        <w:t xml:space="preserve"> </w:t>
      </w:r>
      <w:r w:rsidR="004772EE" w:rsidRPr="00585E1A">
        <w:rPr>
          <w:rFonts w:ascii="KFGQPC Uthmanic Script HAFS" w:cs="KFGQPC Uthmanic Script HAFS" w:hint="cs"/>
          <w:color w:val="C00000"/>
          <w:sz w:val="28"/>
          <w:szCs w:val="28"/>
          <w:rtl/>
        </w:rPr>
        <w:t>كُنتُمۡۚ</w:t>
      </w:r>
      <w:r w:rsidR="00B12E84" w:rsidRPr="00585E1A">
        <w:rPr>
          <w:rFonts w:ascii="KFGQPC Uthmanic Script HAFS" w:cs="KFGQPC Uthmanic Script HAFS" w:hint="cs"/>
          <w:color w:val="C00000"/>
          <w:sz w:val="28"/>
          <w:szCs w:val="28"/>
          <w:rtl/>
        </w:rPr>
        <w:t>.</w:t>
      </w:r>
      <w:r w:rsidR="004772EE">
        <w:rPr>
          <w:rFonts w:ascii="KFGQPC Uthmanic Script HAFS" w:cs="Cambria" w:hint="cs"/>
          <w:color w:val="000080"/>
          <w:sz w:val="28"/>
          <w:szCs w:val="28"/>
          <w:rtl/>
        </w:rPr>
        <w:t>..</w:t>
      </w:r>
      <w:r w:rsidR="00E34A30" w:rsidRPr="00585E1A">
        <w:rPr>
          <w:rFonts w:ascii="KFGQPC Uthman Taha Naskh" w:cs="Traditional Arabic" w:hint="cs"/>
          <w:color w:val="C00000"/>
          <w:sz w:val="28"/>
          <w:szCs w:val="28"/>
          <w:rtl/>
        </w:rPr>
        <w:t>﴾</w:t>
      </w:r>
      <w:r w:rsidR="004772EE" w:rsidRPr="00974F6B">
        <w:rPr>
          <w:rFonts w:ascii="KFGQPC Uthman Taha Naskh" w:cs="IRMitra"/>
          <w:color w:val="000080"/>
          <w:sz w:val="28"/>
          <w:szCs w:val="28"/>
          <w:rtl/>
        </w:rPr>
        <w:t xml:space="preserve"> </w:t>
      </w:r>
      <w:r w:rsidR="004772EE" w:rsidRPr="0003271F">
        <w:rPr>
          <w:rFonts w:ascii="KFGQPC Uthman Taha Naskh" w:cs="IRMitra"/>
          <w:color w:val="000080"/>
          <w:sz w:val="28"/>
          <w:szCs w:val="24"/>
          <w:rtl/>
        </w:rPr>
        <w:t>[</w:t>
      </w:r>
      <w:r w:rsidR="004772EE" w:rsidRPr="0003271F">
        <w:rPr>
          <w:rFonts w:ascii="KFGQPC Uthman Taha Naskh" w:cs="IRMitra" w:hint="cs"/>
          <w:color w:val="000080"/>
          <w:sz w:val="28"/>
          <w:szCs w:val="24"/>
          <w:rtl/>
        </w:rPr>
        <w:t>الحديد</w:t>
      </w:r>
      <w:r w:rsidR="004772EE" w:rsidRPr="0003271F">
        <w:rPr>
          <w:rFonts w:ascii="KFGQPC Uthman Taha Naskh" w:cs="IRMitra"/>
          <w:color w:val="000080"/>
          <w:sz w:val="28"/>
          <w:szCs w:val="24"/>
          <w:rtl/>
        </w:rPr>
        <w:t xml:space="preserve">: </w:t>
      </w:r>
      <w:r w:rsidR="004772EE" w:rsidRPr="0003271F">
        <w:rPr>
          <w:rFonts w:ascii="KFGQPC Uthman Taha Naskh" w:cs="IRMitra" w:hint="cs"/>
          <w:color w:val="000080"/>
          <w:sz w:val="28"/>
          <w:szCs w:val="24"/>
          <w:rtl/>
        </w:rPr>
        <w:t>٤</w:t>
      </w:r>
      <w:r w:rsidR="004772EE" w:rsidRPr="0003271F">
        <w:rPr>
          <w:rFonts w:ascii="KFGQPC Uthman Taha Naskh" w:cs="IRMitra"/>
          <w:color w:val="000080"/>
          <w:sz w:val="28"/>
          <w:szCs w:val="24"/>
          <w:rtl/>
        </w:rPr>
        <w:t>]</w:t>
      </w:r>
      <w:r w:rsidR="004772EE" w:rsidRPr="00974F6B">
        <w:rPr>
          <w:rFonts w:ascii="KFGQPC Uthman Taha Naskh" w:cs="IRMitra"/>
          <w:color w:val="000080"/>
          <w:sz w:val="28"/>
          <w:szCs w:val="28"/>
          <w:rtl/>
        </w:rPr>
        <w:t xml:space="preserve"> </w:t>
      </w:r>
      <w:r w:rsidR="000E675E" w:rsidRPr="00974F6B">
        <w:rPr>
          <w:rFonts w:ascii="KFGQPC Uthman Taha Naskh" w:cs="IRMitra" w:hint="cs"/>
          <w:color w:val="000000" w:themeColor="text1"/>
          <w:sz w:val="28"/>
          <w:szCs w:val="28"/>
          <w:rtl/>
        </w:rPr>
        <w:t>«و</w:t>
      </w:r>
      <w:r w:rsidR="000E675E" w:rsidRPr="00974F6B">
        <w:rPr>
          <w:rFonts w:ascii="KFGQPC Uthman Taha Naskh" w:cs="IRMitra"/>
          <w:color w:val="000000" w:themeColor="text1"/>
          <w:sz w:val="28"/>
          <w:szCs w:val="28"/>
          <w:rtl/>
        </w:rPr>
        <w:t xml:space="preserve"> </w:t>
      </w:r>
      <w:r w:rsidR="000E675E" w:rsidRPr="00974F6B">
        <w:rPr>
          <w:rFonts w:ascii="KFGQPC Uthman Taha Naskh" w:cs="IRMitra" w:hint="cs"/>
          <w:color w:val="000000" w:themeColor="text1"/>
          <w:sz w:val="28"/>
          <w:szCs w:val="28"/>
          <w:rtl/>
        </w:rPr>
        <w:t>هرجا</w:t>
      </w:r>
      <w:r w:rsidR="000E675E" w:rsidRPr="00974F6B">
        <w:rPr>
          <w:rFonts w:ascii="KFGQPC Uthman Taha Naskh" w:cs="IRMitra"/>
          <w:color w:val="000000" w:themeColor="text1"/>
          <w:sz w:val="28"/>
          <w:szCs w:val="28"/>
          <w:rtl/>
        </w:rPr>
        <w:t xml:space="preserve"> </w:t>
      </w:r>
      <w:r w:rsidR="000E675E" w:rsidRPr="00974F6B">
        <w:rPr>
          <w:rFonts w:ascii="KFGQPC Uthman Taha Naskh" w:cs="IRMitra" w:hint="cs"/>
          <w:color w:val="000000" w:themeColor="text1"/>
          <w:sz w:val="28"/>
          <w:szCs w:val="28"/>
          <w:rtl/>
        </w:rPr>
        <w:t>كه</w:t>
      </w:r>
      <w:r w:rsidR="000E675E" w:rsidRPr="00974F6B">
        <w:rPr>
          <w:rFonts w:ascii="KFGQPC Uthman Taha Naskh" w:cs="IRMitra"/>
          <w:color w:val="000000" w:themeColor="text1"/>
          <w:sz w:val="28"/>
          <w:szCs w:val="28"/>
          <w:rtl/>
        </w:rPr>
        <w:t xml:space="preserve"> </w:t>
      </w:r>
      <w:r w:rsidR="000E675E" w:rsidRPr="00974F6B">
        <w:rPr>
          <w:rFonts w:ascii="KFGQPC Uthman Taha Naskh" w:cs="IRMitra" w:hint="cs"/>
          <w:color w:val="000000" w:themeColor="text1"/>
          <w:sz w:val="28"/>
          <w:szCs w:val="28"/>
          <w:rtl/>
        </w:rPr>
        <w:t>باشيد،</w:t>
      </w:r>
      <w:r w:rsidR="000E675E" w:rsidRPr="00974F6B">
        <w:rPr>
          <w:rFonts w:ascii="KFGQPC Uthman Taha Naskh" w:cs="IRMitra"/>
          <w:color w:val="000000" w:themeColor="text1"/>
          <w:sz w:val="28"/>
          <w:szCs w:val="28"/>
          <w:rtl/>
        </w:rPr>
        <w:t xml:space="preserve"> </w:t>
      </w:r>
      <w:r w:rsidR="000E675E" w:rsidRPr="00974F6B">
        <w:rPr>
          <w:rFonts w:ascii="KFGQPC Uthman Taha Naskh" w:cs="IRMitra" w:hint="cs"/>
          <w:color w:val="000000" w:themeColor="text1"/>
          <w:sz w:val="28"/>
          <w:szCs w:val="28"/>
          <w:rtl/>
        </w:rPr>
        <w:t>همراه</w:t>
      </w:r>
      <w:r w:rsidR="000E675E" w:rsidRPr="00974F6B">
        <w:rPr>
          <w:rFonts w:ascii="KFGQPC Uthman Taha Naskh" w:cs="IRMitra"/>
          <w:color w:val="000000" w:themeColor="text1"/>
          <w:sz w:val="28"/>
          <w:szCs w:val="28"/>
          <w:rtl/>
        </w:rPr>
        <w:t xml:space="preserve"> </w:t>
      </w:r>
      <w:r w:rsidR="000E675E" w:rsidRPr="00974F6B">
        <w:rPr>
          <w:rFonts w:ascii="KFGQPC Uthman Taha Naskh" w:cs="IRMitra" w:hint="cs"/>
          <w:color w:val="000000" w:themeColor="text1"/>
          <w:sz w:val="28"/>
          <w:szCs w:val="28"/>
          <w:rtl/>
        </w:rPr>
        <w:t>شماست»</w:t>
      </w:r>
      <w:r w:rsidR="004772EE" w:rsidRPr="00974F6B">
        <w:rPr>
          <w:rFonts w:ascii="KFGQPC Uthman Taha Naskh" w:cs="IRMitra"/>
          <w:color w:val="000080"/>
          <w:sz w:val="28"/>
          <w:szCs w:val="28"/>
          <w:rtl/>
        </w:rPr>
        <w:t xml:space="preserve"> </w:t>
      </w:r>
      <w:r w:rsidR="004772EE" w:rsidRPr="00974F6B">
        <w:rPr>
          <w:rFonts w:cs="IRMitra" w:hint="cs"/>
          <w:color w:val="000000" w:themeColor="text1"/>
          <w:sz w:val="28"/>
          <w:szCs w:val="28"/>
          <w:rtl/>
        </w:rPr>
        <w:t xml:space="preserve">ظاهر خطاب بیانگر این است که مفهوم این همراهی و مقتضای آن </w:t>
      </w:r>
      <w:r w:rsidR="00755A7E" w:rsidRPr="00974F6B">
        <w:rPr>
          <w:rFonts w:cs="IRMitra" w:hint="cs"/>
          <w:color w:val="000000" w:themeColor="text1"/>
          <w:sz w:val="28"/>
          <w:szCs w:val="28"/>
          <w:rtl/>
        </w:rPr>
        <w:t>چنین می‌باشد</w:t>
      </w:r>
      <w:r w:rsidR="004772EE" w:rsidRPr="00974F6B">
        <w:rPr>
          <w:rFonts w:cs="IRMitra" w:hint="cs"/>
          <w:color w:val="000000" w:themeColor="text1"/>
          <w:sz w:val="28"/>
          <w:szCs w:val="28"/>
          <w:rtl/>
        </w:rPr>
        <w:t xml:space="preserve"> که وی نسبت ب</w:t>
      </w:r>
      <w:r w:rsidR="000221F5" w:rsidRPr="00974F6B">
        <w:rPr>
          <w:rFonts w:cs="IRMitra" w:hint="cs"/>
          <w:color w:val="000000" w:themeColor="text1"/>
          <w:sz w:val="28"/>
          <w:szCs w:val="28"/>
          <w:rtl/>
        </w:rPr>
        <w:t>ه شما آگاهی دارد</w:t>
      </w:r>
      <w:r w:rsidR="00755A7E" w:rsidRPr="00974F6B">
        <w:rPr>
          <w:rFonts w:cs="IRMitra" w:hint="cs"/>
          <w:color w:val="000000" w:themeColor="text1"/>
          <w:sz w:val="28"/>
          <w:szCs w:val="28"/>
          <w:rtl/>
        </w:rPr>
        <w:t>،</w:t>
      </w:r>
      <w:r w:rsidR="000221F5" w:rsidRPr="00974F6B">
        <w:rPr>
          <w:rFonts w:cs="IRMitra" w:hint="cs"/>
          <w:color w:val="000000" w:themeColor="text1"/>
          <w:sz w:val="28"/>
          <w:szCs w:val="28"/>
          <w:rtl/>
        </w:rPr>
        <w:t xml:space="preserve"> بر شما گواه و چیره است و نسبت به شما علم دارد و این معنای قول سلف است که می‌گویند: الله با علمش با آنها است و این ظاهر و حقیقت خطاب است.</w:t>
      </w:r>
    </w:p>
    <w:p w:rsidR="000221F5" w:rsidRPr="00974F6B" w:rsidRDefault="000221F5" w:rsidP="00E34A30">
      <w:pPr>
        <w:spacing w:after="0" w:line="240" w:lineRule="auto"/>
        <w:ind w:firstLine="340"/>
        <w:jc w:val="both"/>
        <w:rPr>
          <w:rFonts w:ascii="KFGQPC Uthman Taha Naskh" w:cs="IRMitra"/>
          <w:color w:val="0D0D0D" w:themeColor="text1" w:themeTint="F2"/>
          <w:sz w:val="28"/>
          <w:szCs w:val="28"/>
          <w:rtl/>
        </w:rPr>
      </w:pPr>
      <w:r w:rsidRPr="00974F6B">
        <w:rPr>
          <w:rFonts w:cs="IRMitra" w:hint="cs"/>
          <w:color w:val="000000" w:themeColor="text1"/>
          <w:sz w:val="28"/>
          <w:szCs w:val="28"/>
          <w:rtl/>
        </w:rPr>
        <w:t xml:space="preserve">همچنین در این سخن خداوند: </w:t>
      </w:r>
      <w:r w:rsidRPr="00585E1A">
        <w:rPr>
          <w:rFonts w:ascii="KFGQPC Uthman Taha Naskh" w:cs="Traditional Arabic" w:hint="cs"/>
          <w:color w:val="C00000"/>
          <w:sz w:val="28"/>
          <w:szCs w:val="28"/>
          <w:rtl/>
        </w:rPr>
        <w:t>﴿</w:t>
      </w:r>
      <w:r w:rsidRPr="00585E1A">
        <w:rPr>
          <w:rFonts w:ascii="KFGQPC Uthmanic Script HAFS" w:cs="KFGQPC Uthmanic Script HAFS" w:hint="cs"/>
          <w:color w:val="C00000"/>
          <w:sz w:val="28"/>
          <w:szCs w:val="28"/>
          <w:rtl/>
        </w:rPr>
        <w:t>مَا</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يَكُونُ</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مِن</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نَّجۡوَىٰ</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ثَلَٰثَةٍ</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إِلَّا</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هُوَ</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رَابِعُهُمۡ</w:t>
      </w:r>
      <w:r w:rsidR="00E34A30" w:rsidRPr="00585E1A">
        <w:rPr>
          <w:rFonts w:ascii="KFGQPC Uthman Taha Naskh" w:cs="Traditional Arabic" w:hint="cs"/>
          <w:color w:val="C00000"/>
          <w:sz w:val="28"/>
          <w:szCs w:val="28"/>
          <w:rtl/>
        </w:rPr>
        <w:t>﴾</w:t>
      </w:r>
      <w:r w:rsidR="00755A7E" w:rsidRPr="00974F6B">
        <w:rPr>
          <w:rFonts w:ascii="KFGQPC Uthman Taha Naskh" w:cs="IRMitra" w:hint="cs"/>
          <w:color w:val="000080"/>
          <w:sz w:val="28"/>
          <w:szCs w:val="28"/>
          <w:rtl/>
        </w:rPr>
        <w:t xml:space="preserve"> </w:t>
      </w:r>
      <w:r w:rsidR="00755A7E" w:rsidRPr="00974F6B">
        <w:rPr>
          <w:rFonts w:ascii="KFGQPC Uthman Taha Naskh" w:cs="IRMitra" w:hint="cs"/>
          <w:color w:val="000000" w:themeColor="text1"/>
          <w:sz w:val="28"/>
          <w:szCs w:val="28"/>
          <w:rtl/>
        </w:rPr>
        <w:t>«هيچ</w:t>
      </w:r>
      <w:r w:rsidR="00755A7E" w:rsidRPr="00974F6B">
        <w:rPr>
          <w:rFonts w:ascii="KFGQPC Uthman Taha Naskh" w:cs="IRMitra"/>
          <w:color w:val="000000" w:themeColor="text1"/>
          <w:sz w:val="28"/>
          <w:szCs w:val="28"/>
          <w:rtl/>
        </w:rPr>
        <w:t xml:space="preserve"> </w:t>
      </w:r>
      <w:r w:rsidR="00755A7E" w:rsidRPr="00974F6B">
        <w:rPr>
          <w:rFonts w:ascii="KFGQPC Uthman Taha Naskh" w:cs="IRMitra" w:hint="cs"/>
          <w:color w:val="000000" w:themeColor="text1"/>
          <w:sz w:val="28"/>
          <w:szCs w:val="28"/>
          <w:rtl/>
        </w:rPr>
        <w:t>نجوايى</w:t>
      </w:r>
      <w:r w:rsidR="00755A7E" w:rsidRPr="00974F6B">
        <w:rPr>
          <w:rFonts w:ascii="KFGQPC Uthman Taha Naskh" w:cs="IRMitra"/>
          <w:color w:val="000000" w:themeColor="text1"/>
          <w:sz w:val="28"/>
          <w:szCs w:val="28"/>
          <w:rtl/>
        </w:rPr>
        <w:t xml:space="preserve"> </w:t>
      </w:r>
      <w:r w:rsidR="00755A7E" w:rsidRPr="00974F6B">
        <w:rPr>
          <w:rFonts w:ascii="KFGQPC Uthman Taha Naskh" w:cs="IRMitra" w:hint="cs"/>
          <w:color w:val="000000" w:themeColor="text1"/>
          <w:sz w:val="28"/>
          <w:szCs w:val="28"/>
          <w:rtl/>
        </w:rPr>
        <w:t>ميان</w:t>
      </w:r>
      <w:r w:rsidR="00755A7E" w:rsidRPr="00974F6B">
        <w:rPr>
          <w:rFonts w:ascii="KFGQPC Uthman Taha Naskh" w:cs="IRMitra"/>
          <w:color w:val="000000" w:themeColor="text1"/>
          <w:sz w:val="28"/>
          <w:szCs w:val="28"/>
          <w:rtl/>
        </w:rPr>
        <w:t xml:space="preserve"> </w:t>
      </w:r>
      <w:r w:rsidR="00755A7E" w:rsidRPr="00974F6B">
        <w:rPr>
          <w:rFonts w:ascii="KFGQPC Uthman Taha Naskh" w:cs="IRMitra" w:hint="cs"/>
          <w:color w:val="000000" w:themeColor="text1"/>
          <w:sz w:val="28"/>
          <w:szCs w:val="28"/>
          <w:rtl/>
        </w:rPr>
        <w:t>سه</w:t>
      </w:r>
      <w:r w:rsidR="00755A7E" w:rsidRPr="00974F6B">
        <w:rPr>
          <w:rFonts w:ascii="KFGQPC Uthman Taha Naskh" w:cs="IRMitra"/>
          <w:color w:val="000000" w:themeColor="text1"/>
          <w:sz w:val="28"/>
          <w:szCs w:val="28"/>
          <w:rtl/>
        </w:rPr>
        <w:t xml:space="preserve"> </w:t>
      </w:r>
      <w:r w:rsidR="00755A7E" w:rsidRPr="00974F6B">
        <w:rPr>
          <w:rFonts w:ascii="KFGQPC Uthman Taha Naskh" w:cs="IRMitra" w:hint="cs"/>
          <w:color w:val="000000" w:themeColor="text1"/>
          <w:sz w:val="28"/>
          <w:szCs w:val="28"/>
          <w:rtl/>
        </w:rPr>
        <w:t>نفر</w:t>
      </w:r>
      <w:r w:rsidR="00755A7E" w:rsidRPr="00974F6B">
        <w:rPr>
          <w:rFonts w:ascii="KFGQPC Uthman Taha Naskh" w:cs="IRMitra"/>
          <w:color w:val="000000" w:themeColor="text1"/>
          <w:sz w:val="28"/>
          <w:szCs w:val="28"/>
          <w:rtl/>
        </w:rPr>
        <w:t xml:space="preserve"> </w:t>
      </w:r>
      <w:r w:rsidR="00755A7E" w:rsidRPr="00974F6B">
        <w:rPr>
          <w:rFonts w:ascii="KFGQPC Uthman Taha Naskh" w:cs="IRMitra" w:hint="cs"/>
          <w:color w:val="000000" w:themeColor="text1"/>
          <w:sz w:val="28"/>
          <w:szCs w:val="28"/>
          <w:rtl/>
        </w:rPr>
        <w:t>نيست،</w:t>
      </w:r>
      <w:r w:rsidR="00755A7E" w:rsidRPr="00974F6B">
        <w:rPr>
          <w:rFonts w:ascii="KFGQPC Uthman Taha Naskh" w:cs="IRMitra"/>
          <w:color w:val="000000" w:themeColor="text1"/>
          <w:sz w:val="28"/>
          <w:szCs w:val="28"/>
          <w:rtl/>
        </w:rPr>
        <w:t xml:space="preserve"> </w:t>
      </w:r>
      <w:r w:rsidR="00755A7E" w:rsidRPr="00974F6B">
        <w:rPr>
          <w:rFonts w:ascii="KFGQPC Uthman Taha Naskh" w:cs="IRMitra" w:hint="cs"/>
          <w:color w:val="000000" w:themeColor="text1"/>
          <w:sz w:val="28"/>
          <w:szCs w:val="28"/>
          <w:rtl/>
        </w:rPr>
        <w:t>مگر</w:t>
      </w:r>
      <w:r w:rsidR="00755A7E" w:rsidRPr="00974F6B">
        <w:rPr>
          <w:rFonts w:ascii="KFGQPC Uthman Taha Naskh" w:cs="IRMitra"/>
          <w:color w:val="000000" w:themeColor="text1"/>
          <w:sz w:val="28"/>
          <w:szCs w:val="28"/>
          <w:rtl/>
        </w:rPr>
        <w:t xml:space="preserve"> </w:t>
      </w:r>
      <w:r w:rsidR="00755A7E" w:rsidRPr="00974F6B">
        <w:rPr>
          <w:rFonts w:ascii="KFGQPC Uthman Taha Naskh" w:cs="IRMitra" w:hint="cs"/>
          <w:color w:val="000000" w:themeColor="text1"/>
          <w:sz w:val="28"/>
          <w:szCs w:val="28"/>
          <w:rtl/>
        </w:rPr>
        <w:t>اينكه</w:t>
      </w:r>
      <w:r w:rsidR="00755A7E" w:rsidRPr="00974F6B">
        <w:rPr>
          <w:rFonts w:ascii="KFGQPC Uthman Taha Naskh" w:cs="IRMitra"/>
          <w:color w:val="000000" w:themeColor="text1"/>
          <w:sz w:val="28"/>
          <w:szCs w:val="28"/>
          <w:rtl/>
        </w:rPr>
        <w:t xml:space="preserve"> </w:t>
      </w:r>
      <w:r w:rsidR="00755A7E" w:rsidRPr="00974F6B">
        <w:rPr>
          <w:rFonts w:ascii="KFGQPC Uthman Taha Naskh" w:cs="IRMitra" w:hint="cs"/>
          <w:color w:val="000000" w:themeColor="text1"/>
          <w:sz w:val="28"/>
          <w:szCs w:val="28"/>
          <w:rtl/>
        </w:rPr>
        <w:t>چهارمين</w:t>
      </w:r>
      <w:r w:rsidR="00755A7E" w:rsidRPr="00974F6B">
        <w:rPr>
          <w:rFonts w:ascii="KFGQPC Uthman Taha Naskh" w:cs="IRMitra"/>
          <w:color w:val="000000" w:themeColor="text1"/>
          <w:sz w:val="28"/>
          <w:szCs w:val="28"/>
          <w:rtl/>
        </w:rPr>
        <w:t xml:space="preserve"> </w:t>
      </w:r>
      <w:r w:rsidR="00755A7E" w:rsidRPr="00974F6B">
        <w:rPr>
          <w:rFonts w:ascii="KFGQPC Uthman Taha Naskh" w:cs="IRMitra" w:hint="cs"/>
          <w:color w:val="000000" w:themeColor="text1"/>
          <w:sz w:val="28"/>
          <w:szCs w:val="28"/>
          <w:rtl/>
        </w:rPr>
        <w:t>نفرشان</w:t>
      </w:r>
      <w:r w:rsidR="00755A7E" w:rsidRPr="00974F6B">
        <w:rPr>
          <w:rFonts w:ascii="KFGQPC Uthman Taha Naskh" w:cs="IRMitra"/>
          <w:color w:val="000000" w:themeColor="text1"/>
          <w:sz w:val="28"/>
          <w:szCs w:val="28"/>
          <w:rtl/>
        </w:rPr>
        <w:t xml:space="preserve"> </w:t>
      </w:r>
      <w:r w:rsidR="00755A7E" w:rsidRPr="00974F6B">
        <w:rPr>
          <w:rFonts w:ascii="KFGQPC Uthman Taha Naskh" w:cs="IRMitra" w:hint="cs"/>
          <w:color w:val="000000" w:themeColor="text1"/>
          <w:sz w:val="28"/>
          <w:szCs w:val="28"/>
          <w:rtl/>
        </w:rPr>
        <w:t>خداست»</w:t>
      </w:r>
      <w:r w:rsidRPr="00974F6B">
        <w:rPr>
          <w:rFonts w:ascii="KFGQPC Uthman Taha Naskh" w:cs="IRMitra" w:hint="cs"/>
          <w:color w:val="000080"/>
          <w:sz w:val="28"/>
          <w:szCs w:val="28"/>
          <w:rtl/>
        </w:rPr>
        <w:t xml:space="preserve"> </w:t>
      </w:r>
      <w:r w:rsidRPr="00974F6B">
        <w:rPr>
          <w:rFonts w:cs="IRMitra" w:hint="cs"/>
          <w:color w:val="000000" w:themeColor="text1"/>
          <w:sz w:val="28"/>
          <w:szCs w:val="28"/>
          <w:rtl/>
        </w:rPr>
        <w:t>تا آنجا که می‌فرماید:</w:t>
      </w:r>
      <w:r w:rsidRPr="00585E1A">
        <w:rPr>
          <w:rFonts w:ascii="KFGQPC Uthmanic Script HAFS" w:cs="KFGQPC Uthmanic Script HAFS"/>
          <w:color w:val="C00000"/>
          <w:sz w:val="28"/>
          <w:szCs w:val="28"/>
          <w:rtl/>
        </w:rPr>
        <w:t xml:space="preserve"> </w:t>
      </w:r>
      <w:r w:rsidRPr="00585E1A">
        <w:rPr>
          <w:rFonts w:ascii="KFGQPC Uthman Taha Naskh" w:cs="Traditional Arabic" w:hint="cs"/>
          <w:color w:val="C00000"/>
          <w:sz w:val="28"/>
          <w:szCs w:val="28"/>
          <w:rtl/>
        </w:rPr>
        <w:t>﴿</w:t>
      </w:r>
      <w:r w:rsidRPr="00585E1A">
        <w:rPr>
          <w:rFonts w:ascii="KFGQPC Uthmanic Script HAFS" w:cs="KFGQPC Uthmanic Script HAFS" w:hint="cs"/>
          <w:color w:val="C00000"/>
          <w:sz w:val="28"/>
          <w:szCs w:val="28"/>
          <w:rtl/>
        </w:rPr>
        <w:t>هُوَ</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مَعَهُمۡ</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أَيۡنَ</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مَا</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كَانُواْ</w:t>
      </w:r>
      <w:r w:rsidR="001F2970" w:rsidRPr="00585E1A">
        <w:rPr>
          <w:rFonts w:ascii="KFGQPC Uthmanic Script HAFS" w:cs="Traditional Arabic" w:hint="cs"/>
          <w:color w:val="C00000"/>
          <w:sz w:val="28"/>
          <w:szCs w:val="28"/>
          <w:rtl/>
        </w:rPr>
        <w:t>﴾</w:t>
      </w:r>
      <w:r w:rsidRPr="00974F6B">
        <w:rPr>
          <w:rFonts w:ascii="KFGQPC Uthman Taha Naskh" w:cs="IRMitra"/>
          <w:color w:val="000080"/>
          <w:sz w:val="28"/>
          <w:szCs w:val="28"/>
          <w:rtl/>
        </w:rPr>
        <w:t xml:space="preserve"> </w:t>
      </w:r>
      <w:r w:rsidRPr="0003271F">
        <w:rPr>
          <w:rFonts w:ascii="KFGQPC Uthman Taha Naskh" w:cs="IRMitra"/>
          <w:color w:val="000080"/>
          <w:sz w:val="28"/>
          <w:szCs w:val="24"/>
          <w:rtl/>
        </w:rPr>
        <w:t>[</w:t>
      </w:r>
      <w:r w:rsidRPr="0003271F">
        <w:rPr>
          <w:rFonts w:ascii="KFGQPC Uthman Taha Naskh" w:cs="IRMitra" w:hint="cs"/>
          <w:color w:val="000080"/>
          <w:sz w:val="28"/>
          <w:szCs w:val="24"/>
          <w:rtl/>
        </w:rPr>
        <w:t>المجادلة</w:t>
      </w:r>
      <w:r w:rsidRPr="0003271F">
        <w:rPr>
          <w:rFonts w:ascii="KFGQPC Uthman Taha Naskh" w:cs="IRMitra"/>
          <w:color w:val="000080"/>
          <w:sz w:val="28"/>
          <w:szCs w:val="24"/>
          <w:rtl/>
        </w:rPr>
        <w:t xml:space="preserve">: </w:t>
      </w:r>
      <w:r w:rsidRPr="0003271F">
        <w:rPr>
          <w:rFonts w:ascii="KFGQPC Uthman Taha Naskh" w:cs="IRMitra" w:hint="cs"/>
          <w:color w:val="000080"/>
          <w:sz w:val="28"/>
          <w:szCs w:val="24"/>
          <w:rtl/>
        </w:rPr>
        <w:t>٧</w:t>
      </w:r>
      <w:r w:rsidRPr="0003271F">
        <w:rPr>
          <w:rFonts w:ascii="KFGQPC Uthman Taha Naskh" w:cs="IRMitra"/>
          <w:color w:val="000080"/>
          <w:sz w:val="28"/>
          <w:szCs w:val="24"/>
          <w:rtl/>
        </w:rPr>
        <w:t>]</w:t>
      </w:r>
      <w:r w:rsidRPr="00974F6B">
        <w:rPr>
          <w:rFonts w:ascii="KFGQPC Uthman Taha Naskh" w:cs="IRMitra"/>
          <w:color w:val="000080"/>
          <w:sz w:val="28"/>
          <w:szCs w:val="28"/>
          <w:rtl/>
        </w:rPr>
        <w:t xml:space="preserve"> </w:t>
      </w:r>
      <w:r w:rsidR="00755A7E" w:rsidRPr="00974F6B">
        <w:rPr>
          <w:rFonts w:ascii="KFGQPC Uthman Taha Naskh" w:cs="IRMitra" w:hint="cs"/>
          <w:color w:val="000000" w:themeColor="text1"/>
          <w:sz w:val="28"/>
          <w:szCs w:val="28"/>
          <w:rtl/>
        </w:rPr>
        <w:t>«هرجا</w:t>
      </w:r>
      <w:r w:rsidR="00755A7E" w:rsidRPr="00974F6B">
        <w:rPr>
          <w:rFonts w:ascii="KFGQPC Uthman Taha Naskh" w:cs="IRMitra"/>
          <w:color w:val="000000" w:themeColor="text1"/>
          <w:sz w:val="28"/>
          <w:szCs w:val="28"/>
          <w:rtl/>
        </w:rPr>
        <w:t xml:space="preserve"> </w:t>
      </w:r>
      <w:r w:rsidR="00755A7E" w:rsidRPr="00974F6B">
        <w:rPr>
          <w:rFonts w:ascii="KFGQPC Uthman Taha Naskh" w:cs="IRMitra" w:hint="cs"/>
          <w:color w:val="000000" w:themeColor="text1"/>
          <w:sz w:val="28"/>
          <w:szCs w:val="28"/>
          <w:rtl/>
        </w:rPr>
        <w:t>كه</w:t>
      </w:r>
      <w:r w:rsidR="00755A7E" w:rsidRPr="00974F6B">
        <w:rPr>
          <w:rFonts w:ascii="KFGQPC Uthman Taha Naskh" w:cs="IRMitra"/>
          <w:color w:val="000000" w:themeColor="text1"/>
          <w:sz w:val="28"/>
          <w:szCs w:val="28"/>
          <w:rtl/>
        </w:rPr>
        <w:t xml:space="preserve"> </w:t>
      </w:r>
      <w:r w:rsidR="00755A7E" w:rsidRPr="00974F6B">
        <w:rPr>
          <w:rFonts w:ascii="KFGQPC Uthman Taha Naskh" w:cs="IRMitra" w:hint="cs"/>
          <w:color w:val="000000" w:themeColor="text1"/>
          <w:sz w:val="28"/>
          <w:szCs w:val="28"/>
          <w:rtl/>
        </w:rPr>
        <w:t>باشند،</w:t>
      </w:r>
      <w:r w:rsidR="00755A7E" w:rsidRPr="00974F6B">
        <w:rPr>
          <w:rFonts w:ascii="KFGQPC Uthman Taha Naskh" w:cs="IRMitra"/>
          <w:color w:val="000000" w:themeColor="text1"/>
          <w:sz w:val="28"/>
          <w:szCs w:val="28"/>
          <w:rtl/>
        </w:rPr>
        <w:t xml:space="preserve"> [</w:t>
      </w:r>
      <w:r w:rsidR="00755A7E" w:rsidRPr="00974F6B">
        <w:rPr>
          <w:rFonts w:ascii="KFGQPC Uthman Taha Naskh" w:cs="IRMitra" w:hint="cs"/>
          <w:color w:val="000000" w:themeColor="text1"/>
          <w:sz w:val="28"/>
          <w:szCs w:val="28"/>
          <w:rtl/>
        </w:rPr>
        <w:t>نجوايى</w:t>
      </w:r>
      <w:r w:rsidR="00755A7E" w:rsidRPr="00974F6B">
        <w:rPr>
          <w:rFonts w:ascii="KFGQPC Uthman Taha Naskh" w:cs="IRMitra"/>
          <w:color w:val="000000" w:themeColor="text1"/>
          <w:sz w:val="28"/>
          <w:szCs w:val="28"/>
          <w:rtl/>
        </w:rPr>
        <w:t xml:space="preserve"> </w:t>
      </w:r>
      <w:r w:rsidR="00755A7E" w:rsidRPr="00974F6B">
        <w:rPr>
          <w:rFonts w:ascii="KFGQPC Uthman Taha Naskh" w:cs="IRMitra" w:hint="cs"/>
          <w:color w:val="000000" w:themeColor="text1"/>
          <w:sz w:val="28"/>
          <w:szCs w:val="28"/>
          <w:rtl/>
        </w:rPr>
        <w:t>نمى‏كنند،</w:t>
      </w:r>
      <w:r w:rsidR="00755A7E" w:rsidRPr="00974F6B">
        <w:rPr>
          <w:rFonts w:ascii="KFGQPC Uthman Taha Naskh" w:cs="IRMitra"/>
          <w:color w:val="000000" w:themeColor="text1"/>
          <w:sz w:val="28"/>
          <w:szCs w:val="28"/>
          <w:rtl/>
        </w:rPr>
        <w:t xml:space="preserve">] </w:t>
      </w:r>
      <w:r w:rsidR="00755A7E" w:rsidRPr="00974F6B">
        <w:rPr>
          <w:rFonts w:ascii="KFGQPC Uthman Taha Naskh" w:cs="IRMitra" w:hint="cs"/>
          <w:color w:val="000000" w:themeColor="text1"/>
          <w:sz w:val="28"/>
          <w:szCs w:val="28"/>
          <w:rtl/>
        </w:rPr>
        <w:t>مگر</w:t>
      </w:r>
      <w:r w:rsidR="00755A7E" w:rsidRPr="00974F6B">
        <w:rPr>
          <w:rFonts w:ascii="KFGQPC Uthman Taha Naskh" w:cs="IRMitra"/>
          <w:color w:val="000000" w:themeColor="text1"/>
          <w:sz w:val="28"/>
          <w:szCs w:val="28"/>
          <w:rtl/>
        </w:rPr>
        <w:t xml:space="preserve"> </w:t>
      </w:r>
      <w:r w:rsidR="00755A7E" w:rsidRPr="00974F6B">
        <w:rPr>
          <w:rFonts w:ascii="KFGQPC Uthman Taha Naskh" w:cs="IRMitra" w:hint="cs"/>
          <w:color w:val="000000" w:themeColor="text1"/>
          <w:sz w:val="28"/>
          <w:szCs w:val="28"/>
          <w:rtl/>
        </w:rPr>
        <w:t>اينكه</w:t>
      </w:r>
      <w:r w:rsidR="00755A7E" w:rsidRPr="00974F6B">
        <w:rPr>
          <w:rFonts w:ascii="KFGQPC Uthman Taha Naskh" w:cs="IRMitra"/>
          <w:color w:val="000000" w:themeColor="text1"/>
          <w:sz w:val="28"/>
          <w:szCs w:val="28"/>
          <w:rtl/>
        </w:rPr>
        <w:t xml:space="preserve"> </w:t>
      </w:r>
      <w:r w:rsidR="00755A7E" w:rsidRPr="00974F6B">
        <w:rPr>
          <w:rFonts w:ascii="KFGQPC Uthman Taha Naskh" w:cs="IRMitra" w:hint="cs"/>
          <w:color w:val="000000" w:themeColor="text1"/>
          <w:sz w:val="28"/>
          <w:szCs w:val="28"/>
          <w:rtl/>
        </w:rPr>
        <w:t>خدا</w:t>
      </w:r>
      <w:r w:rsidR="00755A7E" w:rsidRPr="00974F6B">
        <w:rPr>
          <w:rFonts w:ascii="KFGQPC Uthman Taha Naskh" w:cs="IRMitra"/>
          <w:color w:val="000000" w:themeColor="text1"/>
          <w:sz w:val="28"/>
          <w:szCs w:val="28"/>
          <w:rtl/>
        </w:rPr>
        <w:t xml:space="preserve"> </w:t>
      </w:r>
      <w:r w:rsidR="00755A7E" w:rsidRPr="00974F6B">
        <w:rPr>
          <w:rFonts w:ascii="KFGQPC Uthman Taha Naskh" w:cs="IRMitra" w:hint="cs"/>
          <w:color w:val="000000" w:themeColor="text1"/>
          <w:sz w:val="28"/>
          <w:szCs w:val="28"/>
          <w:rtl/>
        </w:rPr>
        <w:t>با</w:t>
      </w:r>
      <w:r w:rsidR="00755A7E" w:rsidRPr="00974F6B">
        <w:rPr>
          <w:rFonts w:ascii="KFGQPC Uthman Taha Naskh" w:cs="IRMitra"/>
          <w:color w:val="000000" w:themeColor="text1"/>
          <w:sz w:val="28"/>
          <w:szCs w:val="28"/>
          <w:rtl/>
        </w:rPr>
        <w:t xml:space="preserve"> </w:t>
      </w:r>
      <w:r w:rsidR="00755A7E" w:rsidRPr="00974F6B">
        <w:rPr>
          <w:rFonts w:ascii="KFGQPC Uthman Taha Naskh" w:cs="IRMitra" w:hint="cs"/>
          <w:color w:val="000000" w:themeColor="text1"/>
          <w:sz w:val="28"/>
          <w:szCs w:val="28"/>
          <w:rtl/>
        </w:rPr>
        <w:t>آنان</w:t>
      </w:r>
      <w:r w:rsidR="00755A7E" w:rsidRPr="00974F6B">
        <w:rPr>
          <w:rFonts w:ascii="KFGQPC Uthman Taha Naskh" w:cs="IRMitra"/>
          <w:color w:val="000000" w:themeColor="text1"/>
          <w:sz w:val="28"/>
          <w:szCs w:val="28"/>
          <w:rtl/>
        </w:rPr>
        <w:t xml:space="preserve"> </w:t>
      </w:r>
      <w:r w:rsidR="00755A7E" w:rsidRPr="00974F6B">
        <w:rPr>
          <w:rFonts w:ascii="KFGQPC Uthman Taha Naskh" w:cs="IRMitra" w:hint="cs"/>
          <w:color w:val="000000" w:themeColor="text1"/>
          <w:sz w:val="28"/>
          <w:szCs w:val="28"/>
          <w:rtl/>
        </w:rPr>
        <w:t>است»</w:t>
      </w:r>
      <w:r w:rsidRPr="00974F6B">
        <w:rPr>
          <w:rFonts w:ascii="KFGQPC Uthman Taha Naskh" w:cs="IRMitra"/>
          <w:color w:val="000080"/>
          <w:sz w:val="28"/>
          <w:szCs w:val="28"/>
          <w:rtl/>
        </w:rPr>
        <w:t xml:space="preserve"> </w:t>
      </w:r>
      <w:r w:rsidRPr="00974F6B">
        <w:rPr>
          <w:rFonts w:ascii="KFGQPC Uthman Taha Naskh" w:cs="IRMitra" w:hint="cs"/>
          <w:color w:val="0D0D0D" w:themeColor="text1" w:themeTint="F2"/>
          <w:sz w:val="28"/>
          <w:szCs w:val="28"/>
          <w:rtl/>
        </w:rPr>
        <w:t xml:space="preserve">و هنگامی که پیامبر </w:t>
      </w:r>
      <w:r w:rsidR="00E34A30" w:rsidRPr="00E34A30">
        <w:rPr>
          <w:rFonts w:ascii="Traditional Arabic" w:hAnsi="Traditional Arabic" w:cs="CTraditional Arabic"/>
          <w:color w:val="0D0D0D" w:themeColor="text1" w:themeTint="F2"/>
          <w:sz w:val="28"/>
          <w:szCs w:val="28"/>
          <w:rtl/>
        </w:rPr>
        <w:t>ج</w:t>
      </w:r>
      <w:r w:rsidRPr="00974F6B">
        <w:rPr>
          <w:rFonts w:ascii="KFGQPC Uthman Taha Naskh" w:cs="IRMitra" w:hint="cs"/>
          <w:color w:val="0D0D0D" w:themeColor="text1" w:themeTint="F2"/>
          <w:sz w:val="28"/>
          <w:szCs w:val="28"/>
          <w:rtl/>
        </w:rPr>
        <w:t xml:space="preserve"> به یار غارش می‌فرماید: </w:t>
      </w:r>
      <w:r w:rsidRPr="00585E1A">
        <w:rPr>
          <w:rFonts w:ascii="KFGQPC Uthman Taha Naskh" w:cs="Traditional Arabic" w:hint="cs"/>
          <w:color w:val="C00000"/>
          <w:sz w:val="28"/>
          <w:szCs w:val="28"/>
          <w:rtl/>
        </w:rPr>
        <w:t>﴿</w:t>
      </w:r>
      <w:r w:rsidRPr="00585E1A">
        <w:rPr>
          <w:rFonts w:ascii="KFGQPC Uthmanic Script HAFS" w:cs="KFGQPC Uthmanic Script HAFS" w:hint="cs"/>
          <w:color w:val="C00000"/>
          <w:sz w:val="28"/>
          <w:szCs w:val="28"/>
          <w:rtl/>
        </w:rPr>
        <w:t>لَا</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تَحۡزَنۡ</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إِنَّ</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ٱللَّهَ</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مَعَنَا</w:t>
      </w:r>
      <w:r w:rsidR="00E34A30" w:rsidRPr="00585E1A">
        <w:rPr>
          <w:rFonts w:ascii="KFGQPC Uthman Taha Naskh" w:cs="Traditional Arabic" w:hint="cs"/>
          <w:color w:val="C00000"/>
          <w:sz w:val="28"/>
          <w:szCs w:val="28"/>
          <w:rtl/>
        </w:rPr>
        <w:t>﴾</w:t>
      </w:r>
      <w:r w:rsidRPr="00974F6B">
        <w:rPr>
          <w:rFonts w:ascii="KFGQPC Uthman Taha Naskh" w:cs="IRMitra"/>
          <w:color w:val="000080"/>
          <w:sz w:val="28"/>
          <w:szCs w:val="28"/>
          <w:rtl/>
        </w:rPr>
        <w:t xml:space="preserve"> </w:t>
      </w:r>
      <w:r w:rsidRPr="0003271F">
        <w:rPr>
          <w:rFonts w:ascii="KFGQPC Uthman Taha Naskh" w:cs="IRMitra"/>
          <w:color w:val="000080"/>
          <w:sz w:val="28"/>
          <w:szCs w:val="24"/>
          <w:rtl/>
        </w:rPr>
        <w:t>[</w:t>
      </w:r>
      <w:r w:rsidRPr="0003271F">
        <w:rPr>
          <w:rFonts w:ascii="KFGQPC Uthman Taha Naskh" w:cs="IRMitra" w:hint="cs"/>
          <w:color w:val="000080"/>
          <w:sz w:val="28"/>
          <w:szCs w:val="24"/>
          <w:rtl/>
        </w:rPr>
        <w:t>التوبة</w:t>
      </w:r>
      <w:r w:rsidRPr="0003271F">
        <w:rPr>
          <w:rFonts w:ascii="KFGQPC Uthman Taha Naskh" w:cs="IRMitra"/>
          <w:color w:val="000080"/>
          <w:sz w:val="28"/>
          <w:szCs w:val="24"/>
          <w:rtl/>
        </w:rPr>
        <w:t xml:space="preserve">: </w:t>
      </w:r>
      <w:r w:rsidRPr="0003271F">
        <w:rPr>
          <w:rFonts w:ascii="KFGQPC Uthman Taha Naskh" w:cs="IRMitra" w:hint="cs"/>
          <w:color w:val="000080"/>
          <w:sz w:val="28"/>
          <w:szCs w:val="24"/>
          <w:rtl/>
        </w:rPr>
        <w:t>٤٠</w:t>
      </w:r>
      <w:r w:rsidRPr="0003271F">
        <w:rPr>
          <w:rFonts w:ascii="KFGQPC Uthman Taha Naskh" w:cs="IRMitra"/>
          <w:color w:val="000080"/>
          <w:sz w:val="28"/>
          <w:szCs w:val="24"/>
          <w:rtl/>
        </w:rPr>
        <w:t>]</w:t>
      </w:r>
      <w:r w:rsidR="00755A7E" w:rsidRPr="00974F6B">
        <w:rPr>
          <w:rFonts w:ascii="KFGQPC Uthman Taha Naskh" w:cs="IRMitra" w:hint="cs"/>
          <w:color w:val="000080"/>
          <w:sz w:val="28"/>
          <w:szCs w:val="28"/>
          <w:rtl/>
        </w:rPr>
        <w:t xml:space="preserve"> </w:t>
      </w:r>
      <w:r w:rsidR="00755A7E" w:rsidRPr="00974F6B">
        <w:rPr>
          <w:rFonts w:ascii="KFGQPC Uthman Taha Naskh" w:cs="IRMitra" w:hint="cs"/>
          <w:color w:val="000000" w:themeColor="text1"/>
          <w:sz w:val="28"/>
          <w:szCs w:val="28"/>
          <w:rtl/>
        </w:rPr>
        <w:t>«</w:t>
      </w:r>
      <w:r w:rsidR="00755A7E" w:rsidRPr="00974F6B">
        <w:rPr>
          <w:rFonts w:ascii="KFGQPC Uthman Taha Naskh" w:cs="IRMitra"/>
          <w:color w:val="000000" w:themeColor="text1"/>
          <w:sz w:val="28"/>
          <w:szCs w:val="28"/>
          <w:rtl/>
        </w:rPr>
        <w:t>‏</w:t>
      </w:r>
      <w:r w:rsidR="00755A7E" w:rsidRPr="00974F6B">
        <w:rPr>
          <w:rFonts w:ascii="KFGQPC Uthman Taha Naskh" w:cs="IRMitra" w:hint="cs"/>
          <w:color w:val="000000" w:themeColor="text1"/>
          <w:sz w:val="28"/>
          <w:szCs w:val="28"/>
          <w:rtl/>
        </w:rPr>
        <w:t>اندوهگين</w:t>
      </w:r>
      <w:r w:rsidR="00755A7E" w:rsidRPr="00974F6B">
        <w:rPr>
          <w:rFonts w:ascii="KFGQPC Uthman Taha Naskh" w:cs="IRMitra"/>
          <w:color w:val="000000" w:themeColor="text1"/>
          <w:sz w:val="28"/>
          <w:szCs w:val="28"/>
          <w:rtl/>
        </w:rPr>
        <w:t xml:space="preserve"> </w:t>
      </w:r>
      <w:r w:rsidR="00755A7E" w:rsidRPr="00974F6B">
        <w:rPr>
          <w:rFonts w:ascii="KFGQPC Uthman Taha Naskh" w:cs="IRMitra" w:hint="cs"/>
          <w:color w:val="000000" w:themeColor="text1"/>
          <w:sz w:val="28"/>
          <w:szCs w:val="28"/>
          <w:rtl/>
        </w:rPr>
        <w:t>مباش،</w:t>
      </w:r>
      <w:r w:rsidR="00755A7E" w:rsidRPr="00974F6B">
        <w:rPr>
          <w:rFonts w:ascii="KFGQPC Uthman Taha Naskh" w:cs="IRMitra"/>
          <w:color w:val="000000" w:themeColor="text1"/>
          <w:sz w:val="28"/>
          <w:szCs w:val="28"/>
          <w:rtl/>
        </w:rPr>
        <w:t xml:space="preserve"> </w:t>
      </w:r>
      <w:r w:rsidR="00755A7E" w:rsidRPr="00974F6B">
        <w:rPr>
          <w:rFonts w:ascii="KFGQPC Uthman Taha Naskh" w:cs="IRMitra" w:hint="cs"/>
          <w:color w:val="000000" w:themeColor="text1"/>
          <w:sz w:val="28"/>
          <w:szCs w:val="28"/>
          <w:rtl/>
        </w:rPr>
        <w:t>كه</w:t>
      </w:r>
      <w:r w:rsidR="00755A7E" w:rsidRPr="00974F6B">
        <w:rPr>
          <w:rFonts w:ascii="KFGQPC Uthman Taha Naskh" w:cs="IRMitra"/>
          <w:color w:val="000000" w:themeColor="text1"/>
          <w:sz w:val="28"/>
          <w:szCs w:val="28"/>
          <w:rtl/>
        </w:rPr>
        <w:t xml:space="preserve"> </w:t>
      </w:r>
      <w:r w:rsidR="00755A7E" w:rsidRPr="00974F6B">
        <w:rPr>
          <w:rFonts w:ascii="KFGQPC Uthman Taha Naskh" w:cs="IRMitra" w:hint="cs"/>
          <w:color w:val="000000" w:themeColor="text1"/>
          <w:sz w:val="28"/>
          <w:szCs w:val="28"/>
          <w:rtl/>
        </w:rPr>
        <w:t>خدا</w:t>
      </w:r>
      <w:r w:rsidR="00755A7E" w:rsidRPr="00974F6B">
        <w:rPr>
          <w:rFonts w:ascii="KFGQPC Uthman Taha Naskh" w:cs="IRMitra"/>
          <w:color w:val="000000" w:themeColor="text1"/>
          <w:sz w:val="28"/>
          <w:szCs w:val="28"/>
          <w:rtl/>
        </w:rPr>
        <w:t xml:space="preserve"> </w:t>
      </w:r>
      <w:r w:rsidR="00755A7E" w:rsidRPr="00974F6B">
        <w:rPr>
          <w:rFonts w:ascii="KFGQPC Uthman Taha Naskh" w:cs="IRMitra" w:hint="cs"/>
          <w:color w:val="000000" w:themeColor="text1"/>
          <w:sz w:val="28"/>
          <w:szCs w:val="28"/>
          <w:rtl/>
        </w:rPr>
        <w:t>با</w:t>
      </w:r>
      <w:r w:rsidR="00755A7E" w:rsidRPr="00974F6B">
        <w:rPr>
          <w:rFonts w:ascii="KFGQPC Uthman Taha Naskh" w:cs="IRMitra"/>
          <w:color w:val="000000" w:themeColor="text1"/>
          <w:sz w:val="28"/>
          <w:szCs w:val="28"/>
          <w:rtl/>
        </w:rPr>
        <w:t xml:space="preserve"> </w:t>
      </w:r>
      <w:r w:rsidR="00755A7E" w:rsidRPr="00974F6B">
        <w:rPr>
          <w:rFonts w:ascii="KFGQPC Uthman Taha Naskh" w:cs="IRMitra" w:hint="cs"/>
          <w:color w:val="000000" w:themeColor="text1"/>
          <w:sz w:val="28"/>
          <w:szCs w:val="28"/>
          <w:rtl/>
        </w:rPr>
        <w:t>ماست»</w:t>
      </w:r>
      <w:r w:rsidRPr="00974F6B">
        <w:rPr>
          <w:rFonts w:ascii="KFGQPC Uthman Taha Naskh" w:cs="IRMitra"/>
          <w:color w:val="000000" w:themeColor="text1"/>
          <w:sz w:val="28"/>
          <w:szCs w:val="28"/>
          <w:rtl/>
        </w:rPr>
        <w:t xml:space="preserve"> </w:t>
      </w:r>
      <w:r w:rsidRPr="00974F6B">
        <w:rPr>
          <w:rFonts w:cs="IRMitra" w:hint="cs"/>
          <w:color w:val="0D0D0D" w:themeColor="text1" w:themeTint="F2"/>
          <w:sz w:val="28"/>
          <w:szCs w:val="28"/>
          <w:rtl/>
        </w:rPr>
        <w:t xml:space="preserve">این معیت و همراهی </w:t>
      </w:r>
      <w:r w:rsidRPr="00974F6B">
        <w:rPr>
          <w:rFonts w:ascii="KFGQPC Uthman Taha Naskh" w:cs="IRMitra" w:hint="cs"/>
          <w:color w:val="0D0D0D" w:themeColor="text1" w:themeTint="F2"/>
          <w:sz w:val="28"/>
          <w:szCs w:val="28"/>
          <w:rtl/>
        </w:rPr>
        <w:t>نیز حقیقت و بنا بر ظاهرش است و وضعیت بیانگر این است که حکم و معنای این همراهی در اینجا اطلاع و یاری و تأیید است»</w:t>
      </w:r>
      <w:r w:rsidR="000F1922">
        <w:rPr>
          <w:rStyle w:val="FootnoteReference"/>
          <w:rFonts w:ascii="KFGQPC Uthman Taha Naskh" w:cs="IRMitra"/>
          <w:color w:val="0D0D0D" w:themeColor="text1" w:themeTint="F2"/>
          <w:sz w:val="28"/>
          <w:szCs w:val="28"/>
          <w:rtl/>
        </w:rPr>
        <w:t>(</w:t>
      </w:r>
      <w:r w:rsidR="000F1922" w:rsidRPr="00974F6B">
        <w:rPr>
          <w:rStyle w:val="FootnoteReference"/>
          <w:rFonts w:ascii="KFGQPC Uthman Taha Naskh" w:cs="IRMitra"/>
          <w:color w:val="0D0D0D" w:themeColor="text1" w:themeTint="F2"/>
          <w:sz w:val="28"/>
          <w:szCs w:val="28"/>
          <w:rtl/>
        </w:rPr>
        <w:footnoteReference w:id="19"/>
      </w:r>
      <w:r w:rsidR="000F1922">
        <w:rPr>
          <w:rStyle w:val="FootnoteReference"/>
          <w:rFonts w:ascii="KFGQPC Uthman Taha Naskh" w:cs="IRMitra"/>
          <w:color w:val="0D0D0D" w:themeColor="text1" w:themeTint="F2"/>
          <w:sz w:val="28"/>
          <w:szCs w:val="28"/>
          <w:rtl/>
        </w:rPr>
        <w:t>)</w:t>
      </w:r>
      <w:r w:rsidR="005B2342" w:rsidRPr="00974F6B">
        <w:rPr>
          <w:rFonts w:ascii="KFGQPC Uthman Taha Naskh" w:cs="IRMitra" w:hint="cs"/>
          <w:color w:val="0D0D0D" w:themeColor="text1" w:themeTint="F2"/>
          <w:sz w:val="28"/>
          <w:szCs w:val="28"/>
          <w:rtl/>
        </w:rPr>
        <w:t>.</w:t>
      </w:r>
    </w:p>
    <w:p w:rsidR="008F7B25" w:rsidRPr="00974F6B" w:rsidRDefault="008F7B25" w:rsidP="00E34A30">
      <w:pPr>
        <w:spacing w:after="0" w:line="240" w:lineRule="auto"/>
        <w:ind w:firstLine="340"/>
        <w:jc w:val="both"/>
        <w:rPr>
          <w:rFonts w:ascii="KFGQPC Uthman Taha Naskh" w:cs="IRMitra"/>
          <w:color w:val="0D0D0D" w:themeColor="text1" w:themeTint="F2"/>
          <w:sz w:val="28"/>
          <w:szCs w:val="28"/>
          <w:rtl/>
        </w:rPr>
      </w:pPr>
      <w:r w:rsidRPr="00974F6B">
        <w:rPr>
          <w:rFonts w:ascii="KFGQPC Uthman Taha Naskh" w:cs="IRMitra" w:hint="cs"/>
          <w:color w:val="0D0D0D" w:themeColor="text1" w:themeTint="F2"/>
          <w:sz w:val="28"/>
          <w:szCs w:val="28"/>
          <w:rtl/>
        </w:rPr>
        <w:t>در جایی دیگر می‌گوید</w:t>
      </w:r>
      <w:r w:rsidR="00ED3F15">
        <w:rPr>
          <w:rFonts w:ascii="KFGQPC Uthman Taha Naskh" w:cs="IRMitra" w:hint="cs"/>
          <w:color w:val="0D0D0D" w:themeColor="text1" w:themeTint="F2"/>
          <w:sz w:val="28"/>
          <w:szCs w:val="28"/>
          <w:rtl/>
        </w:rPr>
        <w:t>:</w:t>
      </w:r>
      <w:r w:rsidRPr="00974F6B">
        <w:rPr>
          <w:rFonts w:ascii="KFGQPC Uthman Taha Naskh" w:cs="IRMitra" w:hint="cs"/>
          <w:color w:val="0D0D0D" w:themeColor="text1" w:themeTint="F2"/>
          <w:sz w:val="28"/>
          <w:szCs w:val="28"/>
          <w:rtl/>
        </w:rPr>
        <w:t xml:space="preserve"> «معنای </w:t>
      </w:r>
      <w:r w:rsidRPr="00585E1A">
        <w:rPr>
          <w:rFonts w:ascii="KFGQPC Uthman Taha Naskh" w:cs="Traditional Arabic" w:hint="cs"/>
          <w:color w:val="C00000"/>
          <w:sz w:val="28"/>
          <w:szCs w:val="28"/>
          <w:rtl/>
        </w:rPr>
        <w:t>﴿</w:t>
      </w:r>
      <w:r w:rsidRPr="00585E1A">
        <w:rPr>
          <w:rFonts w:ascii="KFGQPC Uthmanic Script HAFS" w:cs="KFGQPC Uthmanic Script HAFS" w:hint="cs"/>
          <w:color w:val="C00000"/>
          <w:sz w:val="28"/>
          <w:szCs w:val="28"/>
          <w:rtl/>
        </w:rPr>
        <w:t>وَهُوَ</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مَعَكُمۡ</w:t>
      </w:r>
      <w:r w:rsidR="00E34A30" w:rsidRPr="00585E1A">
        <w:rPr>
          <w:rFonts w:ascii="KFGQPC Uthman Taha Naskh" w:cs="Traditional Arabic" w:hint="cs"/>
          <w:color w:val="C00000"/>
          <w:sz w:val="28"/>
          <w:szCs w:val="28"/>
          <w:rtl/>
        </w:rPr>
        <w:t>﴾</w:t>
      </w:r>
      <w:r w:rsidRPr="00974F6B">
        <w:rPr>
          <w:rFonts w:ascii="KFGQPC Uthman Taha Naskh" w:cs="IRMitra" w:hint="cs"/>
          <w:color w:val="000080"/>
          <w:sz w:val="28"/>
          <w:szCs w:val="28"/>
          <w:rtl/>
        </w:rPr>
        <w:t xml:space="preserve"> </w:t>
      </w:r>
      <w:r w:rsidRPr="00974F6B">
        <w:rPr>
          <w:rFonts w:ascii="KFGQPC Uthman Taha Naskh" w:cs="IRMitra" w:hint="cs"/>
          <w:color w:val="0D0D0D" w:themeColor="text1" w:themeTint="F2"/>
          <w:sz w:val="28"/>
          <w:szCs w:val="28"/>
          <w:rtl/>
        </w:rPr>
        <w:t>(و او با شما است)، این نیست که وی با مخلوقاتش آمیخته است زیرا هیچ توجیهی از نظر لغوی ندارد و بر خلاف چیزی است که سلف امت بر آن اجماع نموده‌اند و</w:t>
      </w:r>
      <w:r w:rsidR="00B12E84">
        <w:rPr>
          <w:rFonts w:ascii="KFGQPC Uthman Taha Naskh" w:cs="IRMitra" w:hint="cs"/>
          <w:color w:val="0D0D0D" w:themeColor="text1" w:themeTint="F2"/>
          <w:sz w:val="28"/>
          <w:szCs w:val="28"/>
          <w:rtl/>
        </w:rPr>
        <w:t xml:space="preserve"> </w:t>
      </w:r>
      <w:r w:rsidRPr="00974F6B">
        <w:rPr>
          <w:rFonts w:ascii="KFGQPC Uthman Taha Naskh" w:cs="IRMitra" w:hint="cs"/>
          <w:color w:val="0D0D0D" w:themeColor="text1" w:themeTint="F2"/>
          <w:sz w:val="28"/>
          <w:szCs w:val="28"/>
          <w:rtl/>
        </w:rPr>
        <w:t>خلاف چیزی است که الله آفریدگانش را بر آن سرشته است، بلکه ماه که نشانه‌ای از</w:t>
      </w:r>
      <w:r w:rsidR="00B12E84">
        <w:rPr>
          <w:rFonts w:ascii="KFGQPC Uthman Taha Naskh" w:cs="IRMitra" w:hint="cs"/>
          <w:color w:val="0D0D0D" w:themeColor="text1" w:themeTint="F2"/>
          <w:sz w:val="28"/>
          <w:szCs w:val="28"/>
          <w:rtl/>
        </w:rPr>
        <w:t xml:space="preserve"> </w:t>
      </w:r>
      <w:r w:rsidRPr="00974F6B">
        <w:rPr>
          <w:rFonts w:ascii="KFGQPC Uthman Taha Naskh" w:cs="IRMitra" w:hint="cs"/>
          <w:color w:val="0D0D0D" w:themeColor="text1" w:themeTint="F2"/>
          <w:sz w:val="28"/>
          <w:szCs w:val="28"/>
          <w:rtl/>
        </w:rPr>
        <w:t xml:space="preserve">نشانه‌های الله و از کوچک‌ترین مخلوقاتش است و در آسمان قرار دارد همراه با مسافر و غیر مسافر است هر جا که باشد و خداوند سبحان بالای عرش خویش بر آفریدگانش نظارت داشته و </w:t>
      </w:r>
      <w:r w:rsidRPr="00974F6B">
        <w:rPr>
          <w:rFonts w:ascii="KFGQPC Uthman Taha Naskh" w:cs="IRMitra" w:hint="cs"/>
          <w:color w:val="0D0D0D" w:themeColor="text1" w:themeTint="F2"/>
          <w:sz w:val="28"/>
          <w:szCs w:val="28"/>
          <w:rtl/>
        </w:rPr>
        <w:lastRenderedPageBreak/>
        <w:t xml:space="preserve">بر آنها چیره و نسبت به آنها آگاه است به اضافهٔ معانی دیگری که به ربوبیت الله مربوط می‌شود. </w:t>
      </w:r>
    </w:p>
    <w:p w:rsidR="008F7B25" w:rsidRPr="00974F6B" w:rsidRDefault="008F7B25" w:rsidP="00E34A30">
      <w:pPr>
        <w:spacing w:after="0" w:line="240" w:lineRule="auto"/>
        <w:ind w:firstLine="340"/>
        <w:jc w:val="both"/>
        <w:rPr>
          <w:rFonts w:cs="IRMitra"/>
          <w:color w:val="0D0D0D" w:themeColor="text1" w:themeTint="F2"/>
          <w:sz w:val="28"/>
          <w:szCs w:val="28"/>
          <w:rtl/>
        </w:rPr>
      </w:pPr>
      <w:r w:rsidRPr="00974F6B">
        <w:rPr>
          <w:rFonts w:ascii="KFGQPC Uthman Taha Naskh" w:cs="IRMitra" w:hint="cs"/>
          <w:color w:val="0D0D0D" w:themeColor="text1" w:themeTint="F2"/>
          <w:sz w:val="28"/>
          <w:szCs w:val="28"/>
          <w:rtl/>
        </w:rPr>
        <w:t>تمامی سخنانی که الله بیان نموده که وی بالای عرش است و او با ما است حقیقتی است که نیاز به تحریف ندارد اما گمان‌های دروغین از آن پرهیز می‌کنند</w:t>
      </w:r>
      <w:r w:rsidR="009E6B71" w:rsidRPr="00974F6B">
        <w:rPr>
          <w:rFonts w:cs="IRMitra" w:hint="cs"/>
          <w:color w:val="0D0D0D" w:themeColor="text1" w:themeTint="F2"/>
          <w:sz w:val="28"/>
          <w:szCs w:val="28"/>
          <w:rtl/>
        </w:rPr>
        <w:t>، مانند اینکه گمان می‌کنند که ظاهر سخنش:</w:t>
      </w:r>
      <w:r w:rsidR="00B12E84">
        <w:rPr>
          <w:rFonts w:cs="IRMitra" w:hint="cs"/>
          <w:color w:val="0D0D0D" w:themeColor="text1" w:themeTint="F2"/>
          <w:sz w:val="28"/>
          <w:szCs w:val="28"/>
          <w:rtl/>
        </w:rPr>
        <w:t xml:space="preserve"> </w:t>
      </w:r>
      <w:r w:rsidR="009E6B71" w:rsidRPr="00974F6B">
        <w:rPr>
          <w:rFonts w:cs="IRMitra" w:hint="cs"/>
          <w:color w:val="0D0D0D" w:themeColor="text1" w:themeTint="F2"/>
          <w:sz w:val="28"/>
          <w:szCs w:val="28"/>
          <w:rtl/>
        </w:rPr>
        <w:t>«في السماء» آسمانی است که او را در بر گرفته یا بر وی سایه افکنده است و این به اجماع اهل علم و ایمان باطل است»</w:t>
      </w:r>
      <w:r w:rsidR="000F1922">
        <w:rPr>
          <w:rStyle w:val="FootnoteReference"/>
          <w:rFonts w:cs="IRMitra"/>
          <w:color w:val="0D0D0D" w:themeColor="text1" w:themeTint="F2"/>
          <w:sz w:val="28"/>
          <w:szCs w:val="28"/>
          <w:rtl/>
        </w:rPr>
        <w:t>(</w:t>
      </w:r>
      <w:r w:rsidR="000F1922" w:rsidRPr="00974F6B">
        <w:rPr>
          <w:rStyle w:val="FootnoteReference"/>
          <w:rFonts w:cs="IRMitra"/>
          <w:color w:val="0D0D0D" w:themeColor="text1" w:themeTint="F2"/>
          <w:sz w:val="28"/>
          <w:szCs w:val="28"/>
          <w:rtl/>
        </w:rPr>
        <w:footnoteReference w:id="20"/>
      </w:r>
      <w:r w:rsidR="000F1922">
        <w:rPr>
          <w:rStyle w:val="FootnoteReference"/>
          <w:rFonts w:cs="IRMitra"/>
          <w:color w:val="0D0D0D" w:themeColor="text1" w:themeTint="F2"/>
          <w:sz w:val="28"/>
          <w:szCs w:val="28"/>
          <w:rtl/>
        </w:rPr>
        <w:t>)</w:t>
      </w:r>
      <w:r w:rsidR="00B12E84">
        <w:rPr>
          <w:rFonts w:cs="IRMitra" w:hint="cs"/>
          <w:color w:val="0D0D0D" w:themeColor="text1" w:themeTint="F2"/>
          <w:sz w:val="28"/>
          <w:szCs w:val="28"/>
          <w:rtl/>
        </w:rPr>
        <w:t>.</w:t>
      </w:r>
    </w:p>
    <w:p w:rsidR="009E6B71" w:rsidRPr="00974F6B" w:rsidRDefault="009E6B71" w:rsidP="00E34A30">
      <w:pPr>
        <w:spacing w:after="0" w:line="240" w:lineRule="auto"/>
        <w:ind w:firstLine="340"/>
        <w:jc w:val="both"/>
        <w:rPr>
          <w:rFonts w:cs="IRMitra"/>
          <w:color w:val="000000" w:themeColor="text1"/>
          <w:sz w:val="28"/>
          <w:szCs w:val="28"/>
          <w:rtl/>
        </w:rPr>
      </w:pPr>
      <w:r w:rsidRPr="00974F6B">
        <w:rPr>
          <w:rFonts w:cs="IRMitra" w:hint="cs"/>
          <w:color w:val="0D0D0D" w:themeColor="text1" w:themeTint="F2"/>
          <w:sz w:val="28"/>
          <w:szCs w:val="28"/>
          <w:rtl/>
        </w:rPr>
        <w:t xml:space="preserve">ابن قیم می‌گوید: </w:t>
      </w:r>
      <w:r w:rsidR="00B12E84">
        <w:rPr>
          <w:rFonts w:cs="IRMitra" w:hint="cs"/>
          <w:color w:val="0D0D0D" w:themeColor="text1" w:themeTint="F2"/>
          <w:sz w:val="28"/>
          <w:szCs w:val="28"/>
          <w:rtl/>
        </w:rPr>
        <w:t>«</w:t>
      </w:r>
      <w:r w:rsidRPr="00974F6B">
        <w:rPr>
          <w:rFonts w:cs="IRMitra" w:hint="cs"/>
          <w:color w:val="0D0D0D" w:themeColor="text1" w:themeTint="F2"/>
          <w:sz w:val="28"/>
          <w:szCs w:val="28"/>
          <w:rtl/>
        </w:rPr>
        <w:t xml:space="preserve">هنگامی که گفته می‌شود الله با مخلوقاتش است به صورت عموم، از ملزومات آن آگاهی‌اش نسبت به آنان و اداره آنها و قدرت بر آنها می‌باشد و هنگامی که این همراهی به صورت خاص باشد مانند این سخن خداوند: </w:t>
      </w:r>
      <w:r w:rsidR="00974F6B" w:rsidRPr="00585E1A">
        <w:rPr>
          <w:rFonts w:ascii="KFGQPC Uthman Taha Naskh" w:cs="Traditional Arabic" w:hint="cs"/>
          <w:color w:val="C00000"/>
          <w:sz w:val="28"/>
          <w:szCs w:val="28"/>
          <w:rtl/>
        </w:rPr>
        <w:t>﴿</w:t>
      </w:r>
      <w:r w:rsidRPr="00585E1A">
        <w:rPr>
          <w:rFonts w:ascii="KFGQPC Uthmanic Script HAFS" w:cs="KFGQPC Uthmanic Script HAFS" w:hint="cs"/>
          <w:color w:val="C00000"/>
          <w:sz w:val="28"/>
          <w:szCs w:val="28"/>
          <w:rtl/>
        </w:rPr>
        <w:t>إِنَّ</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ٱللَّهَ</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مَعَ</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ٱلَّذِينَ</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ٱتَّقَواْ</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وَّٱلَّذِينَ</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هُم</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مُّحۡسِنُونَ</w:t>
      </w:r>
      <w:r w:rsidR="00E34A30" w:rsidRPr="00585E1A">
        <w:rPr>
          <w:rFonts w:ascii="Tahoma" w:hAnsi="Tahoma" w:cs="Traditional Arabic" w:hint="cs"/>
          <w:color w:val="C00000"/>
          <w:sz w:val="28"/>
          <w:szCs w:val="28"/>
          <w:rtl/>
        </w:rPr>
        <w:t>﴾</w:t>
      </w:r>
      <w:r w:rsidRPr="00974F6B">
        <w:rPr>
          <w:rFonts w:ascii="KFGQPC Uthman Taha Naskh" w:cs="IRMitra"/>
          <w:color w:val="000080"/>
          <w:sz w:val="28"/>
          <w:szCs w:val="28"/>
          <w:rtl/>
        </w:rPr>
        <w:t xml:space="preserve"> </w:t>
      </w:r>
      <w:r w:rsidRPr="0003271F">
        <w:rPr>
          <w:rFonts w:ascii="KFGQPC Uthman Taha Naskh" w:cs="IRMitra"/>
          <w:color w:val="000080"/>
          <w:sz w:val="28"/>
          <w:szCs w:val="24"/>
          <w:rtl/>
        </w:rPr>
        <w:t>[</w:t>
      </w:r>
      <w:r w:rsidRPr="0003271F">
        <w:rPr>
          <w:rFonts w:ascii="KFGQPC Uthman Taha Naskh" w:cs="IRMitra" w:hint="cs"/>
          <w:color w:val="000080"/>
          <w:sz w:val="28"/>
          <w:szCs w:val="24"/>
          <w:rtl/>
        </w:rPr>
        <w:t>النحل</w:t>
      </w:r>
      <w:r w:rsidRPr="0003271F">
        <w:rPr>
          <w:rFonts w:ascii="KFGQPC Uthman Taha Naskh" w:cs="IRMitra"/>
          <w:color w:val="000080"/>
          <w:sz w:val="28"/>
          <w:szCs w:val="24"/>
          <w:rtl/>
        </w:rPr>
        <w:t xml:space="preserve">: </w:t>
      </w:r>
      <w:r w:rsidRPr="0003271F">
        <w:rPr>
          <w:rFonts w:ascii="KFGQPC Uthman Taha Naskh" w:cs="IRMitra" w:hint="cs"/>
          <w:color w:val="000080"/>
          <w:sz w:val="28"/>
          <w:szCs w:val="24"/>
          <w:rtl/>
        </w:rPr>
        <w:t>١٢٨</w:t>
      </w:r>
      <w:r w:rsidRPr="0003271F">
        <w:rPr>
          <w:rFonts w:ascii="KFGQPC Uthman Taha Naskh" w:cs="IRMitra"/>
          <w:color w:val="000080"/>
          <w:sz w:val="28"/>
          <w:szCs w:val="24"/>
          <w:rtl/>
        </w:rPr>
        <w:t>]</w:t>
      </w:r>
      <w:r w:rsidR="00097EE9" w:rsidRPr="00974F6B">
        <w:rPr>
          <w:rFonts w:ascii="KFGQPC Uthman Taha Naskh" w:cs="IRMitra" w:hint="cs"/>
          <w:color w:val="000080"/>
          <w:sz w:val="28"/>
          <w:szCs w:val="28"/>
          <w:rtl/>
        </w:rPr>
        <w:t xml:space="preserve"> </w:t>
      </w:r>
      <w:r w:rsidR="00097EE9" w:rsidRPr="00974F6B">
        <w:rPr>
          <w:rFonts w:ascii="KFGQPC Uthman Taha Naskh" w:cs="IRMitra" w:hint="cs"/>
          <w:color w:val="000000" w:themeColor="text1"/>
          <w:sz w:val="28"/>
          <w:szCs w:val="28"/>
          <w:rtl/>
        </w:rPr>
        <w:t>«</w:t>
      </w:r>
      <w:r w:rsidR="00755A7E" w:rsidRPr="00974F6B">
        <w:rPr>
          <w:rFonts w:ascii="KFGQPC Uthman Taha Naskh" w:cs="IRMitra" w:hint="cs"/>
          <w:color w:val="000000" w:themeColor="text1"/>
          <w:sz w:val="28"/>
          <w:szCs w:val="28"/>
          <w:rtl/>
        </w:rPr>
        <w:t>محقّقاً</w:t>
      </w:r>
      <w:r w:rsidR="00755A7E" w:rsidRPr="00974F6B">
        <w:rPr>
          <w:rFonts w:ascii="KFGQPC Uthman Taha Naskh" w:cs="IRMitra"/>
          <w:color w:val="000000" w:themeColor="text1"/>
          <w:sz w:val="28"/>
          <w:szCs w:val="28"/>
          <w:rtl/>
        </w:rPr>
        <w:t xml:space="preserve"> </w:t>
      </w:r>
      <w:r w:rsidR="00755A7E" w:rsidRPr="00974F6B">
        <w:rPr>
          <w:rFonts w:ascii="KFGQPC Uthman Taha Naskh" w:cs="IRMitra" w:hint="cs"/>
          <w:color w:val="000000" w:themeColor="text1"/>
          <w:sz w:val="28"/>
          <w:szCs w:val="28"/>
          <w:rtl/>
        </w:rPr>
        <w:t>خدا</w:t>
      </w:r>
      <w:r w:rsidR="00755A7E"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همراه (</w:t>
      </w:r>
      <w:r w:rsidR="00755A7E" w:rsidRPr="00974F6B">
        <w:rPr>
          <w:rFonts w:ascii="KFGQPC Uthman Taha Naskh" w:cs="IRMitra" w:hint="cs"/>
          <w:color w:val="000000" w:themeColor="text1"/>
          <w:sz w:val="28"/>
          <w:szCs w:val="28"/>
          <w:rtl/>
        </w:rPr>
        <w:t>حامى</w:t>
      </w:r>
      <w:r w:rsidR="00097EE9" w:rsidRPr="00974F6B">
        <w:rPr>
          <w:rFonts w:ascii="KFGQPC Uthman Taha Naskh" w:cs="IRMitra" w:hint="cs"/>
          <w:color w:val="000000" w:themeColor="text1"/>
          <w:sz w:val="28"/>
          <w:szCs w:val="28"/>
          <w:rtl/>
        </w:rPr>
        <w:t>)</w:t>
      </w:r>
      <w:r w:rsidR="00755A7E" w:rsidRPr="00974F6B">
        <w:rPr>
          <w:rFonts w:ascii="KFGQPC Uthman Taha Naskh" w:cs="IRMitra"/>
          <w:color w:val="000000" w:themeColor="text1"/>
          <w:sz w:val="28"/>
          <w:szCs w:val="28"/>
          <w:rtl/>
        </w:rPr>
        <w:t xml:space="preserve"> </w:t>
      </w:r>
      <w:r w:rsidR="00755A7E" w:rsidRPr="00974F6B">
        <w:rPr>
          <w:rFonts w:ascii="KFGQPC Uthman Taha Naskh" w:cs="IRMitra" w:hint="cs"/>
          <w:color w:val="000000" w:themeColor="text1"/>
          <w:sz w:val="28"/>
          <w:szCs w:val="28"/>
          <w:rtl/>
        </w:rPr>
        <w:t>پرواپيشگان</w:t>
      </w:r>
      <w:r w:rsidR="00755A7E" w:rsidRPr="00974F6B">
        <w:rPr>
          <w:rFonts w:ascii="KFGQPC Uthman Taha Naskh" w:cs="IRMitra"/>
          <w:color w:val="000000" w:themeColor="text1"/>
          <w:sz w:val="28"/>
          <w:szCs w:val="28"/>
          <w:rtl/>
        </w:rPr>
        <w:t xml:space="preserve"> </w:t>
      </w:r>
      <w:r w:rsidR="00755A7E" w:rsidRPr="00974F6B">
        <w:rPr>
          <w:rFonts w:ascii="KFGQPC Uthman Taha Naskh" w:cs="IRMitra" w:hint="cs"/>
          <w:color w:val="000000" w:themeColor="text1"/>
          <w:sz w:val="28"/>
          <w:szCs w:val="28"/>
          <w:rtl/>
        </w:rPr>
        <w:t>و</w:t>
      </w:r>
      <w:r w:rsidR="00755A7E" w:rsidRPr="00974F6B">
        <w:rPr>
          <w:rFonts w:ascii="KFGQPC Uthman Taha Naskh" w:cs="IRMitra"/>
          <w:color w:val="000000" w:themeColor="text1"/>
          <w:sz w:val="28"/>
          <w:szCs w:val="28"/>
          <w:rtl/>
        </w:rPr>
        <w:t xml:space="preserve"> </w:t>
      </w:r>
      <w:r w:rsidR="00755A7E" w:rsidRPr="00974F6B">
        <w:rPr>
          <w:rFonts w:ascii="KFGQPC Uthman Taha Naskh" w:cs="IRMitra" w:hint="cs"/>
          <w:color w:val="000000" w:themeColor="text1"/>
          <w:sz w:val="28"/>
          <w:szCs w:val="28"/>
          <w:rtl/>
        </w:rPr>
        <w:t>نيكوكاران</w:t>
      </w:r>
      <w:r w:rsidR="00755A7E" w:rsidRPr="00974F6B">
        <w:rPr>
          <w:rFonts w:ascii="KFGQPC Uthman Taha Naskh" w:cs="IRMitra"/>
          <w:color w:val="000000" w:themeColor="text1"/>
          <w:sz w:val="28"/>
          <w:szCs w:val="28"/>
          <w:rtl/>
        </w:rPr>
        <w:t xml:space="preserve"> </w:t>
      </w:r>
      <w:r w:rsidR="00755A7E" w:rsidRPr="00974F6B">
        <w:rPr>
          <w:rFonts w:ascii="KFGQPC Uthman Taha Naskh" w:cs="IRMitra" w:hint="cs"/>
          <w:color w:val="000000" w:themeColor="text1"/>
          <w:sz w:val="28"/>
          <w:szCs w:val="28"/>
          <w:rtl/>
        </w:rPr>
        <w:t>است»</w:t>
      </w:r>
      <w:r w:rsidRPr="00974F6B">
        <w:rPr>
          <w:rFonts w:ascii="KFGQPC Uthman Taha Naskh" w:cs="IRMitra"/>
          <w:color w:val="000080"/>
          <w:sz w:val="28"/>
          <w:szCs w:val="28"/>
          <w:rtl/>
        </w:rPr>
        <w:t xml:space="preserve"> </w:t>
      </w:r>
      <w:r w:rsidRPr="00974F6B">
        <w:rPr>
          <w:rFonts w:ascii="KFGQPC Uthman Taha Naskh" w:cs="IRMitra" w:hint="cs"/>
          <w:color w:val="000000" w:themeColor="text1"/>
          <w:sz w:val="28"/>
          <w:szCs w:val="28"/>
          <w:rtl/>
        </w:rPr>
        <w:t>ا</w:t>
      </w:r>
      <w:r w:rsidRPr="00974F6B">
        <w:rPr>
          <w:rFonts w:cs="IRMitra" w:hint="cs"/>
          <w:color w:val="000000" w:themeColor="text1"/>
          <w:sz w:val="28"/>
          <w:szCs w:val="28"/>
          <w:rtl/>
        </w:rPr>
        <w:t>ز ملزومات این همراهی</w:t>
      </w:r>
      <w:r w:rsidR="00B12E84">
        <w:rPr>
          <w:rFonts w:cs="IRMitra" w:hint="cs"/>
          <w:color w:val="000000" w:themeColor="text1"/>
          <w:sz w:val="28"/>
          <w:szCs w:val="28"/>
          <w:rtl/>
        </w:rPr>
        <w:t>،</w:t>
      </w:r>
      <w:r w:rsidRPr="00974F6B">
        <w:rPr>
          <w:rFonts w:cs="IRMitra" w:hint="cs"/>
          <w:color w:val="000000" w:themeColor="text1"/>
          <w:sz w:val="28"/>
          <w:szCs w:val="28"/>
          <w:rtl/>
        </w:rPr>
        <w:t xml:space="preserve"> یاری و تأیید و کمک به آنها است»</w:t>
      </w:r>
      <w:r w:rsidR="000F1922">
        <w:rPr>
          <w:rStyle w:val="FootnoteReference"/>
          <w:rFonts w:cs="IRMitra"/>
          <w:color w:val="000000" w:themeColor="text1"/>
          <w:sz w:val="28"/>
          <w:szCs w:val="28"/>
          <w:rtl/>
        </w:rPr>
        <w:t>(</w:t>
      </w:r>
      <w:r w:rsidR="000F1922" w:rsidRPr="00974F6B">
        <w:rPr>
          <w:rStyle w:val="FootnoteReference"/>
          <w:rFonts w:cs="IRMitra"/>
          <w:color w:val="000000" w:themeColor="text1"/>
          <w:sz w:val="28"/>
          <w:szCs w:val="28"/>
          <w:rtl/>
        </w:rPr>
        <w:footnoteReference w:id="21"/>
      </w:r>
      <w:r w:rsidR="000F1922">
        <w:rPr>
          <w:rStyle w:val="FootnoteReference"/>
          <w:rFonts w:cs="IRMitra"/>
          <w:color w:val="000000" w:themeColor="text1"/>
          <w:sz w:val="28"/>
          <w:szCs w:val="28"/>
          <w:rtl/>
        </w:rPr>
        <w:t>)</w:t>
      </w:r>
      <w:r w:rsidR="00724C52" w:rsidRPr="00974F6B">
        <w:rPr>
          <w:rFonts w:cs="IRMitra" w:hint="cs"/>
          <w:color w:val="000000" w:themeColor="text1"/>
          <w:sz w:val="28"/>
          <w:szCs w:val="28"/>
          <w:rtl/>
        </w:rPr>
        <w:t>.</w:t>
      </w:r>
    </w:p>
    <w:p w:rsidR="008060A4" w:rsidRPr="00974F6B" w:rsidRDefault="00E34A30" w:rsidP="00E34A30">
      <w:pPr>
        <w:pStyle w:val="Heading2"/>
        <w:rPr>
          <w:rtl/>
        </w:rPr>
      </w:pPr>
      <w:bookmarkStart w:id="23" w:name="_Toc416963457"/>
      <w:r>
        <w:rPr>
          <w:rFonts w:hint="cs"/>
          <w:rtl/>
        </w:rPr>
        <w:t>سوم: انواع معیت و دلیل‌های آن</w:t>
      </w:r>
      <w:bookmarkEnd w:id="23"/>
    </w:p>
    <w:p w:rsidR="008060A4" w:rsidRPr="00974F6B" w:rsidRDefault="008060A4" w:rsidP="00E34A30">
      <w:pPr>
        <w:spacing w:after="0" w:line="240" w:lineRule="auto"/>
        <w:ind w:firstLine="340"/>
        <w:jc w:val="both"/>
        <w:rPr>
          <w:rFonts w:cs="IRMitra"/>
          <w:color w:val="000000" w:themeColor="text1"/>
          <w:sz w:val="28"/>
          <w:szCs w:val="28"/>
          <w:rtl/>
        </w:rPr>
      </w:pPr>
      <w:r w:rsidRPr="00974F6B">
        <w:rPr>
          <w:rFonts w:cs="IRMitra" w:hint="cs"/>
          <w:color w:val="000000" w:themeColor="text1"/>
          <w:sz w:val="28"/>
          <w:szCs w:val="28"/>
          <w:rtl/>
        </w:rPr>
        <w:t>معیت و همراهی الله متعال با آفرید</w:t>
      </w:r>
      <w:r w:rsidR="00F83739" w:rsidRPr="00974F6B">
        <w:rPr>
          <w:rFonts w:cs="IRMitra" w:hint="cs"/>
          <w:color w:val="000000" w:themeColor="text1"/>
          <w:sz w:val="28"/>
          <w:szCs w:val="28"/>
          <w:rtl/>
        </w:rPr>
        <w:t>ه‌هایش دو نوع است: ۱-</w:t>
      </w:r>
      <w:r w:rsidR="00724C52" w:rsidRPr="00974F6B">
        <w:rPr>
          <w:rFonts w:cs="IRMitra" w:hint="cs"/>
          <w:color w:val="000000" w:themeColor="text1"/>
          <w:sz w:val="28"/>
          <w:szCs w:val="28"/>
          <w:rtl/>
        </w:rPr>
        <w:t xml:space="preserve"> </w:t>
      </w:r>
      <w:r w:rsidR="00F83739" w:rsidRPr="00974F6B">
        <w:rPr>
          <w:rFonts w:cs="IRMitra" w:hint="cs"/>
          <w:color w:val="000000" w:themeColor="text1"/>
          <w:sz w:val="28"/>
          <w:szCs w:val="28"/>
          <w:rtl/>
        </w:rPr>
        <w:t>عمومی ۲- ویژه</w:t>
      </w:r>
    </w:p>
    <w:p w:rsidR="008060A4" w:rsidRPr="00974F6B" w:rsidRDefault="008060A4" w:rsidP="00E34A30">
      <w:pPr>
        <w:spacing w:after="0" w:line="240" w:lineRule="auto"/>
        <w:ind w:firstLine="340"/>
        <w:jc w:val="both"/>
        <w:rPr>
          <w:rFonts w:cs="IRMitra"/>
          <w:color w:val="000000" w:themeColor="text1"/>
          <w:sz w:val="28"/>
          <w:szCs w:val="28"/>
          <w:rtl/>
        </w:rPr>
      </w:pPr>
      <w:r w:rsidRPr="00974F6B">
        <w:rPr>
          <w:rFonts w:cs="IRMitra" w:hint="cs"/>
          <w:color w:val="000000" w:themeColor="text1"/>
          <w:sz w:val="28"/>
          <w:szCs w:val="28"/>
          <w:rtl/>
        </w:rPr>
        <w:t>۱- همراهی عمومی: چیزی است که احکام آن شامل تمامی آفریده‌ها می‌شود به این معنی که الله با تمامی آفریده‌هایش است و از وضعیتی که دارند آگاه است و هیچ نهانی در زمین یا آسمان بر وی پنهان نمی‌ماند و مقتضای آن قدرت خداوند بر آنها و ادارهٔ و احاطهٔ آنها است»</w:t>
      </w:r>
      <w:r w:rsidR="000F1922">
        <w:rPr>
          <w:rStyle w:val="FootnoteReference"/>
          <w:rFonts w:cs="IRMitra"/>
          <w:color w:val="000000" w:themeColor="text1"/>
          <w:sz w:val="28"/>
          <w:szCs w:val="28"/>
          <w:rtl/>
        </w:rPr>
        <w:t>(</w:t>
      </w:r>
      <w:r w:rsidR="000F1922" w:rsidRPr="00974F6B">
        <w:rPr>
          <w:rStyle w:val="FootnoteReference"/>
          <w:rFonts w:cs="IRMitra"/>
          <w:color w:val="000000" w:themeColor="text1"/>
          <w:sz w:val="28"/>
          <w:szCs w:val="28"/>
          <w:rtl/>
        </w:rPr>
        <w:footnoteReference w:id="22"/>
      </w:r>
      <w:r w:rsidR="000F1922">
        <w:rPr>
          <w:rStyle w:val="FootnoteReference"/>
          <w:rFonts w:cs="IRMitra"/>
          <w:color w:val="000000" w:themeColor="text1"/>
          <w:sz w:val="28"/>
          <w:szCs w:val="28"/>
          <w:rtl/>
        </w:rPr>
        <w:t>)</w:t>
      </w:r>
      <w:r w:rsidR="00B12E84">
        <w:rPr>
          <w:rFonts w:cs="IRMitra" w:hint="cs"/>
          <w:color w:val="000000" w:themeColor="text1"/>
          <w:sz w:val="28"/>
          <w:szCs w:val="28"/>
          <w:rtl/>
        </w:rPr>
        <w:t>.</w:t>
      </w:r>
    </w:p>
    <w:p w:rsidR="00F83739" w:rsidRPr="00974F6B" w:rsidRDefault="00F83739" w:rsidP="00E34A30">
      <w:pPr>
        <w:spacing w:after="0" w:line="240" w:lineRule="auto"/>
        <w:ind w:firstLine="340"/>
        <w:jc w:val="both"/>
        <w:rPr>
          <w:rFonts w:cs="IRMitra"/>
          <w:color w:val="000000" w:themeColor="text1"/>
          <w:sz w:val="28"/>
          <w:szCs w:val="28"/>
          <w:rtl/>
        </w:rPr>
      </w:pPr>
      <w:r w:rsidRPr="00974F6B">
        <w:rPr>
          <w:rFonts w:cs="IRMitra" w:hint="cs"/>
          <w:color w:val="000000" w:themeColor="text1"/>
          <w:sz w:val="28"/>
          <w:szCs w:val="28"/>
          <w:rtl/>
        </w:rPr>
        <w:t xml:space="preserve">از جمله دلیل‌های این نوع همراهی: </w:t>
      </w:r>
    </w:p>
    <w:p w:rsidR="00F83739" w:rsidRPr="00974F6B" w:rsidRDefault="00F83739" w:rsidP="00E34A30">
      <w:pPr>
        <w:spacing w:after="0" w:line="240" w:lineRule="auto"/>
        <w:ind w:firstLine="340"/>
        <w:jc w:val="both"/>
        <w:rPr>
          <w:rFonts w:cs="IRMitra"/>
          <w:color w:val="000000" w:themeColor="text1"/>
          <w:sz w:val="28"/>
          <w:szCs w:val="28"/>
          <w:rtl/>
        </w:rPr>
      </w:pPr>
      <w:r w:rsidRPr="00974F6B">
        <w:rPr>
          <w:rFonts w:cs="IRMitra" w:hint="cs"/>
          <w:color w:val="000000" w:themeColor="text1"/>
          <w:sz w:val="28"/>
          <w:szCs w:val="28"/>
          <w:rtl/>
        </w:rPr>
        <w:lastRenderedPageBreak/>
        <w:t xml:space="preserve">سخن خداوند متعال:‌ </w:t>
      </w:r>
      <w:r w:rsidR="00974F6B" w:rsidRPr="00585E1A">
        <w:rPr>
          <w:rFonts w:ascii="KFGQPC Uthman Taha Naskh" w:cs="Traditional Arabic" w:hint="cs"/>
          <w:color w:val="C00000"/>
          <w:sz w:val="28"/>
          <w:szCs w:val="28"/>
          <w:rtl/>
        </w:rPr>
        <w:t>﴿</w:t>
      </w:r>
      <w:r w:rsidRPr="00585E1A">
        <w:rPr>
          <w:rFonts w:ascii="KFGQPC Uthmanic Script HAFS" w:cs="KFGQPC Uthmanic Script HAFS" w:hint="cs"/>
          <w:color w:val="C00000"/>
          <w:sz w:val="28"/>
          <w:szCs w:val="28"/>
          <w:rtl/>
        </w:rPr>
        <w:t>أَلَمۡ</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تَرَ</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أَنَّ</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ٱللَّهَ</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يَعۡلَمُ</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مَا</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فِي</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ٱلسَّمَٰوَٰتِ</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وَمَا</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فِي</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ٱلۡأَرۡضِۖ</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مَا</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يَكُونُ</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مِن</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نَّجۡوَىٰ</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ثَلَٰثَةٍ</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إِلَّا</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هُوَ</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رَابِعُهُمۡ</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وَلَا</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خَمۡسَةٍ</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إِلَّا</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هُوَ</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سَادِسُهُمۡ</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وَلَآ</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أَدۡنَىٰ</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مِن</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ذَٰلِكَ</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وَلَآ</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أَكۡثَرَ</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إِلَّا</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هُوَ</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مَعَهُمۡ</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أَيۡنَ</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مَا</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كَانُواْۖ</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ثُمَّ</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يُنَبِّئُهُم</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بِمَا</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عَمِلُواْ</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يَوۡمَ</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ٱلۡقِيَٰمَةِۚ</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إِنَّ</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ٱللَّهَ</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بِكُلِّ</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شَيۡءٍ</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عَلِيمٌ</w:t>
      </w:r>
      <w:r w:rsidR="00E34A30" w:rsidRPr="00585E1A">
        <w:rPr>
          <w:rFonts w:ascii="KFGQPC Uthman Taha Naskh" w:cs="Traditional Arabic" w:hint="cs"/>
          <w:color w:val="C00000"/>
          <w:sz w:val="28"/>
          <w:szCs w:val="28"/>
          <w:rtl/>
        </w:rPr>
        <w:t>﴾</w:t>
      </w:r>
      <w:r w:rsidRPr="00974F6B">
        <w:rPr>
          <w:rFonts w:ascii="KFGQPC Uthman Taha Naskh" w:cs="IRMitra"/>
          <w:color w:val="000080"/>
          <w:sz w:val="28"/>
          <w:szCs w:val="28"/>
          <w:rtl/>
        </w:rPr>
        <w:t xml:space="preserve"> </w:t>
      </w:r>
      <w:r w:rsidRPr="0003271F">
        <w:rPr>
          <w:rFonts w:ascii="KFGQPC Uthman Taha Naskh" w:cs="IRMitra"/>
          <w:color w:val="000080"/>
          <w:sz w:val="28"/>
          <w:szCs w:val="24"/>
          <w:rtl/>
        </w:rPr>
        <w:t>[</w:t>
      </w:r>
      <w:r w:rsidRPr="0003271F">
        <w:rPr>
          <w:rFonts w:ascii="KFGQPC Uthman Taha Naskh" w:cs="IRMitra" w:hint="cs"/>
          <w:color w:val="000080"/>
          <w:sz w:val="28"/>
          <w:szCs w:val="24"/>
          <w:rtl/>
        </w:rPr>
        <w:t>المجادلة</w:t>
      </w:r>
      <w:r w:rsidRPr="0003271F">
        <w:rPr>
          <w:rFonts w:ascii="KFGQPC Uthman Taha Naskh" w:cs="IRMitra"/>
          <w:color w:val="000080"/>
          <w:sz w:val="28"/>
          <w:szCs w:val="24"/>
          <w:rtl/>
        </w:rPr>
        <w:t xml:space="preserve">: </w:t>
      </w:r>
      <w:r w:rsidRPr="0003271F">
        <w:rPr>
          <w:rFonts w:ascii="KFGQPC Uthman Taha Naskh" w:cs="IRMitra" w:hint="cs"/>
          <w:color w:val="000080"/>
          <w:sz w:val="28"/>
          <w:szCs w:val="24"/>
          <w:rtl/>
        </w:rPr>
        <w:t>٧</w:t>
      </w:r>
      <w:r w:rsidRPr="0003271F">
        <w:rPr>
          <w:rFonts w:ascii="KFGQPC Uthman Taha Naskh" w:cs="IRMitra"/>
          <w:color w:val="000080"/>
          <w:sz w:val="28"/>
          <w:szCs w:val="24"/>
          <w:rtl/>
        </w:rPr>
        <w:t>]</w:t>
      </w:r>
      <w:r w:rsidRPr="00974F6B">
        <w:rPr>
          <w:rFonts w:ascii="KFGQPC Uthman Taha Naskh" w:cs="IRMitra"/>
          <w:color w:val="000080"/>
          <w:sz w:val="28"/>
          <w:szCs w:val="28"/>
          <w:rtl/>
        </w:rPr>
        <w:t xml:space="preserve"> </w:t>
      </w:r>
      <w:r w:rsidR="00097EE9" w:rsidRPr="00974F6B">
        <w:rPr>
          <w:rFonts w:ascii="KFGQPC Uthman Taha Naskh" w:cs="IRMitra" w:hint="cs"/>
          <w:color w:val="000000" w:themeColor="text1"/>
          <w:sz w:val="28"/>
          <w:szCs w:val="28"/>
          <w:rtl/>
        </w:rPr>
        <w:t>«آيا</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توجّه</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نكرده‏اى</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كه</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خدا</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آنچه</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در</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آسمانها</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و</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زمين</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است</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مى‏داند؟</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هيچ</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نجوايى</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ميان</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سه</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نفر</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نيست،</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مگر</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اينكه</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چهارمين</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نفرشان</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خداست</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و</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نه</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ميان</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پنج</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تن،</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مگر</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اينكه</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ششمين</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نفرشان</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خداست؛</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نه</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هم</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كمتر</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و</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نه</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بيشتر</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از</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اين</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تعداد،</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هرجا</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كه</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باشند،</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نجوايى</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نمى‏كنند،</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مگر</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اينكه</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خدا</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با</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آنان</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است؛</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آنگاه</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روز</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رستاخيز</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از</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اعمالى</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كه</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كرده‏اند</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باخبرشان</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خواهد</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كرد؛</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كه</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خدا</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به</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هر</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چيزى</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داناست»</w:t>
      </w:r>
      <w:r w:rsidR="00B12E84">
        <w:rPr>
          <w:rFonts w:ascii="KFGQPC Uthman Taha Naskh" w:cs="IRMitra"/>
          <w:color w:val="000000" w:themeColor="text1"/>
          <w:sz w:val="28"/>
          <w:szCs w:val="28"/>
          <w:rtl/>
        </w:rPr>
        <w:t>.</w:t>
      </w:r>
      <w:r w:rsidRPr="00974F6B">
        <w:rPr>
          <w:rFonts w:cs="IRMitra" w:hint="cs"/>
          <w:color w:val="000080"/>
          <w:sz w:val="28"/>
          <w:szCs w:val="28"/>
          <w:rtl/>
        </w:rPr>
        <w:t xml:space="preserve"> </w:t>
      </w:r>
      <w:r w:rsidRPr="00974F6B">
        <w:rPr>
          <w:rFonts w:cs="IRMitra" w:hint="cs"/>
          <w:color w:val="000000" w:themeColor="text1"/>
          <w:sz w:val="28"/>
          <w:szCs w:val="28"/>
          <w:rtl/>
        </w:rPr>
        <w:t>خداوند این سخن را با علم</w:t>
      </w:r>
      <w:r w:rsidR="00097EE9" w:rsidRPr="00974F6B">
        <w:rPr>
          <w:rFonts w:cs="IRMitra" w:hint="cs"/>
          <w:color w:val="000000" w:themeColor="text1"/>
          <w:sz w:val="28"/>
          <w:szCs w:val="28"/>
          <w:rtl/>
        </w:rPr>
        <w:t>،</w:t>
      </w:r>
      <w:r w:rsidRPr="00974F6B">
        <w:rPr>
          <w:rFonts w:cs="IRMitra" w:hint="cs"/>
          <w:color w:val="000000" w:themeColor="text1"/>
          <w:sz w:val="28"/>
          <w:szCs w:val="28"/>
          <w:rtl/>
        </w:rPr>
        <w:t xml:space="preserve"> گشوده و با علم نیز به پایان رسانده است و به همین دلیل ابن عباس و ضحاک و سفیان </w:t>
      </w:r>
      <w:r w:rsidR="00097EE9" w:rsidRPr="00974F6B">
        <w:rPr>
          <w:rFonts w:cs="IRMitra" w:hint="cs"/>
          <w:color w:val="000000" w:themeColor="text1"/>
          <w:sz w:val="28"/>
          <w:szCs w:val="28"/>
          <w:rtl/>
        </w:rPr>
        <w:t>ث</w:t>
      </w:r>
      <w:r w:rsidRPr="00974F6B">
        <w:rPr>
          <w:rFonts w:cs="IRMitra" w:hint="cs"/>
          <w:color w:val="000000" w:themeColor="text1"/>
          <w:sz w:val="28"/>
          <w:szCs w:val="28"/>
          <w:rtl/>
        </w:rPr>
        <w:t>وری و امام احمد گفته‌اند که خداوند با علم خویش با آنها است.</w:t>
      </w:r>
    </w:p>
    <w:p w:rsidR="00F83739" w:rsidRPr="00974F6B" w:rsidRDefault="00F83739" w:rsidP="00E34A30">
      <w:pPr>
        <w:spacing w:after="0" w:line="240" w:lineRule="auto"/>
        <w:ind w:firstLine="340"/>
        <w:jc w:val="both"/>
        <w:rPr>
          <w:rFonts w:ascii="KFGQPC Uthman Taha Naskh" w:cs="IRMitra"/>
          <w:color w:val="000080"/>
          <w:sz w:val="28"/>
          <w:szCs w:val="28"/>
          <w:rtl/>
        </w:rPr>
      </w:pPr>
      <w:r w:rsidRPr="00974F6B">
        <w:rPr>
          <w:rFonts w:cs="IRMitra" w:hint="cs"/>
          <w:color w:val="000000" w:themeColor="text1"/>
          <w:sz w:val="28"/>
          <w:szCs w:val="28"/>
          <w:rtl/>
        </w:rPr>
        <w:t xml:space="preserve">این سخن خداوند: </w:t>
      </w:r>
      <w:r w:rsidR="00974F6B" w:rsidRPr="00585E1A">
        <w:rPr>
          <w:rFonts w:ascii="KFGQPC Uthman Taha Naskh" w:cs="Traditional Arabic" w:hint="cs"/>
          <w:color w:val="C00000"/>
          <w:sz w:val="28"/>
          <w:szCs w:val="28"/>
          <w:rtl/>
        </w:rPr>
        <w:t>﴿</w:t>
      </w:r>
      <w:r w:rsidRPr="00585E1A">
        <w:rPr>
          <w:rFonts w:ascii="KFGQPC Uthmanic Script HAFS" w:cs="KFGQPC Uthmanic Script HAFS" w:hint="cs"/>
          <w:color w:val="C00000"/>
          <w:sz w:val="28"/>
          <w:szCs w:val="28"/>
          <w:rtl/>
        </w:rPr>
        <w:t>هُوَ</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ٱلَّذِي</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خَلَقَ</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ٱلسَّمَٰوَٰتِ</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وَٱلۡأَرۡضَ</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فِي</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سِتَّةِ</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أَيَّامٖ</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ثُمَّ</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ٱسۡتَوَىٰ</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عَلَى</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ٱلۡعَرۡشِۖ</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يَعۡلَمُ</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مَا</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يَلِجُ</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فِي</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ٱلۡأَرۡضِ</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وَمَا</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يَخۡرُجُ</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مِنۡهَا</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وَمَا</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يَنزِلُ</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مِنَ</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ٱلسَّمَآءِ</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وَمَا</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يَعۡرُجُ</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فِيهَاۖ</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وَهُوَ</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مَعَكُمۡ</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أَيۡنَ</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مَا</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كُنتُمۡۚ</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وَٱللَّهُ</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بِمَا</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تَعۡمَلُونَ</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بَصِيرٞ</w:t>
      </w:r>
      <w:r w:rsidR="00E34A30" w:rsidRPr="00585E1A">
        <w:rPr>
          <w:rFonts w:ascii="KFGQPC Uthman Taha Naskh" w:cs="Traditional Arabic" w:hint="cs"/>
          <w:color w:val="C00000"/>
          <w:sz w:val="28"/>
          <w:szCs w:val="28"/>
          <w:rtl/>
        </w:rPr>
        <w:t>﴾</w:t>
      </w:r>
      <w:r w:rsidRPr="00974F6B">
        <w:rPr>
          <w:rFonts w:ascii="KFGQPC Uthman Taha Naskh" w:cs="IRMitra"/>
          <w:color w:val="000080"/>
          <w:sz w:val="28"/>
          <w:szCs w:val="28"/>
          <w:rtl/>
        </w:rPr>
        <w:t xml:space="preserve"> </w:t>
      </w:r>
      <w:r w:rsidRPr="0003271F">
        <w:rPr>
          <w:rFonts w:ascii="KFGQPC Uthman Taha Naskh" w:cs="IRMitra"/>
          <w:color w:val="000080"/>
          <w:sz w:val="28"/>
          <w:szCs w:val="24"/>
          <w:rtl/>
        </w:rPr>
        <w:t>[</w:t>
      </w:r>
      <w:r w:rsidRPr="0003271F">
        <w:rPr>
          <w:rFonts w:ascii="KFGQPC Uthman Taha Naskh" w:cs="IRMitra" w:hint="cs"/>
          <w:color w:val="000080"/>
          <w:sz w:val="28"/>
          <w:szCs w:val="24"/>
          <w:rtl/>
        </w:rPr>
        <w:t>الحديد</w:t>
      </w:r>
      <w:r w:rsidRPr="0003271F">
        <w:rPr>
          <w:rFonts w:ascii="KFGQPC Uthman Taha Naskh" w:cs="IRMitra"/>
          <w:color w:val="000080"/>
          <w:sz w:val="28"/>
          <w:szCs w:val="24"/>
          <w:rtl/>
        </w:rPr>
        <w:t xml:space="preserve">: </w:t>
      </w:r>
      <w:r w:rsidRPr="0003271F">
        <w:rPr>
          <w:rFonts w:ascii="KFGQPC Uthman Taha Naskh" w:cs="IRMitra" w:hint="cs"/>
          <w:color w:val="000080"/>
          <w:sz w:val="28"/>
          <w:szCs w:val="24"/>
          <w:rtl/>
        </w:rPr>
        <w:t>٤</w:t>
      </w:r>
      <w:r w:rsidRPr="0003271F">
        <w:rPr>
          <w:rFonts w:ascii="KFGQPC Uthman Taha Naskh" w:cs="IRMitra"/>
          <w:color w:val="000080"/>
          <w:sz w:val="28"/>
          <w:szCs w:val="24"/>
          <w:rtl/>
        </w:rPr>
        <w:t>]</w:t>
      </w:r>
      <w:r w:rsidR="00B12E84">
        <w:rPr>
          <w:rFonts w:ascii="KFGQPC Uthman Taha Naskh" w:cs="IRMitra"/>
          <w:color w:val="000080"/>
          <w:sz w:val="28"/>
          <w:szCs w:val="28"/>
          <w:rtl/>
        </w:rPr>
        <w:t xml:space="preserve"> </w:t>
      </w:r>
      <w:r w:rsidR="00097EE9" w:rsidRPr="00974F6B">
        <w:rPr>
          <w:rFonts w:ascii="KFGQPC Uthman Taha Naskh" w:cs="IRMitra" w:hint="cs"/>
          <w:color w:val="000000" w:themeColor="text1"/>
          <w:sz w:val="28"/>
          <w:szCs w:val="28"/>
          <w:rtl/>
        </w:rPr>
        <w:t>«اوست</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كه</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آسمانها</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و</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زمين</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را</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طى</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شش</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دوران</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آفريد؛</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آنگاه</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بر</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عرشِ</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تدبير</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مستقر</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گشت؛</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هرچه</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در</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زمين</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نفوذ</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كند</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و</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يا</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از</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آن</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برآيد،</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و</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هرچه</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از</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آسمان</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فرود</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آيد</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يا</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در</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آن</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صعود</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كند،</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همه</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را</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مى‏داند؛</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و</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هرجا</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كه</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باشيد،</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همراه</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شماست؛</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و</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خدا</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به</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آنچه</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مى‏كنيد،</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بيناست»</w:t>
      </w:r>
      <w:r w:rsidR="00724C52" w:rsidRPr="00974F6B">
        <w:rPr>
          <w:rFonts w:ascii="KFGQPC Uthman Taha Naskh" w:cs="IRMitra" w:hint="cs"/>
          <w:color w:val="000080"/>
          <w:sz w:val="28"/>
          <w:szCs w:val="28"/>
          <w:rtl/>
        </w:rPr>
        <w:t>.</w:t>
      </w:r>
    </w:p>
    <w:p w:rsidR="00F83739" w:rsidRPr="00974F6B" w:rsidRDefault="00F83739" w:rsidP="00E34A30">
      <w:pPr>
        <w:spacing w:after="0" w:line="240" w:lineRule="auto"/>
        <w:ind w:firstLine="340"/>
        <w:jc w:val="both"/>
        <w:rPr>
          <w:rFonts w:ascii="KFGQPC Uthman Taha Naskh" w:cs="IRMitra"/>
          <w:color w:val="000080"/>
          <w:sz w:val="28"/>
          <w:szCs w:val="28"/>
          <w:rtl/>
        </w:rPr>
      </w:pPr>
      <w:r w:rsidRPr="00974F6B">
        <w:rPr>
          <w:rFonts w:ascii="KFGQPC Uthman Taha Naskh" w:cs="IRMitra" w:hint="cs"/>
          <w:color w:val="000000" w:themeColor="text1"/>
          <w:sz w:val="28"/>
          <w:szCs w:val="28"/>
          <w:rtl/>
        </w:rPr>
        <w:t>سخن خ</w:t>
      </w:r>
      <w:r w:rsidRPr="00974F6B">
        <w:rPr>
          <w:rFonts w:cs="IRMitra" w:hint="cs"/>
          <w:color w:val="000000" w:themeColor="text1"/>
          <w:sz w:val="28"/>
          <w:szCs w:val="28"/>
          <w:rtl/>
        </w:rPr>
        <w:t xml:space="preserve">داوند: </w:t>
      </w:r>
      <w:r w:rsidR="00974F6B" w:rsidRPr="00585E1A">
        <w:rPr>
          <w:rFonts w:ascii="KFGQPC Uthman Taha Naskh" w:cs="Traditional Arabic" w:hint="cs"/>
          <w:color w:val="C00000"/>
          <w:sz w:val="28"/>
          <w:szCs w:val="28"/>
          <w:rtl/>
        </w:rPr>
        <w:t>﴿</w:t>
      </w:r>
      <w:r w:rsidRPr="00585E1A">
        <w:rPr>
          <w:rFonts w:ascii="KFGQPC Uthmanic Script HAFS" w:cs="KFGQPC Uthmanic Script HAFS" w:hint="cs"/>
          <w:color w:val="C00000"/>
          <w:sz w:val="28"/>
          <w:szCs w:val="28"/>
          <w:rtl/>
        </w:rPr>
        <w:t>يَسۡتَخۡفُونَ</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مِنَ</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ٱلنَّاسِ</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وَلَا</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يَسۡتَخۡفُونَ</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مِنَ</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ٱللَّهِ</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وَهُوَ</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مَعَهُمۡ</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إِذۡ</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يُبَيِّتُونَ</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مَا</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لَا</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يَرۡضَىٰ</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مِنَ</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ٱلۡقَوۡلِۚ</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وَكَانَ</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ٱللَّهُ</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بِمَا</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يَعۡمَلُونَ</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مُحِيطًا</w:t>
      </w:r>
      <w:r w:rsidR="00E34A30" w:rsidRPr="00585E1A">
        <w:rPr>
          <w:rFonts w:ascii="KFGQPC Uthman Taha Naskh" w:cs="Traditional Arabic" w:hint="cs"/>
          <w:color w:val="C00000"/>
          <w:sz w:val="28"/>
          <w:szCs w:val="28"/>
          <w:rtl/>
        </w:rPr>
        <w:t>﴾</w:t>
      </w:r>
      <w:r w:rsidRPr="00974F6B">
        <w:rPr>
          <w:rFonts w:ascii="KFGQPC Uthman Taha Naskh" w:cs="IRMitra"/>
          <w:color w:val="000080"/>
          <w:sz w:val="28"/>
          <w:szCs w:val="28"/>
          <w:rtl/>
        </w:rPr>
        <w:t xml:space="preserve"> </w:t>
      </w:r>
      <w:r w:rsidRPr="0003271F">
        <w:rPr>
          <w:rFonts w:ascii="KFGQPC Uthman Taha Naskh" w:cs="IRMitra"/>
          <w:color w:val="000080"/>
          <w:sz w:val="28"/>
          <w:szCs w:val="24"/>
          <w:rtl/>
        </w:rPr>
        <w:t>[</w:t>
      </w:r>
      <w:r w:rsidRPr="0003271F">
        <w:rPr>
          <w:rFonts w:ascii="KFGQPC Uthman Taha Naskh" w:cs="IRMitra" w:hint="cs"/>
          <w:color w:val="000080"/>
          <w:sz w:val="28"/>
          <w:szCs w:val="24"/>
          <w:rtl/>
        </w:rPr>
        <w:t>النساء</w:t>
      </w:r>
      <w:r w:rsidRPr="0003271F">
        <w:rPr>
          <w:rFonts w:ascii="KFGQPC Uthman Taha Naskh" w:cs="IRMitra"/>
          <w:color w:val="000080"/>
          <w:sz w:val="28"/>
          <w:szCs w:val="24"/>
          <w:rtl/>
        </w:rPr>
        <w:t xml:space="preserve">: </w:t>
      </w:r>
      <w:r w:rsidRPr="0003271F">
        <w:rPr>
          <w:rFonts w:ascii="KFGQPC Uthman Taha Naskh" w:cs="IRMitra" w:hint="cs"/>
          <w:color w:val="000080"/>
          <w:sz w:val="28"/>
          <w:szCs w:val="24"/>
          <w:rtl/>
        </w:rPr>
        <w:t>١٠٨</w:t>
      </w:r>
      <w:r w:rsidRPr="0003271F">
        <w:rPr>
          <w:rFonts w:ascii="KFGQPC Uthman Taha Naskh" w:cs="IRMitra"/>
          <w:color w:val="000080"/>
          <w:sz w:val="28"/>
          <w:szCs w:val="24"/>
          <w:rtl/>
        </w:rPr>
        <w:t>]</w:t>
      </w:r>
      <w:r w:rsidR="00B12E84">
        <w:rPr>
          <w:rFonts w:ascii="KFGQPC Uthman Taha Naskh" w:cs="IRMitra"/>
          <w:color w:val="000080"/>
          <w:sz w:val="28"/>
          <w:szCs w:val="28"/>
          <w:rtl/>
        </w:rPr>
        <w:t xml:space="preserve"> </w:t>
      </w:r>
      <w:r w:rsidR="00097EE9" w:rsidRPr="00974F6B">
        <w:rPr>
          <w:rFonts w:ascii="KFGQPC Uthman Taha Naskh" w:cs="IRMitra" w:hint="cs"/>
          <w:color w:val="000000" w:themeColor="text1"/>
          <w:sz w:val="28"/>
          <w:szCs w:val="28"/>
          <w:rtl/>
        </w:rPr>
        <w:t>«</w:t>
      </w:r>
      <w:r w:rsidR="00097EE9" w:rsidRPr="00974F6B">
        <w:rPr>
          <w:rFonts w:ascii="KFGQPC Uthman Taha Naskh" w:cs="IRMitra"/>
          <w:color w:val="000000" w:themeColor="text1"/>
          <w:sz w:val="28"/>
          <w:szCs w:val="28"/>
          <w:rtl/>
        </w:rPr>
        <w:t>[</w:t>
      </w:r>
      <w:r w:rsidR="00097EE9" w:rsidRPr="00974F6B">
        <w:rPr>
          <w:rFonts w:ascii="KFGQPC Uthman Taha Naskh" w:cs="IRMitra" w:hint="cs"/>
          <w:color w:val="000000" w:themeColor="text1"/>
          <w:sz w:val="28"/>
          <w:szCs w:val="28"/>
          <w:rtl/>
        </w:rPr>
        <w:t>خيانتهاى</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خود</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را</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از</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مردم</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پنهان</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مى‏كنند،</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و</w:t>
      </w:r>
      <w:r w:rsidR="00097EE9" w:rsidRPr="00974F6B">
        <w:rPr>
          <w:rFonts w:ascii="KFGQPC Uthman Taha Naskh" w:cs="IRMitra"/>
          <w:color w:val="000000" w:themeColor="text1"/>
          <w:sz w:val="28"/>
          <w:szCs w:val="28"/>
          <w:rtl/>
        </w:rPr>
        <w:t>[</w:t>
      </w:r>
      <w:r w:rsidR="00097EE9" w:rsidRPr="00974F6B">
        <w:rPr>
          <w:rFonts w:ascii="KFGQPC Uthman Taha Naskh" w:cs="IRMitra" w:hint="cs"/>
          <w:color w:val="000000" w:themeColor="text1"/>
          <w:sz w:val="28"/>
          <w:szCs w:val="28"/>
          <w:rtl/>
        </w:rPr>
        <w:t>لى</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از</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خدا</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نمى‏توانند</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پنهان</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دارند</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و</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آنگاه</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كه</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گفتارى</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خلافِ</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پسند</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خدا</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را</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شبانه</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در</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دل</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مى‏پرورند،</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خدا</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حاضر</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است،</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و</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به</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آنچه</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مى‏كنند</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احاطه</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دارد»</w:t>
      </w:r>
    </w:p>
    <w:p w:rsidR="00F83739" w:rsidRPr="00974F6B" w:rsidRDefault="00F83739" w:rsidP="00E34A30">
      <w:pPr>
        <w:spacing w:after="0" w:line="240" w:lineRule="auto"/>
        <w:ind w:firstLine="340"/>
        <w:jc w:val="both"/>
        <w:rPr>
          <w:rFonts w:cs="IRMitra"/>
          <w:color w:val="000000" w:themeColor="text1"/>
          <w:sz w:val="28"/>
          <w:szCs w:val="28"/>
          <w:rtl/>
        </w:rPr>
      </w:pPr>
      <w:r w:rsidRPr="00974F6B">
        <w:rPr>
          <w:rFonts w:cs="IRMitra" w:hint="cs"/>
          <w:color w:val="000080"/>
          <w:sz w:val="28"/>
          <w:szCs w:val="28"/>
          <w:rtl/>
        </w:rPr>
        <w:lastRenderedPageBreak/>
        <w:t>۲</w:t>
      </w:r>
      <w:r w:rsidRPr="00974F6B">
        <w:rPr>
          <w:rFonts w:cs="IRMitra" w:hint="cs"/>
          <w:b/>
          <w:bCs/>
          <w:color w:val="000000" w:themeColor="text1"/>
          <w:sz w:val="28"/>
          <w:szCs w:val="28"/>
          <w:rtl/>
        </w:rPr>
        <w:t>- همراهی ویژه:</w:t>
      </w:r>
      <w:r w:rsidRPr="00974F6B">
        <w:rPr>
          <w:rFonts w:cs="IRMitra" w:hint="cs"/>
          <w:color w:val="000000" w:themeColor="text1"/>
          <w:sz w:val="28"/>
          <w:szCs w:val="28"/>
          <w:rtl/>
        </w:rPr>
        <w:t xml:space="preserve"> که مقتضای آن یاری و تأیید و کمک‌رسانی الله به بندگانش است.</w:t>
      </w:r>
    </w:p>
    <w:p w:rsidR="00F83739" w:rsidRPr="00974F6B" w:rsidRDefault="00F83739" w:rsidP="00E34A30">
      <w:pPr>
        <w:spacing w:after="0" w:line="240" w:lineRule="auto"/>
        <w:ind w:firstLine="340"/>
        <w:jc w:val="both"/>
        <w:rPr>
          <w:rFonts w:cs="IRMitra"/>
          <w:color w:val="000000" w:themeColor="text1"/>
          <w:sz w:val="28"/>
          <w:szCs w:val="28"/>
          <w:rtl/>
        </w:rPr>
      </w:pPr>
      <w:r w:rsidRPr="00974F6B">
        <w:rPr>
          <w:rFonts w:cs="IRMitra" w:hint="cs"/>
          <w:color w:val="000000" w:themeColor="text1"/>
          <w:sz w:val="28"/>
          <w:szCs w:val="28"/>
          <w:rtl/>
        </w:rPr>
        <w:t>از دلیل‌های آن:</w:t>
      </w:r>
    </w:p>
    <w:p w:rsidR="00F83739" w:rsidRPr="00974F6B" w:rsidRDefault="00F83739" w:rsidP="00E34A30">
      <w:pPr>
        <w:spacing w:after="0" w:line="240" w:lineRule="auto"/>
        <w:ind w:firstLine="340"/>
        <w:jc w:val="both"/>
        <w:rPr>
          <w:rFonts w:cs="IRMitra"/>
          <w:color w:val="000000" w:themeColor="text1"/>
          <w:sz w:val="28"/>
          <w:szCs w:val="28"/>
          <w:rtl/>
          <w:lang w:bidi="ar-SA"/>
        </w:rPr>
      </w:pPr>
      <w:r w:rsidRPr="00974F6B">
        <w:rPr>
          <w:rFonts w:cs="IRMitra" w:hint="cs"/>
          <w:color w:val="000000" w:themeColor="text1"/>
          <w:sz w:val="28"/>
          <w:szCs w:val="28"/>
          <w:rtl/>
        </w:rPr>
        <w:t xml:space="preserve">سخن خداوند متعال: </w:t>
      </w:r>
      <w:r w:rsidRPr="00585E1A">
        <w:rPr>
          <w:rFonts w:ascii="KFGQPC Uthman Taha Naskh" w:cs="Traditional Arabic" w:hint="cs"/>
          <w:color w:val="C00000"/>
          <w:sz w:val="28"/>
          <w:szCs w:val="28"/>
          <w:rtl/>
        </w:rPr>
        <w:t>﴿</w:t>
      </w:r>
      <w:r w:rsidRPr="00585E1A">
        <w:rPr>
          <w:rFonts w:ascii="KFGQPC Uthmanic Script HAFS" w:cs="KFGQPC Uthmanic Script HAFS" w:hint="cs"/>
          <w:color w:val="C00000"/>
          <w:sz w:val="28"/>
          <w:szCs w:val="28"/>
          <w:rtl/>
        </w:rPr>
        <w:t>إِذۡ</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يَقُولُ</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لِصَٰحِبِهِۦ</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لَا</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تَحۡزَنۡ</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إِنَّ</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ٱللَّهَ</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مَعَنَا</w:t>
      </w:r>
      <w:r w:rsidR="001F2970" w:rsidRPr="00585E1A">
        <w:rPr>
          <w:rFonts w:ascii="KFGQPC Uthmanic Script HAFS" w:cs="Traditional Arabic" w:hint="cs"/>
          <w:color w:val="C00000"/>
          <w:sz w:val="28"/>
          <w:szCs w:val="28"/>
          <w:rtl/>
        </w:rPr>
        <w:t>﴾</w:t>
      </w:r>
      <w:r w:rsidRPr="00974F6B">
        <w:rPr>
          <w:rFonts w:ascii="KFGQPC Uthman Taha Naskh" w:cs="IRMitra"/>
          <w:color w:val="000080"/>
          <w:sz w:val="28"/>
          <w:szCs w:val="28"/>
          <w:rtl/>
        </w:rPr>
        <w:t xml:space="preserve"> </w:t>
      </w:r>
      <w:r w:rsidRPr="0003271F">
        <w:rPr>
          <w:rFonts w:ascii="KFGQPC Uthman Taha Naskh" w:cs="IRMitra"/>
          <w:color w:val="000080"/>
          <w:sz w:val="28"/>
          <w:szCs w:val="24"/>
          <w:rtl/>
        </w:rPr>
        <w:t>[</w:t>
      </w:r>
      <w:r w:rsidRPr="0003271F">
        <w:rPr>
          <w:rFonts w:ascii="KFGQPC Uthman Taha Naskh" w:cs="IRMitra" w:hint="cs"/>
          <w:color w:val="000080"/>
          <w:sz w:val="28"/>
          <w:szCs w:val="24"/>
          <w:rtl/>
        </w:rPr>
        <w:t>التوبة</w:t>
      </w:r>
      <w:r w:rsidRPr="0003271F">
        <w:rPr>
          <w:rFonts w:ascii="KFGQPC Uthman Taha Naskh" w:cs="IRMitra"/>
          <w:color w:val="000080"/>
          <w:sz w:val="28"/>
          <w:szCs w:val="24"/>
          <w:rtl/>
        </w:rPr>
        <w:t xml:space="preserve">: </w:t>
      </w:r>
      <w:r w:rsidRPr="0003271F">
        <w:rPr>
          <w:rFonts w:ascii="KFGQPC Uthman Taha Naskh" w:cs="IRMitra" w:hint="cs"/>
          <w:color w:val="000080"/>
          <w:sz w:val="28"/>
          <w:szCs w:val="24"/>
          <w:rtl/>
        </w:rPr>
        <w:t>٤٠</w:t>
      </w:r>
      <w:r w:rsidRPr="0003271F">
        <w:rPr>
          <w:rFonts w:ascii="KFGQPC Uthman Taha Naskh" w:cs="IRMitra"/>
          <w:color w:val="000080"/>
          <w:sz w:val="28"/>
          <w:szCs w:val="24"/>
          <w:rtl/>
        </w:rPr>
        <w:t>]</w:t>
      </w:r>
      <w:r w:rsidR="00B12E84">
        <w:rPr>
          <w:rFonts w:ascii="KFGQPC Uthman Taha Naskh" w:cs="IRMitra"/>
          <w:color w:val="000080"/>
          <w:sz w:val="28"/>
          <w:szCs w:val="28"/>
          <w:rtl/>
        </w:rPr>
        <w:t xml:space="preserve"> </w:t>
      </w:r>
      <w:r w:rsidR="00B12E84">
        <w:rPr>
          <w:rFonts w:ascii="KFGQPC Uthman Taha Naskh" w:cs="IRMitra" w:hint="cs"/>
          <w:color w:val="000000" w:themeColor="text1"/>
          <w:sz w:val="28"/>
          <w:szCs w:val="28"/>
          <w:rtl/>
        </w:rPr>
        <w:t>«</w:t>
      </w:r>
      <w:r w:rsidR="00097EE9" w:rsidRPr="00974F6B">
        <w:rPr>
          <w:rFonts w:ascii="KFGQPC Uthman Taha Naskh" w:cs="IRMitra" w:hint="cs"/>
          <w:color w:val="000000" w:themeColor="text1"/>
          <w:sz w:val="28"/>
          <w:szCs w:val="28"/>
          <w:rtl/>
        </w:rPr>
        <w:t>آنگاه که</w:t>
      </w:r>
      <w:r w:rsidR="00097EE9" w:rsidRPr="00097EE9">
        <w:rPr>
          <w:rFonts w:hint="cs"/>
          <w:color w:val="000000" w:themeColor="text1"/>
          <w:rtl/>
        </w:rPr>
        <w:t xml:space="preserve"> </w:t>
      </w:r>
      <w:r w:rsidR="00097EE9" w:rsidRPr="00974F6B">
        <w:rPr>
          <w:rFonts w:ascii="KFGQPC Uthman Taha Naskh" w:cs="IRMitra" w:hint="cs"/>
          <w:color w:val="000000" w:themeColor="text1"/>
          <w:sz w:val="28"/>
          <w:szCs w:val="28"/>
          <w:rtl/>
        </w:rPr>
        <w:t>به</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معاشر</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خود</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ابوبكر</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مى‏گفت</w:t>
      </w:r>
      <w:r w:rsidR="00097EE9" w:rsidRPr="00974F6B">
        <w:rPr>
          <w:rFonts w:ascii="KFGQPC Uthman Taha Naskh" w:cs="IRMitra"/>
          <w:color w:val="000000" w:themeColor="text1"/>
          <w:sz w:val="28"/>
          <w:szCs w:val="28"/>
          <w:rtl/>
        </w:rPr>
        <w:t>: ‏</w:t>
      </w:r>
      <w:r w:rsidR="00097EE9" w:rsidRPr="00974F6B">
        <w:rPr>
          <w:rFonts w:ascii="KFGQPC Uthman Taha Naskh" w:cs="IRMitra" w:hint="cs"/>
          <w:color w:val="000000" w:themeColor="text1"/>
          <w:sz w:val="28"/>
          <w:szCs w:val="28"/>
          <w:rtl/>
        </w:rPr>
        <w:t>اندوهگين</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مباش،</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كه</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خدا</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با</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ماست</w:t>
      </w:r>
      <w:r w:rsidR="00B12E84">
        <w:rPr>
          <w:rFonts w:ascii="KFGQPC Uthman Taha Naskh" w:cs="IRMitra" w:hint="cs"/>
          <w:color w:val="000000" w:themeColor="text1"/>
          <w:sz w:val="28"/>
          <w:szCs w:val="28"/>
          <w:rtl/>
        </w:rPr>
        <w:t>»</w:t>
      </w:r>
    </w:p>
    <w:p w:rsidR="00EC4CE1" w:rsidRPr="00974F6B" w:rsidRDefault="00F83739" w:rsidP="00E34A30">
      <w:pPr>
        <w:spacing w:after="0" w:line="240" w:lineRule="auto"/>
        <w:ind w:firstLine="340"/>
        <w:jc w:val="both"/>
        <w:rPr>
          <w:rFonts w:ascii="KFGQPC Uthman Taha Naskh" w:cs="IRMitra"/>
          <w:color w:val="000080"/>
          <w:sz w:val="28"/>
          <w:szCs w:val="28"/>
          <w:rtl/>
        </w:rPr>
      </w:pPr>
      <w:r w:rsidRPr="00974F6B">
        <w:rPr>
          <w:rFonts w:cs="IRMitra" w:hint="cs"/>
          <w:color w:val="000000" w:themeColor="text1"/>
          <w:sz w:val="28"/>
          <w:szCs w:val="28"/>
          <w:rtl/>
        </w:rPr>
        <w:t xml:space="preserve">سخن خداوند متعال: </w:t>
      </w:r>
      <w:r w:rsidR="00974F6B" w:rsidRPr="00585E1A">
        <w:rPr>
          <w:rFonts w:ascii="KFGQPC Uthman Taha Naskh" w:cs="Traditional Arabic" w:hint="cs"/>
          <w:color w:val="C00000"/>
          <w:sz w:val="28"/>
          <w:szCs w:val="28"/>
          <w:rtl/>
        </w:rPr>
        <w:t>﴿</w:t>
      </w:r>
      <w:r w:rsidRPr="00585E1A">
        <w:rPr>
          <w:rFonts w:ascii="KFGQPC Uthmanic Script HAFS" w:cs="KFGQPC Uthmanic Script HAFS" w:hint="cs"/>
          <w:color w:val="C00000"/>
          <w:sz w:val="28"/>
          <w:szCs w:val="28"/>
          <w:rtl/>
        </w:rPr>
        <w:t>إِنَّنِي</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مَعَكُمَآ</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أَسۡمَعُ</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وَأَرَىٰ</w:t>
      </w:r>
      <w:r w:rsidR="00E34A30" w:rsidRPr="00585E1A">
        <w:rPr>
          <w:rFonts w:ascii="KFGQPC Uthman Taha Naskh" w:cs="Traditional Arabic" w:hint="cs"/>
          <w:color w:val="C00000"/>
          <w:sz w:val="28"/>
          <w:szCs w:val="28"/>
          <w:rtl/>
        </w:rPr>
        <w:t>﴾</w:t>
      </w:r>
      <w:r w:rsidRPr="00974F6B">
        <w:rPr>
          <w:rFonts w:ascii="KFGQPC Uthman Taha Naskh" w:cs="IRMitra"/>
          <w:color w:val="000080"/>
          <w:sz w:val="28"/>
          <w:szCs w:val="28"/>
          <w:rtl/>
        </w:rPr>
        <w:t xml:space="preserve"> </w:t>
      </w:r>
      <w:r w:rsidRPr="0003271F">
        <w:rPr>
          <w:rFonts w:ascii="KFGQPC Uthman Taha Naskh" w:cs="IRMitra"/>
          <w:color w:val="000080"/>
          <w:sz w:val="28"/>
          <w:szCs w:val="24"/>
          <w:rtl/>
        </w:rPr>
        <w:t>[</w:t>
      </w:r>
      <w:r w:rsidRPr="0003271F">
        <w:rPr>
          <w:rFonts w:ascii="KFGQPC Uthman Taha Naskh" w:cs="IRMitra" w:hint="cs"/>
          <w:color w:val="000080"/>
          <w:sz w:val="28"/>
          <w:szCs w:val="24"/>
          <w:rtl/>
        </w:rPr>
        <w:t>طه</w:t>
      </w:r>
      <w:r w:rsidRPr="0003271F">
        <w:rPr>
          <w:rFonts w:ascii="KFGQPC Uthman Taha Naskh" w:cs="IRMitra"/>
          <w:color w:val="000080"/>
          <w:sz w:val="28"/>
          <w:szCs w:val="24"/>
          <w:rtl/>
        </w:rPr>
        <w:t xml:space="preserve">: </w:t>
      </w:r>
      <w:r w:rsidRPr="0003271F">
        <w:rPr>
          <w:rFonts w:ascii="KFGQPC Uthman Taha Naskh" w:cs="IRMitra" w:hint="cs"/>
          <w:color w:val="000080"/>
          <w:sz w:val="28"/>
          <w:szCs w:val="24"/>
          <w:rtl/>
        </w:rPr>
        <w:t>٤٦</w:t>
      </w:r>
      <w:r w:rsidRPr="0003271F">
        <w:rPr>
          <w:rFonts w:ascii="KFGQPC Uthman Taha Naskh" w:cs="IRMitra"/>
          <w:color w:val="000080"/>
          <w:sz w:val="28"/>
          <w:szCs w:val="24"/>
          <w:rtl/>
        </w:rPr>
        <w:t>]</w:t>
      </w:r>
      <w:r w:rsidR="00B12E84">
        <w:rPr>
          <w:rFonts w:ascii="KFGQPC Uthman Taha Naskh" w:cs="IRMitra"/>
          <w:color w:val="000080"/>
          <w:sz w:val="28"/>
          <w:szCs w:val="28"/>
          <w:rtl/>
        </w:rPr>
        <w:t xml:space="preserve"> </w:t>
      </w:r>
      <w:r w:rsidR="00BB2061" w:rsidRPr="00974F6B">
        <w:rPr>
          <w:rFonts w:ascii="KFGQPC Uthman Taha Naskh" w:cs="IRMitra" w:hint="cs"/>
          <w:color w:val="000000" w:themeColor="text1"/>
          <w:sz w:val="28"/>
          <w:szCs w:val="28"/>
          <w:rtl/>
        </w:rPr>
        <w:t>«من</w:t>
      </w:r>
      <w:r w:rsidR="00BB2061" w:rsidRPr="00974F6B">
        <w:rPr>
          <w:rFonts w:ascii="KFGQPC Uthman Taha Naskh" w:cs="IRMitra"/>
          <w:color w:val="000000" w:themeColor="text1"/>
          <w:sz w:val="28"/>
          <w:szCs w:val="28"/>
          <w:rtl/>
        </w:rPr>
        <w:t xml:space="preserve"> </w:t>
      </w:r>
      <w:r w:rsidR="00BB2061" w:rsidRPr="00974F6B">
        <w:rPr>
          <w:rFonts w:ascii="KFGQPC Uthman Taha Naskh" w:cs="IRMitra" w:hint="cs"/>
          <w:color w:val="000000" w:themeColor="text1"/>
          <w:sz w:val="28"/>
          <w:szCs w:val="28"/>
          <w:rtl/>
        </w:rPr>
        <w:t>با</w:t>
      </w:r>
      <w:r w:rsidR="00BB2061" w:rsidRPr="00974F6B">
        <w:rPr>
          <w:rFonts w:ascii="KFGQPC Uthman Taha Naskh" w:cs="IRMitra"/>
          <w:color w:val="000000" w:themeColor="text1"/>
          <w:sz w:val="28"/>
          <w:szCs w:val="28"/>
          <w:rtl/>
        </w:rPr>
        <w:t xml:space="preserve"> </w:t>
      </w:r>
      <w:r w:rsidR="00BB2061" w:rsidRPr="00974F6B">
        <w:rPr>
          <w:rFonts w:ascii="KFGQPC Uthman Taha Naskh" w:cs="IRMitra" w:hint="cs"/>
          <w:color w:val="000000" w:themeColor="text1"/>
          <w:sz w:val="28"/>
          <w:szCs w:val="28"/>
          <w:rtl/>
        </w:rPr>
        <w:t>شما</w:t>
      </w:r>
      <w:r w:rsidR="00BB2061" w:rsidRPr="00974F6B">
        <w:rPr>
          <w:rFonts w:ascii="KFGQPC Uthman Taha Naskh" w:cs="IRMitra"/>
          <w:color w:val="000000" w:themeColor="text1"/>
          <w:sz w:val="28"/>
          <w:szCs w:val="28"/>
          <w:rtl/>
        </w:rPr>
        <w:t xml:space="preserve"> </w:t>
      </w:r>
      <w:r w:rsidR="00BB2061" w:rsidRPr="00974F6B">
        <w:rPr>
          <w:rFonts w:ascii="KFGQPC Uthman Taha Naskh" w:cs="IRMitra" w:hint="cs"/>
          <w:color w:val="000000" w:themeColor="text1"/>
          <w:sz w:val="28"/>
          <w:szCs w:val="28"/>
          <w:rtl/>
        </w:rPr>
        <w:t>هستم،</w:t>
      </w:r>
      <w:r w:rsidR="00BB2061" w:rsidRPr="00974F6B">
        <w:rPr>
          <w:rFonts w:ascii="KFGQPC Uthman Taha Naskh" w:cs="IRMitra"/>
          <w:color w:val="000000" w:themeColor="text1"/>
          <w:sz w:val="28"/>
          <w:szCs w:val="28"/>
          <w:rtl/>
        </w:rPr>
        <w:t xml:space="preserve"> </w:t>
      </w:r>
      <w:r w:rsidR="00BB2061" w:rsidRPr="00974F6B">
        <w:rPr>
          <w:rFonts w:ascii="KFGQPC Uthman Taha Naskh" w:cs="IRMitra" w:hint="cs"/>
          <w:color w:val="000000" w:themeColor="text1"/>
          <w:sz w:val="28"/>
          <w:szCs w:val="28"/>
          <w:rtl/>
        </w:rPr>
        <w:t>مى‏شنوم</w:t>
      </w:r>
      <w:r w:rsidR="00BB2061" w:rsidRPr="00974F6B">
        <w:rPr>
          <w:rFonts w:ascii="KFGQPC Uthman Taha Naskh" w:cs="IRMitra"/>
          <w:color w:val="000000" w:themeColor="text1"/>
          <w:sz w:val="28"/>
          <w:szCs w:val="28"/>
          <w:rtl/>
        </w:rPr>
        <w:t xml:space="preserve"> </w:t>
      </w:r>
      <w:r w:rsidR="00BB2061" w:rsidRPr="00974F6B">
        <w:rPr>
          <w:rFonts w:ascii="KFGQPC Uthman Taha Naskh" w:cs="IRMitra" w:hint="cs"/>
          <w:color w:val="000000" w:themeColor="text1"/>
          <w:sz w:val="28"/>
          <w:szCs w:val="28"/>
          <w:rtl/>
        </w:rPr>
        <w:t>و</w:t>
      </w:r>
      <w:r w:rsidR="00BB2061" w:rsidRPr="00974F6B">
        <w:rPr>
          <w:rFonts w:ascii="KFGQPC Uthman Taha Naskh" w:cs="IRMitra"/>
          <w:color w:val="000000" w:themeColor="text1"/>
          <w:sz w:val="28"/>
          <w:szCs w:val="28"/>
          <w:rtl/>
        </w:rPr>
        <w:t xml:space="preserve"> </w:t>
      </w:r>
      <w:r w:rsidR="00BB2061" w:rsidRPr="00974F6B">
        <w:rPr>
          <w:rFonts w:ascii="KFGQPC Uthman Taha Naskh" w:cs="IRMitra" w:hint="cs"/>
          <w:color w:val="000000" w:themeColor="text1"/>
          <w:sz w:val="28"/>
          <w:szCs w:val="28"/>
          <w:rtl/>
        </w:rPr>
        <w:t>مى‏بينم»</w:t>
      </w:r>
    </w:p>
    <w:p w:rsidR="00F83739" w:rsidRPr="00974F6B" w:rsidRDefault="00F83739" w:rsidP="00E34A30">
      <w:pPr>
        <w:spacing w:after="0" w:line="240" w:lineRule="auto"/>
        <w:ind w:firstLine="340"/>
        <w:jc w:val="both"/>
        <w:rPr>
          <w:rFonts w:cs="IRMitra"/>
          <w:color w:val="000000" w:themeColor="text1"/>
          <w:sz w:val="28"/>
          <w:szCs w:val="28"/>
          <w:rtl/>
        </w:rPr>
      </w:pPr>
      <w:r w:rsidRPr="00974F6B">
        <w:rPr>
          <w:rFonts w:cs="IRMitra" w:hint="cs"/>
          <w:color w:val="000000" w:themeColor="text1"/>
          <w:sz w:val="28"/>
          <w:szCs w:val="28"/>
          <w:rtl/>
        </w:rPr>
        <w:t xml:space="preserve">سخن خداوند متعال: </w:t>
      </w:r>
      <w:r w:rsidR="00974F6B" w:rsidRPr="00585E1A">
        <w:rPr>
          <w:rFonts w:ascii="KFGQPC Uthman Taha Naskh" w:cs="Traditional Arabic" w:hint="cs"/>
          <w:color w:val="C00000"/>
          <w:sz w:val="28"/>
          <w:szCs w:val="28"/>
          <w:rtl/>
        </w:rPr>
        <w:t>﴿</w:t>
      </w:r>
      <w:r w:rsidRPr="00585E1A">
        <w:rPr>
          <w:rFonts w:ascii="KFGQPC Uthmanic Script HAFS" w:cs="KFGQPC Uthmanic Script HAFS" w:hint="cs"/>
          <w:color w:val="C00000"/>
          <w:sz w:val="28"/>
          <w:szCs w:val="28"/>
          <w:rtl/>
        </w:rPr>
        <w:t>إِنَّ</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ٱللَّهَ</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مَعَ</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ٱلَّذِينَ</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ٱتَّقَواْ</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وَّٱلَّذِينَ</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هُم</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مُّحۡسِنُونَ</w:t>
      </w:r>
      <w:r w:rsidR="00E34A30" w:rsidRPr="00585E1A">
        <w:rPr>
          <w:rFonts w:ascii="KFGQPC Uthman Taha Naskh" w:cs="Traditional Arabic" w:hint="cs"/>
          <w:color w:val="C00000"/>
          <w:sz w:val="28"/>
          <w:szCs w:val="28"/>
          <w:rtl/>
        </w:rPr>
        <w:t>﴾</w:t>
      </w:r>
      <w:r w:rsidRPr="00974F6B">
        <w:rPr>
          <w:rFonts w:ascii="KFGQPC Uthman Taha Naskh" w:cs="IRMitra"/>
          <w:color w:val="000080"/>
          <w:sz w:val="28"/>
          <w:szCs w:val="28"/>
          <w:rtl/>
        </w:rPr>
        <w:t xml:space="preserve"> </w:t>
      </w:r>
      <w:r w:rsidRPr="0003271F">
        <w:rPr>
          <w:rFonts w:ascii="KFGQPC Uthman Taha Naskh" w:cs="IRMitra"/>
          <w:color w:val="000080"/>
          <w:sz w:val="28"/>
          <w:szCs w:val="24"/>
          <w:rtl/>
        </w:rPr>
        <w:t>[</w:t>
      </w:r>
      <w:r w:rsidRPr="0003271F">
        <w:rPr>
          <w:rFonts w:ascii="KFGQPC Uthman Taha Naskh" w:cs="IRMitra" w:hint="cs"/>
          <w:color w:val="000080"/>
          <w:sz w:val="28"/>
          <w:szCs w:val="24"/>
          <w:rtl/>
        </w:rPr>
        <w:t>النحل</w:t>
      </w:r>
      <w:r w:rsidRPr="0003271F">
        <w:rPr>
          <w:rFonts w:ascii="KFGQPC Uthman Taha Naskh" w:cs="IRMitra"/>
          <w:color w:val="000080"/>
          <w:sz w:val="28"/>
          <w:szCs w:val="24"/>
          <w:rtl/>
        </w:rPr>
        <w:t xml:space="preserve">: </w:t>
      </w:r>
      <w:r w:rsidRPr="0003271F">
        <w:rPr>
          <w:rFonts w:ascii="KFGQPC Uthman Taha Naskh" w:cs="IRMitra" w:hint="cs"/>
          <w:color w:val="000080"/>
          <w:sz w:val="28"/>
          <w:szCs w:val="24"/>
          <w:rtl/>
        </w:rPr>
        <w:t>١٢٨</w:t>
      </w:r>
      <w:r w:rsidRPr="0003271F">
        <w:rPr>
          <w:rFonts w:ascii="KFGQPC Uthman Taha Naskh" w:cs="IRMitra"/>
          <w:color w:val="000080"/>
          <w:sz w:val="28"/>
          <w:szCs w:val="24"/>
          <w:rtl/>
        </w:rPr>
        <w:t>]</w:t>
      </w:r>
      <w:r w:rsidR="00B12E84">
        <w:rPr>
          <w:rFonts w:ascii="KFGQPC Uthman Taha Naskh" w:cs="IRMitra"/>
          <w:color w:val="000080"/>
          <w:sz w:val="28"/>
          <w:szCs w:val="28"/>
          <w:rtl/>
        </w:rPr>
        <w:t xml:space="preserve"> </w:t>
      </w:r>
      <w:r w:rsidR="00BB2061" w:rsidRPr="00974F6B">
        <w:rPr>
          <w:rFonts w:ascii="KFGQPC Uthman Taha Naskh" w:cs="IRMitra" w:hint="cs"/>
          <w:color w:val="000000" w:themeColor="text1"/>
          <w:sz w:val="28"/>
          <w:szCs w:val="28"/>
          <w:rtl/>
        </w:rPr>
        <w:t>«محقّقاً</w:t>
      </w:r>
      <w:r w:rsidR="00BB2061" w:rsidRPr="00974F6B">
        <w:rPr>
          <w:rFonts w:ascii="KFGQPC Uthman Taha Naskh" w:cs="IRMitra"/>
          <w:color w:val="000000" w:themeColor="text1"/>
          <w:sz w:val="28"/>
          <w:szCs w:val="28"/>
          <w:rtl/>
        </w:rPr>
        <w:t xml:space="preserve"> </w:t>
      </w:r>
      <w:r w:rsidR="00BB2061" w:rsidRPr="00974F6B">
        <w:rPr>
          <w:rFonts w:ascii="KFGQPC Uthman Taha Naskh" w:cs="IRMitra" w:hint="cs"/>
          <w:color w:val="000000" w:themeColor="text1"/>
          <w:sz w:val="28"/>
          <w:szCs w:val="28"/>
          <w:rtl/>
        </w:rPr>
        <w:t>خدا</w:t>
      </w:r>
      <w:r w:rsidR="00BB2061" w:rsidRPr="00974F6B">
        <w:rPr>
          <w:rFonts w:ascii="KFGQPC Uthman Taha Naskh" w:cs="IRMitra"/>
          <w:color w:val="000000" w:themeColor="text1"/>
          <w:sz w:val="28"/>
          <w:szCs w:val="28"/>
          <w:rtl/>
        </w:rPr>
        <w:t xml:space="preserve"> </w:t>
      </w:r>
      <w:r w:rsidR="00BB2061" w:rsidRPr="00974F6B">
        <w:rPr>
          <w:rFonts w:ascii="KFGQPC Uthman Taha Naskh" w:cs="IRMitra" w:hint="cs"/>
          <w:color w:val="000000" w:themeColor="text1"/>
          <w:sz w:val="28"/>
          <w:szCs w:val="28"/>
          <w:rtl/>
        </w:rPr>
        <w:t>همراه (حامى)</w:t>
      </w:r>
      <w:r w:rsidR="00BB2061" w:rsidRPr="00974F6B">
        <w:rPr>
          <w:rFonts w:ascii="KFGQPC Uthman Taha Naskh" w:cs="IRMitra"/>
          <w:color w:val="000000" w:themeColor="text1"/>
          <w:sz w:val="28"/>
          <w:szCs w:val="28"/>
          <w:rtl/>
        </w:rPr>
        <w:t xml:space="preserve"> </w:t>
      </w:r>
      <w:r w:rsidR="00BB2061" w:rsidRPr="00974F6B">
        <w:rPr>
          <w:rFonts w:ascii="KFGQPC Uthman Taha Naskh" w:cs="IRMitra" w:hint="cs"/>
          <w:color w:val="000000" w:themeColor="text1"/>
          <w:sz w:val="28"/>
          <w:szCs w:val="28"/>
          <w:rtl/>
        </w:rPr>
        <w:t>پرواپيشگان</w:t>
      </w:r>
      <w:r w:rsidR="00BB2061" w:rsidRPr="00974F6B">
        <w:rPr>
          <w:rFonts w:ascii="KFGQPC Uthman Taha Naskh" w:cs="IRMitra"/>
          <w:color w:val="000000" w:themeColor="text1"/>
          <w:sz w:val="28"/>
          <w:szCs w:val="28"/>
          <w:rtl/>
        </w:rPr>
        <w:t xml:space="preserve"> </w:t>
      </w:r>
      <w:r w:rsidR="00BB2061" w:rsidRPr="00974F6B">
        <w:rPr>
          <w:rFonts w:ascii="KFGQPC Uthman Taha Naskh" w:cs="IRMitra" w:hint="cs"/>
          <w:color w:val="000000" w:themeColor="text1"/>
          <w:sz w:val="28"/>
          <w:szCs w:val="28"/>
          <w:rtl/>
        </w:rPr>
        <w:t>و</w:t>
      </w:r>
      <w:r w:rsidR="00BB2061" w:rsidRPr="00974F6B">
        <w:rPr>
          <w:rFonts w:ascii="KFGQPC Uthman Taha Naskh" w:cs="IRMitra"/>
          <w:color w:val="000000" w:themeColor="text1"/>
          <w:sz w:val="28"/>
          <w:szCs w:val="28"/>
          <w:rtl/>
        </w:rPr>
        <w:t xml:space="preserve"> </w:t>
      </w:r>
      <w:r w:rsidR="00BB2061" w:rsidRPr="00974F6B">
        <w:rPr>
          <w:rFonts w:ascii="KFGQPC Uthman Taha Naskh" w:cs="IRMitra" w:hint="cs"/>
          <w:color w:val="000000" w:themeColor="text1"/>
          <w:sz w:val="28"/>
          <w:szCs w:val="28"/>
          <w:rtl/>
        </w:rPr>
        <w:t>نيكوكاران</w:t>
      </w:r>
      <w:r w:rsidR="00BB2061" w:rsidRPr="00974F6B">
        <w:rPr>
          <w:rFonts w:ascii="KFGQPC Uthman Taha Naskh" w:cs="IRMitra"/>
          <w:color w:val="000000" w:themeColor="text1"/>
          <w:sz w:val="28"/>
          <w:szCs w:val="28"/>
          <w:rtl/>
        </w:rPr>
        <w:t xml:space="preserve"> </w:t>
      </w:r>
      <w:r w:rsidR="00BB2061" w:rsidRPr="00974F6B">
        <w:rPr>
          <w:rFonts w:ascii="KFGQPC Uthman Taha Naskh" w:cs="IRMitra" w:hint="cs"/>
          <w:color w:val="000000" w:themeColor="text1"/>
          <w:sz w:val="28"/>
          <w:szCs w:val="28"/>
          <w:rtl/>
        </w:rPr>
        <w:t>است»</w:t>
      </w:r>
      <w:r w:rsidR="00724C52" w:rsidRPr="00974F6B">
        <w:rPr>
          <w:rFonts w:cs="IRMitra" w:hint="cs"/>
          <w:color w:val="000000" w:themeColor="text1"/>
          <w:sz w:val="28"/>
          <w:szCs w:val="28"/>
          <w:rtl/>
        </w:rPr>
        <w:t>.</w:t>
      </w:r>
    </w:p>
    <w:p w:rsidR="0009358B" w:rsidRPr="00974F6B" w:rsidRDefault="00DB5318" w:rsidP="00E34A30">
      <w:pPr>
        <w:spacing w:after="0" w:line="240" w:lineRule="auto"/>
        <w:ind w:firstLine="340"/>
        <w:jc w:val="both"/>
        <w:rPr>
          <w:rFonts w:ascii="KFGQPC Uthman Taha Naskh" w:cs="IRMitra"/>
          <w:color w:val="000000" w:themeColor="text1"/>
          <w:sz w:val="28"/>
          <w:szCs w:val="28"/>
          <w:rtl/>
        </w:rPr>
      </w:pPr>
      <w:r w:rsidRPr="00974F6B">
        <w:rPr>
          <w:rFonts w:cs="IRMitra" w:hint="cs"/>
          <w:color w:val="000000" w:themeColor="text1"/>
          <w:sz w:val="28"/>
          <w:szCs w:val="28"/>
          <w:rtl/>
          <w:lang w:bidi="ar-SA"/>
        </w:rPr>
        <w:t xml:space="preserve">سخن خداوند متعال: </w:t>
      </w:r>
      <w:r w:rsidR="00974F6B" w:rsidRPr="00585E1A">
        <w:rPr>
          <w:rFonts w:ascii="KFGQPC Uthman Taha Naskh" w:cs="Traditional Arabic" w:hint="cs"/>
          <w:color w:val="C00000"/>
          <w:sz w:val="28"/>
          <w:szCs w:val="28"/>
          <w:rtl/>
          <w:lang w:bidi="ar-SA"/>
        </w:rPr>
        <w:t>﴿</w:t>
      </w:r>
      <w:r w:rsidRPr="00585E1A">
        <w:rPr>
          <w:rFonts w:ascii="KFGQPC Uthmanic Script HAFS" w:cs="KFGQPC Uthmanic Script HAFS" w:hint="cs"/>
          <w:color w:val="C00000"/>
          <w:sz w:val="28"/>
          <w:szCs w:val="28"/>
          <w:rtl/>
        </w:rPr>
        <w:t>وَٱصۡبِرُوٓاْۚ</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إِنَّ</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ٱللَّهَ</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مَعَ</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ٱلصَّٰبِرِينَ</w:t>
      </w:r>
      <w:r w:rsidR="00E34A30" w:rsidRPr="00585E1A">
        <w:rPr>
          <w:rFonts w:ascii="KFGQPC Uthman Taha Naskh" w:cs="Traditional Arabic" w:hint="cs"/>
          <w:color w:val="C00000"/>
          <w:sz w:val="28"/>
          <w:szCs w:val="28"/>
          <w:rtl/>
        </w:rPr>
        <w:t>﴾</w:t>
      </w:r>
      <w:r w:rsidRPr="00974F6B">
        <w:rPr>
          <w:rFonts w:ascii="KFGQPC Uthman Taha Naskh" w:cs="IRMitra"/>
          <w:color w:val="000080"/>
          <w:sz w:val="28"/>
          <w:szCs w:val="28"/>
          <w:rtl/>
        </w:rPr>
        <w:t xml:space="preserve"> </w:t>
      </w:r>
      <w:r w:rsidRPr="0003271F">
        <w:rPr>
          <w:rFonts w:ascii="KFGQPC Uthman Taha Naskh" w:cs="IRMitra"/>
          <w:color w:val="000080"/>
          <w:sz w:val="28"/>
          <w:szCs w:val="24"/>
          <w:rtl/>
        </w:rPr>
        <w:t>[</w:t>
      </w:r>
      <w:r w:rsidRPr="0003271F">
        <w:rPr>
          <w:rFonts w:ascii="KFGQPC Uthman Taha Naskh" w:cs="IRMitra" w:hint="cs"/>
          <w:color w:val="000080"/>
          <w:sz w:val="28"/>
          <w:szCs w:val="24"/>
          <w:rtl/>
        </w:rPr>
        <w:t>الانفال</w:t>
      </w:r>
      <w:r w:rsidRPr="0003271F">
        <w:rPr>
          <w:rFonts w:ascii="KFGQPC Uthman Taha Naskh" w:cs="IRMitra"/>
          <w:color w:val="000080"/>
          <w:sz w:val="28"/>
          <w:szCs w:val="24"/>
          <w:rtl/>
        </w:rPr>
        <w:t xml:space="preserve">: </w:t>
      </w:r>
      <w:r w:rsidRPr="0003271F">
        <w:rPr>
          <w:rFonts w:ascii="KFGQPC Uthman Taha Naskh" w:cs="IRMitra" w:hint="cs"/>
          <w:color w:val="000080"/>
          <w:sz w:val="28"/>
          <w:szCs w:val="24"/>
          <w:rtl/>
        </w:rPr>
        <w:t>٤٦</w:t>
      </w:r>
      <w:r w:rsidR="00BB2061" w:rsidRPr="0003271F">
        <w:rPr>
          <w:rFonts w:ascii="KFGQPC Uthman Taha Naskh" w:cs="IRMitra"/>
          <w:color w:val="000080"/>
          <w:sz w:val="28"/>
          <w:szCs w:val="24"/>
          <w:rtl/>
        </w:rPr>
        <w:t>]</w:t>
      </w:r>
      <w:r w:rsidR="00BB2061" w:rsidRPr="00974F6B">
        <w:rPr>
          <w:rFonts w:ascii="KFGQPC Uthman Taha Naskh" w:cs="IRMitra"/>
          <w:color w:val="000080"/>
          <w:sz w:val="28"/>
          <w:szCs w:val="28"/>
          <w:rtl/>
        </w:rPr>
        <w:t xml:space="preserve"> </w:t>
      </w:r>
      <w:r w:rsidR="000F1922">
        <w:rPr>
          <w:rStyle w:val="FootnoteReference"/>
          <w:rFonts w:ascii="KFGQPC Uthman Taha Naskh" w:cs="IRMitra"/>
          <w:color w:val="000080"/>
          <w:sz w:val="28"/>
          <w:szCs w:val="28"/>
          <w:rtl/>
        </w:rPr>
        <w:t>(</w:t>
      </w:r>
      <w:r w:rsidR="000F1922" w:rsidRPr="00974F6B">
        <w:rPr>
          <w:rStyle w:val="FootnoteReference"/>
          <w:rFonts w:ascii="KFGQPC Uthman Taha Naskh" w:cs="IRMitra"/>
          <w:color w:val="000080"/>
          <w:sz w:val="28"/>
          <w:szCs w:val="28"/>
          <w:rtl/>
        </w:rPr>
        <w:footnoteReference w:id="23"/>
      </w:r>
      <w:r w:rsidR="000F1922">
        <w:rPr>
          <w:rStyle w:val="FootnoteReference"/>
          <w:rFonts w:ascii="KFGQPC Uthman Taha Naskh" w:cs="IRMitra"/>
          <w:color w:val="000080"/>
          <w:sz w:val="28"/>
          <w:szCs w:val="28"/>
          <w:rtl/>
        </w:rPr>
        <w:t>)</w:t>
      </w:r>
      <w:r w:rsidR="00BB2061" w:rsidRPr="00974F6B">
        <w:rPr>
          <w:rFonts w:ascii="KFGQPC Uthman Taha Naskh" w:cs="IRMitra" w:hint="cs"/>
          <w:color w:val="000080"/>
          <w:sz w:val="28"/>
          <w:szCs w:val="28"/>
          <w:rtl/>
        </w:rPr>
        <w:t xml:space="preserve"> </w:t>
      </w:r>
      <w:r w:rsidR="00BB2061" w:rsidRPr="00974F6B">
        <w:rPr>
          <w:rFonts w:ascii="KFGQPC Uthman Taha Naskh" w:cs="IRMitra" w:hint="cs"/>
          <w:color w:val="000000" w:themeColor="text1"/>
          <w:sz w:val="28"/>
          <w:szCs w:val="28"/>
          <w:rtl/>
        </w:rPr>
        <w:t>«پايدار</w:t>
      </w:r>
      <w:r w:rsidR="00BB2061" w:rsidRPr="00974F6B">
        <w:rPr>
          <w:rFonts w:ascii="KFGQPC Uthman Taha Naskh" w:cs="IRMitra"/>
          <w:color w:val="000000" w:themeColor="text1"/>
          <w:sz w:val="28"/>
          <w:szCs w:val="28"/>
          <w:rtl/>
        </w:rPr>
        <w:t xml:space="preserve"> </w:t>
      </w:r>
      <w:r w:rsidR="00BB2061" w:rsidRPr="00974F6B">
        <w:rPr>
          <w:rFonts w:ascii="KFGQPC Uthman Taha Naskh" w:cs="IRMitra" w:hint="cs"/>
          <w:color w:val="000000" w:themeColor="text1"/>
          <w:sz w:val="28"/>
          <w:szCs w:val="28"/>
          <w:rtl/>
        </w:rPr>
        <w:t>باشيد،</w:t>
      </w:r>
      <w:r w:rsidR="00BB2061" w:rsidRPr="00974F6B">
        <w:rPr>
          <w:rFonts w:ascii="KFGQPC Uthman Taha Naskh" w:cs="IRMitra"/>
          <w:color w:val="000000" w:themeColor="text1"/>
          <w:sz w:val="28"/>
          <w:szCs w:val="28"/>
          <w:rtl/>
        </w:rPr>
        <w:t xml:space="preserve"> </w:t>
      </w:r>
      <w:r w:rsidR="00BB2061" w:rsidRPr="00974F6B">
        <w:rPr>
          <w:rFonts w:ascii="KFGQPC Uthman Taha Naskh" w:cs="IRMitra" w:hint="cs"/>
          <w:color w:val="000000" w:themeColor="text1"/>
          <w:sz w:val="28"/>
          <w:szCs w:val="28"/>
          <w:rtl/>
        </w:rPr>
        <w:t>كه</w:t>
      </w:r>
      <w:r w:rsidR="00BB2061" w:rsidRPr="00974F6B">
        <w:rPr>
          <w:rFonts w:ascii="KFGQPC Uthman Taha Naskh" w:cs="IRMitra"/>
          <w:color w:val="000000" w:themeColor="text1"/>
          <w:sz w:val="28"/>
          <w:szCs w:val="28"/>
          <w:rtl/>
        </w:rPr>
        <w:t xml:space="preserve"> </w:t>
      </w:r>
      <w:r w:rsidR="00BB2061" w:rsidRPr="00974F6B">
        <w:rPr>
          <w:rFonts w:ascii="KFGQPC Uthman Taha Naskh" w:cs="IRMitra" w:hint="cs"/>
          <w:color w:val="000000" w:themeColor="text1"/>
          <w:sz w:val="28"/>
          <w:szCs w:val="28"/>
          <w:rtl/>
        </w:rPr>
        <w:t>خدا</w:t>
      </w:r>
      <w:r w:rsidR="00BB2061" w:rsidRPr="00974F6B">
        <w:rPr>
          <w:rFonts w:ascii="KFGQPC Uthman Taha Naskh" w:cs="IRMitra"/>
          <w:color w:val="000000" w:themeColor="text1"/>
          <w:sz w:val="28"/>
          <w:szCs w:val="28"/>
          <w:rtl/>
        </w:rPr>
        <w:t xml:space="preserve"> </w:t>
      </w:r>
      <w:r w:rsidR="00BB2061" w:rsidRPr="00974F6B">
        <w:rPr>
          <w:rFonts w:ascii="KFGQPC Uthman Taha Naskh" w:cs="IRMitra" w:hint="cs"/>
          <w:color w:val="000000" w:themeColor="text1"/>
          <w:sz w:val="28"/>
          <w:szCs w:val="28"/>
          <w:rtl/>
        </w:rPr>
        <w:t>با</w:t>
      </w:r>
      <w:r w:rsidR="00BB2061" w:rsidRPr="00974F6B">
        <w:rPr>
          <w:rFonts w:ascii="KFGQPC Uthman Taha Naskh" w:cs="IRMitra"/>
          <w:color w:val="000000" w:themeColor="text1"/>
          <w:sz w:val="28"/>
          <w:szCs w:val="28"/>
          <w:rtl/>
        </w:rPr>
        <w:t xml:space="preserve"> </w:t>
      </w:r>
      <w:r w:rsidR="00BB2061" w:rsidRPr="00974F6B">
        <w:rPr>
          <w:rFonts w:ascii="KFGQPC Uthman Taha Naskh" w:cs="IRMitra" w:hint="cs"/>
          <w:color w:val="000000" w:themeColor="text1"/>
          <w:sz w:val="28"/>
          <w:szCs w:val="28"/>
          <w:rtl/>
        </w:rPr>
        <w:t>شكيبايان</w:t>
      </w:r>
      <w:r w:rsidR="00BB2061" w:rsidRPr="00974F6B">
        <w:rPr>
          <w:rFonts w:ascii="KFGQPC Uthman Taha Naskh" w:cs="IRMitra"/>
          <w:color w:val="000000" w:themeColor="text1"/>
          <w:sz w:val="28"/>
          <w:szCs w:val="28"/>
          <w:rtl/>
        </w:rPr>
        <w:t xml:space="preserve"> [</w:t>
      </w:r>
      <w:r w:rsidR="00BB2061" w:rsidRPr="00974F6B">
        <w:rPr>
          <w:rFonts w:ascii="KFGQPC Uthman Taha Naskh" w:cs="IRMitra" w:hint="cs"/>
          <w:color w:val="000000" w:themeColor="text1"/>
          <w:sz w:val="28"/>
          <w:szCs w:val="28"/>
          <w:rtl/>
        </w:rPr>
        <w:t>و</w:t>
      </w:r>
      <w:r w:rsidR="00BB2061" w:rsidRPr="00974F6B">
        <w:rPr>
          <w:rFonts w:ascii="KFGQPC Uthman Taha Naskh" w:cs="IRMitra"/>
          <w:color w:val="000000" w:themeColor="text1"/>
          <w:sz w:val="28"/>
          <w:szCs w:val="28"/>
          <w:rtl/>
        </w:rPr>
        <w:t xml:space="preserve"> </w:t>
      </w:r>
      <w:r w:rsidR="00BB2061" w:rsidRPr="00974F6B">
        <w:rPr>
          <w:rFonts w:ascii="KFGQPC Uthman Taha Naskh" w:cs="IRMitra" w:hint="cs"/>
          <w:color w:val="000000" w:themeColor="text1"/>
          <w:sz w:val="28"/>
          <w:szCs w:val="28"/>
          <w:rtl/>
        </w:rPr>
        <w:t>پايداران</w:t>
      </w:r>
      <w:r w:rsidR="00BB2061" w:rsidRPr="00974F6B">
        <w:rPr>
          <w:rFonts w:ascii="KFGQPC Uthman Taha Naskh" w:cs="IRMitra"/>
          <w:color w:val="000000" w:themeColor="text1"/>
          <w:sz w:val="28"/>
          <w:szCs w:val="28"/>
          <w:rtl/>
        </w:rPr>
        <w:t xml:space="preserve">] </w:t>
      </w:r>
      <w:r w:rsidR="00BB2061" w:rsidRPr="00974F6B">
        <w:rPr>
          <w:rFonts w:ascii="KFGQPC Uthman Taha Naskh" w:cs="IRMitra" w:hint="cs"/>
          <w:color w:val="000000" w:themeColor="text1"/>
          <w:sz w:val="28"/>
          <w:szCs w:val="28"/>
          <w:rtl/>
        </w:rPr>
        <w:t>است»</w:t>
      </w:r>
      <w:r w:rsidR="00724C52" w:rsidRPr="00974F6B">
        <w:rPr>
          <w:rFonts w:ascii="KFGQPC Uthman Taha Naskh" w:cs="IRMitra" w:hint="cs"/>
          <w:color w:val="000000" w:themeColor="text1"/>
          <w:sz w:val="28"/>
          <w:szCs w:val="28"/>
          <w:rtl/>
        </w:rPr>
        <w:t>.</w:t>
      </w:r>
    </w:p>
    <w:p w:rsidR="00DB5318" w:rsidRDefault="00DB5318" w:rsidP="00E34A30">
      <w:pPr>
        <w:spacing w:after="0" w:line="240" w:lineRule="auto"/>
        <w:ind w:firstLine="340"/>
        <w:jc w:val="both"/>
        <w:rPr>
          <w:rFonts w:cs="IRMitra"/>
          <w:color w:val="000000" w:themeColor="text1"/>
          <w:sz w:val="28"/>
          <w:szCs w:val="28"/>
          <w:rtl/>
        </w:rPr>
      </w:pPr>
      <w:r w:rsidRPr="00974F6B">
        <w:rPr>
          <w:rFonts w:cs="IRMitra" w:hint="cs"/>
          <w:b/>
          <w:bCs/>
          <w:color w:val="000000" w:themeColor="text1"/>
          <w:sz w:val="28"/>
          <w:szCs w:val="28"/>
          <w:rtl/>
        </w:rPr>
        <w:t>دلیل از سنت:</w:t>
      </w:r>
      <w:r w:rsidRPr="00974F6B">
        <w:rPr>
          <w:rFonts w:cs="IRMitra" w:hint="cs"/>
          <w:color w:val="000000" w:themeColor="text1"/>
          <w:sz w:val="28"/>
          <w:szCs w:val="28"/>
          <w:rtl/>
        </w:rPr>
        <w:t xml:space="preserve"> حدیث ابوهریره </w:t>
      </w:r>
      <w:r w:rsidR="00E34A30" w:rsidRPr="00E34A30">
        <w:rPr>
          <w:rFonts w:cs="CTraditional Arabic" w:hint="cs"/>
          <w:color w:val="000000" w:themeColor="text1"/>
          <w:sz w:val="28"/>
          <w:szCs w:val="28"/>
          <w:rtl/>
        </w:rPr>
        <w:t>س</w:t>
      </w:r>
      <w:r w:rsidR="009E3913" w:rsidRPr="00974F6B">
        <w:rPr>
          <w:rFonts w:cs="IRMitra" w:hint="cs"/>
          <w:color w:val="000000" w:themeColor="text1"/>
          <w:sz w:val="28"/>
          <w:szCs w:val="28"/>
          <w:rtl/>
        </w:rPr>
        <w:t xml:space="preserve"> قَالَ</w:t>
      </w:r>
      <w:r w:rsidR="009E3913" w:rsidRPr="00974F6B">
        <w:rPr>
          <w:rFonts w:cs="IRMitra"/>
          <w:color w:val="000000" w:themeColor="text1"/>
          <w:sz w:val="28"/>
          <w:szCs w:val="28"/>
          <w:rtl/>
        </w:rPr>
        <w:t xml:space="preserve"> </w:t>
      </w:r>
      <w:r w:rsidR="009E3913" w:rsidRPr="00974F6B">
        <w:rPr>
          <w:rFonts w:cs="IRMitra" w:hint="cs"/>
          <w:color w:val="000000" w:themeColor="text1"/>
          <w:sz w:val="28"/>
          <w:szCs w:val="28"/>
          <w:rtl/>
        </w:rPr>
        <w:t xml:space="preserve">النَّبِيُّ </w:t>
      </w:r>
      <w:r w:rsidR="00E34A30" w:rsidRPr="00E34A30">
        <w:rPr>
          <w:rFonts w:cs="CTraditional Arabic" w:hint="cs"/>
          <w:color w:val="000000" w:themeColor="text1"/>
          <w:sz w:val="28"/>
          <w:szCs w:val="28"/>
          <w:rtl/>
        </w:rPr>
        <w:t>ج</w:t>
      </w:r>
      <w:r w:rsidR="00B12E84">
        <w:rPr>
          <w:rFonts w:cs="IRMitra"/>
          <w:color w:val="000000" w:themeColor="text1"/>
          <w:sz w:val="28"/>
          <w:szCs w:val="28"/>
          <w:rtl/>
        </w:rPr>
        <w:t xml:space="preserve"> </w:t>
      </w:r>
      <w:r w:rsidR="009E3913" w:rsidRPr="00974F6B">
        <w:rPr>
          <w:rFonts w:cs="IRMitra" w:hint="cs"/>
          <w:color w:val="000000" w:themeColor="text1"/>
          <w:sz w:val="28"/>
          <w:szCs w:val="28"/>
          <w:rtl/>
        </w:rPr>
        <w:t>يَقُولُ</w:t>
      </w:r>
      <w:r w:rsidR="009E3913" w:rsidRPr="00974F6B">
        <w:rPr>
          <w:rFonts w:cs="IRMitra"/>
          <w:color w:val="000000" w:themeColor="text1"/>
          <w:sz w:val="28"/>
          <w:szCs w:val="28"/>
          <w:rtl/>
        </w:rPr>
        <w:t xml:space="preserve"> </w:t>
      </w:r>
      <w:r w:rsidR="009E3913" w:rsidRPr="00974F6B">
        <w:rPr>
          <w:rFonts w:cs="IRMitra" w:hint="cs"/>
          <w:color w:val="000000" w:themeColor="text1"/>
          <w:sz w:val="28"/>
          <w:szCs w:val="28"/>
          <w:rtl/>
        </w:rPr>
        <w:t>اللَّهُ</w:t>
      </w:r>
      <w:r w:rsidR="009E3913" w:rsidRPr="00974F6B">
        <w:rPr>
          <w:rFonts w:cs="IRMitra"/>
          <w:color w:val="000000" w:themeColor="text1"/>
          <w:sz w:val="28"/>
          <w:szCs w:val="28"/>
          <w:rtl/>
        </w:rPr>
        <w:t xml:space="preserve"> </w:t>
      </w:r>
      <w:r w:rsidR="009E3913" w:rsidRPr="00974F6B">
        <w:rPr>
          <w:rFonts w:cs="IRMitra" w:hint="cs"/>
          <w:color w:val="000000" w:themeColor="text1"/>
          <w:sz w:val="28"/>
          <w:szCs w:val="28"/>
          <w:rtl/>
        </w:rPr>
        <w:t>تَعَالَى</w:t>
      </w:r>
      <w:r w:rsidR="009E3913" w:rsidRPr="00974F6B">
        <w:rPr>
          <w:rFonts w:cs="IRMitra"/>
          <w:color w:val="000000" w:themeColor="text1"/>
          <w:sz w:val="28"/>
          <w:szCs w:val="28"/>
          <w:rtl/>
        </w:rPr>
        <w:t xml:space="preserve">: </w:t>
      </w:r>
      <w:r w:rsidR="00BB2061" w:rsidRPr="00585E1A">
        <w:rPr>
          <w:rFonts w:cs="KFGQPC Uthman Taha Naskh" w:hint="cs"/>
          <w:b/>
          <w:bCs/>
          <w:color w:val="516529"/>
          <w:sz w:val="27"/>
          <w:szCs w:val="27"/>
          <w:rtl/>
        </w:rPr>
        <w:t>«</w:t>
      </w:r>
      <w:r w:rsidR="009E3913" w:rsidRPr="00585E1A">
        <w:rPr>
          <w:rFonts w:cs="KFGQPC Uthman Taha Naskh" w:hint="cs"/>
          <w:b/>
          <w:bCs/>
          <w:color w:val="516529"/>
          <w:sz w:val="27"/>
          <w:szCs w:val="27"/>
          <w:rtl/>
        </w:rPr>
        <w:t>أَنَا</w:t>
      </w:r>
      <w:r w:rsidR="009E3913" w:rsidRPr="00585E1A">
        <w:rPr>
          <w:rFonts w:cs="KFGQPC Uthman Taha Naskh"/>
          <w:b/>
          <w:bCs/>
          <w:color w:val="516529"/>
          <w:sz w:val="27"/>
          <w:szCs w:val="27"/>
          <w:rtl/>
        </w:rPr>
        <w:t xml:space="preserve"> </w:t>
      </w:r>
      <w:r w:rsidR="009E3913" w:rsidRPr="00585E1A">
        <w:rPr>
          <w:rFonts w:cs="KFGQPC Uthman Taha Naskh" w:hint="cs"/>
          <w:b/>
          <w:bCs/>
          <w:color w:val="516529"/>
          <w:sz w:val="27"/>
          <w:szCs w:val="27"/>
          <w:rtl/>
        </w:rPr>
        <w:t>عِنْدَ</w:t>
      </w:r>
      <w:r w:rsidR="009E3913" w:rsidRPr="00585E1A">
        <w:rPr>
          <w:rFonts w:cs="KFGQPC Uthman Taha Naskh"/>
          <w:b/>
          <w:bCs/>
          <w:color w:val="516529"/>
          <w:sz w:val="27"/>
          <w:szCs w:val="27"/>
          <w:rtl/>
        </w:rPr>
        <w:t xml:space="preserve"> </w:t>
      </w:r>
      <w:r w:rsidR="009E3913" w:rsidRPr="00585E1A">
        <w:rPr>
          <w:rFonts w:cs="KFGQPC Uthman Taha Naskh" w:hint="cs"/>
          <w:b/>
          <w:bCs/>
          <w:color w:val="516529"/>
          <w:sz w:val="27"/>
          <w:szCs w:val="27"/>
          <w:rtl/>
        </w:rPr>
        <w:t>ظَنِّ</w:t>
      </w:r>
      <w:r w:rsidR="009E3913" w:rsidRPr="00585E1A">
        <w:rPr>
          <w:rFonts w:cs="KFGQPC Uthman Taha Naskh"/>
          <w:b/>
          <w:bCs/>
          <w:color w:val="516529"/>
          <w:sz w:val="27"/>
          <w:szCs w:val="27"/>
          <w:rtl/>
        </w:rPr>
        <w:t xml:space="preserve"> </w:t>
      </w:r>
      <w:r w:rsidR="009E3913" w:rsidRPr="00585E1A">
        <w:rPr>
          <w:rFonts w:cs="KFGQPC Uthman Taha Naskh" w:hint="cs"/>
          <w:b/>
          <w:bCs/>
          <w:color w:val="516529"/>
          <w:sz w:val="27"/>
          <w:szCs w:val="27"/>
          <w:rtl/>
        </w:rPr>
        <w:t>عَبْدِي</w:t>
      </w:r>
      <w:r w:rsidR="009E3913" w:rsidRPr="00585E1A">
        <w:rPr>
          <w:rFonts w:cs="KFGQPC Uthman Taha Naskh"/>
          <w:b/>
          <w:bCs/>
          <w:color w:val="516529"/>
          <w:sz w:val="27"/>
          <w:szCs w:val="27"/>
          <w:rtl/>
        </w:rPr>
        <w:t xml:space="preserve"> </w:t>
      </w:r>
      <w:r w:rsidR="009E3913" w:rsidRPr="00585E1A">
        <w:rPr>
          <w:rFonts w:cs="KFGQPC Uthman Taha Naskh" w:hint="cs"/>
          <w:b/>
          <w:bCs/>
          <w:color w:val="516529"/>
          <w:sz w:val="27"/>
          <w:szCs w:val="27"/>
          <w:rtl/>
        </w:rPr>
        <w:t>بِي،</w:t>
      </w:r>
      <w:r w:rsidR="009E3913" w:rsidRPr="00585E1A">
        <w:rPr>
          <w:rFonts w:cs="KFGQPC Uthman Taha Naskh"/>
          <w:b/>
          <w:bCs/>
          <w:color w:val="516529"/>
          <w:sz w:val="27"/>
          <w:szCs w:val="27"/>
          <w:rtl/>
        </w:rPr>
        <w:t xml:space="preserve"> </w:t>
      </w:r>
      <w:r w:rsidR="009E3913" w:rsidRPr="00585E1A">
        <w:rPr>
          <w:rFonts w:cs="KFGQPC Uthman Taha Naskh" w:hint="cs"/>
          <w:b/>
          <w:bCs/>
          <w:color w:val="516529"/>
          <w:sz w:val="27"/>
          <w:szCs w:val="27"/>
          <w:rtl/>
        </w:rPr>
        <w:t>وَأَنَا</w:t>
      </w:r>
      <w:r w:rsidR="009E3913" w:rsidRPr="00585E1A">
        <w:rPr>
          <w:rFonts w:cs="KFGQPC Uthman Taha Naskh"/>
          <w:b/>
          <w:bCs/>
          <w:color w:val="516529"/>
          <w:sz w:val="27"/>
          <w:szCs w:val="27"/>
          <w:rtl/>
        </w:rPr>
        <w:t xml:space="preserve"> </w:t>
      </w:r>
      <w:r w:rsidR="009E3913" w:rsidRPr="00585E1A">
        <w:rPr>
          <w:rFonts w:cs="KFGQPC Uthman Taha Naskh" w:hint="cs"/>
          <w:b/>
          <w:bCs/>
          <w:color w:val="516529"/>
          <w:sz w:val="27"/>
          <w:szCs w:val="27"/>
          <w:rtl/>
        </w:rPr>
        <w:t>مَعَهُ</w:t>
      </w:r>
      <w:r w:rsidR="009E3913" w:rsidRPr="00585E1A">
        <w:rPr>
          <w:rFonts w:cs="KFGQPC Uthman Taha Naskh"/>
          <w:b/>
          <w:bCs/>
          <w:color w:val="516529"/>
          <w:sz w:val="27"/>
          <w:szCs w:val="27"/>
          <w:rtl/>
        </w:rPr>
        <w:t xml:space="preserve"> </w:t>
      </w:r>
      <w:r w:rsidR="009E3913" w:rsidRPr="00585E1A">
        <w:rPr>
          <w:rFonts w:cs="KFGQPC Uthman Taha Naskh" w:hint="cs"/>
          <w:b/>
          <w:bCs/>
          <w:color w:val="516529"/>
          <w:sz w:val="27"/>
          <w:szCs w:val="27"/>
          <w:rtl/>
        </w:rPr>
        <w:t>إِذَا</w:t>
      </w:r>
      <w:r w:rsidR="009E3913" w:rsidRPr="00585E1A">
        <w:rPr>
          <w:rFonts w:cs="KFGQPC Uthman Taha Naskh"/>
          <w:b/>
          <w:bCs/>
          <w:color w:val="516529"/>
          <w:sz w:val="27"/>
          <w:szCs w:val="27"/>
          <w:rtl/>
        </w:rPr>
        <w:t xml:space="preserve"> </w:t>
      </w:r>
      <w:r w:rsidR="009E3913" w:rsidRPr="00585E1A">
        <w:rPr>
          <w:rFonts w:cs="KFGQPC Uthman Taha Naskh" w:hint="cs"/>
          <w:b/>
          <w:bCs/>
          <w:color w:val="516529"/>
          <w:sz w:val="27"/>
          <w:szCs w:val="27"/>
          <w:rtl/>
        </w:rPr>
        <w:t>ذَكَرَنِي،</w:t>
      </w:r>
      <w:r w:rsidR="009E3913" w:rsidRPr="00585E1A">
        <w:rPr>
          <w:rFonts w:cs="KFGQPC Uthman Taha Naskh"/>
          <w:b/>
          <w:bCs/>
          <w:color w:val="516529"/>
          <w:sz w:val="27"/>
          <w:szCs w:val="27"/>
          <w:rtl/>
        </w:rPr>
        <w:t xml:space="preserve"> </w:t>
      </w:r>
      <w:r w:rsidR="009E3913" w:rsidRPr="00585E1A">
        <w:rPr>
          <w:rFonts w:cs="KFGQPC Uthman Taha Naskh" w:hint="cs"/>
          <w:b/>
          <w:bCs/>
          <w:color w:val="516529"/>
          <w:sz w:val="27"/>
          <w:szCs w:val="27"/>
          <w:rtl/>
        </w:rPr>
        <w:t>فَإِنْ</w:t>
      </w:r>
      <w:r w:rsidR="009E3913" w:rsidRPr="00585E1A">
        <w:rPr>
          <w:rFonts w:cs="KFGQPC Uthman Taha Naskh"/>
          <w:b/>
          <w:bCs/>
          <w:color w:val="516529"/>
          <w:sz w:val="27"/>
          <w:szCs w:val="27"/>
          <w:rtl/>
        </w:rPr>
        <w:t xml:space="preserve"> </w:t>
      </w:r>
      <w:r w:rsidR="009E3913" w:rsidRPr="00585E1A">
        <w:rPr>
          <w:rFonts w:cs="KFGQPC Uthman Taha Naskh" w:hint="cs"/>
          <w:b/>
          <w:bCs/>
          <w:color w:val="516529"/>
          <w:sz w:val="27"/>
          <w:szCs w:val="27"/>
          <w:rtl/>
        </w:rPr>
        <w:t>ذَكَرَنِي</w:t>
      </w:r>
      <w:r w:rsidR="009E3913" w:rsidRPr="00585E1A">
        <w:rPr>
          <w:rFonts w:cs="KFGQPC Uthman Taha Naskh"/>
          <w:b/>
          <w:bCs/>
          <w:color w:val="516529"/>
          <w:sz w:val="27"/>
          <w:szCs w:val="27"/>
          <w:rtl/>
        </w:rPr>
        <w:t xml:space="preserve"> </w:t>
      </w:r>
      <w:r w:rsidR="009E3913" w:rsidRPr="00585E1A">
        <w:rPr>
          <w:rFonts w:cs="KFGQPC Uthman Taha Naskh" w:hint="cs"/>
          <w:b/>
          <w:bCs/>
          <w:color w:val="516529"/>
          <w:sz w:val="27"/>
          <w:szCs w:val="27"/>
          <w:rtl/>
        </w:rPr>
        <w:t>فِي</w:t>
      </w:r>
      <w:r w:rsidR="009E3913" w:rsidRPr="00585E1A">
        <w:rPr>
          <w:rFonts w:cs="KFGQPC Uthman Taha Naskh"/>
          <w:b/>
          <w:bCs/>
          <w:color w:val="516529"/>
          <w:sz w:val="27"/>
          <w:szCs w:val="27"/>
          <w:rtl/>
        </w:rPr>
        <w:t xml:space="preserve"> </w:t>
      </w:r>
      <w:r w:rsidR="009E3913" w:rsidRPr="00585E1A">
        <w:rPr>
          <w:rFonts w:cs="KFGQPC Uthman Taha Naskh" w:hint="cs"/>
          <w:b/>
          <w:bCs/>
          <w:color w:val="516529"/>
          <w:sz w:val="27"/>
          <w:szCs w:val="27"/>
          <w:rtl/>
        </w:rPr>
        <w:t>نَفْسِهِ</w:t>
      </w:r>
      <w:r w:rsidR="009E3913" w:rsidRPr="00585E1A">
        <w:rPr>
          <w:rFonts w:cs="KFGQPC Uthman Taha Naskh"/>
          <w:b/>
          <w:bCs/>
          <w:color w:val="516529"/>
          <w:sz w:val="27"/>
          <w:szCs w:val="27"/>
          <w:rtl/>
        </w:rPr>
        <w:t xml:space="preserve"> </w:t>
      </w:r>
      <w:r w:rsidR="009E3913" w:rsidRPr="00585E1A">
        <w:rPr>
          <w:rFonts w:cs="KFGQPC Uthman Taha Naskh" w:hint="cs"/>
          <w:b/>
          <w:bCs/>
          <w:color w:val="516529"/>
          <w:sz w:val="27"/>
          <w:szCs w:val="27"/>
          <w:rtl/>
        </w:rPr>
        <w:t>ذَكَرْتُهُ</w:t>
      </w:r>
      <w:r w:rsidR="009E3913" w:rsidRPr="00585E1A">
        <w:rPr>
          <w:rFonts w:cs="KFGQPC Uthman Taha Naskh"/>
          <w:b/>
          <w:bCs/>
          <w:color w:val="516529"/>
          <w:sz w:val="27"/>
          <w:szCs w:val="27"/>
          <w:rtl/>
        </w:rPr>
        <w:t xml:space="preserve"> </w:t>
      </w:r>
      <w:r w:rsidR="009E3913" w:rsidRPr="00585E1A">
        <w:rPr>
          <w:rFonts w:cs="KFGQPC Uthman Taha Naskh" w:hint="cs"/>
          <w:b/>
          <w:bCs/>
          <w:color w:val="516529"/>
          <w:sz w:val="27"/>
          <w:szCs w:val="27"/>
          <w:rtl/>
        </w:rPr>
        <w:t>فِي</w:t>
      </w:r>
      <w:r w:rsidR="009E3913" w:rsidRPr="00585E1A">
        <w:rPr>
          <w:rFonts w:cs="KFGQPC Uthman Taha Naskh"/>
          <w:b/>
          <w:bCs/>
          <w:color w:val="516529"/>
          <w:sz w:val="27"/>
          <w:szCs w:val="27"/>
          <w:rtl/>
        </w:rPr>
        <w:t xml:space="preserve"> </w:t>
      </w:r>
      <w:r w:rsidR="009E3913" w:rsidRPr="00585E1A">
        <w:rPr>
          <w:rFonts w:cs="KFGQPC Uthman Taha Naskh" w:hint="cs"/>
          <w:b/>
          <w:bCs/>
          <w:color w:val="516529"/>
          <w:sz w:val="27"/>
          <w:szCs w:val="27"/>
          <w:rtl/>
        </w:rPr>
        <w:t>نَفْسِي،</w:t>
      </w:r>
      <w:r w:rsidR="009E3913" w:rsidRPr="00585E1A">
        <w:rPr>
          <w:rFonts w:cs="KFGQPC Uthman Taha Naskh"/>
          <w:b/>
          <w:bCs/>
          <w:color w:val="516529"/>
          <w:sz w:val="27"/>
          <w:szCs w:val="27"/>
          <w:rtl/>
        </w:rPr>
        <w:t xml:space="preserve"> </w:t>
      </w:r>
      <w:r w:rsidR="009E3913" w:rsidRPr="00585E1A">
        <w:rPr>
          <w:rFonts w:cs="KFGQPC Uthman Taha Naskh" w:hint="cs"/>
          <w:b/>
          <w:bCs/>
          <w:color w:val="516529"/>
          <w:sz w:val="27"/>
          <w:szCs w:val="27"/>
          <w:rtl/>
        </w:rPr>
        <w:t>وَإِنْ</w:t>
      </w:r>
      <w:r w:rsidR="009E3913" w:rsidRPr="00585E1A">
        <w:rPr>
          <w:rFonts w:cs="KFGQPC Uthman Taha Naskh"/>
          <w:b/>
          <w:bCs/>
          <w:color w:val="516529"/>
          <w:sz w:val="27"/>
          <w:szCs w:val="27"/>
          <w:rtl/>
        </w:rPr>
        <w:t xml:space="preserve"> </w:t>
      </w:r>
      <w:r w:rsidR="009E3913" w:rsidRPr="00585E1A">
        <w:rPr>
          <w:rFonts w:cs="KFGQPC Uthman Taha Naskh" w:hint="cs"/>
          <w:b/>
          <w:bCs/>
          <w:color w:val="516529"/>
          <w:sz w:val="27"/>
          <w:szCs w:val="27"/>
          <w:rtl/>
        </w:rPr>
        <w:t>ذَكَرَنِي</w:t>
      </w:r>
      <w:r w:rsidR="009E3913" w:rsidRPr="00585E1A">
        <w:rPr>
          <w:rFonts w:cs="KFGQPC Uthman Taha Naskh"/>
          <w:b/>
          <w:bCs/>
          <w:color w:val="516529"/>
          <w:sz w:val="27"/>
          <w:szCs w:val="27"/>
          <w:rtl/>
        </w:rPr>
        <w:t xml:space="preserve"> </w:t>
      </w:r>
      <w:r w:rsidR="009E3913" w:rsidRPr="00585E1A">
        <w:rPr>
          <w:rFonts w:cs="KFGQPC Uthman Taha Naskh" w:hint="cs"/>
          <w:b/>
          <w:bCs/>
          <w:color w:val="516529"/>
          <w:sz w:val="27"/>
          <w:szCs w:val="27"/>
          <w:rtl/>
        </w:rPr>
        <w:t>فِي</w:t>
      </w:r>
      <w:r w:rsidR="009E3913" w:rsidRPr="00585E1A">
        <w:rPr>
          <w:rFonts w:cs="KFGQPC Uthman Taha Naskh"/>
          <w:b/>
          <w:bCs/>
          <w:color w:val="516529"/>
          <w:sz w:val="27"/>
          <w:szCs w:val="27"/>
          <w:rtl/>
        </w:rPr>
        <w:t xml:space="preserve"> </w:t>
      </w:r>
      <w:r w:rsidR="009E3913" w:rsidRPr="00585E1A">
        <w:rPr>
          <w:rFonts w:cs="KFGQPC Uthman Taha Naskh" w:hint="cs"/>
          <w:b/>
          <w:bCs/>
          <w:color w:val="516529"/>
          <w:sz w:val="27"/>
          <w:szCs w:val="27"/>
          <w:rtl/>
        </w:rPr>
        <w:t>مَلَإٍ</w:t>
      </w:r>
      <w:r w:rsidR="009E3913" w:rsidRPr="00585E1A">
        <w:rPr>
          <w:rFonts w:cs="KFGQPC Uthman Taha Naskh"/>
          <w:b/>
          <w:bCs/>
          <w:color w:val="516529"/>
          <w:sz w:val="27"/>
          <w:szCs w:val="27"/>
          <w:rtl/>
        </w:rPr>
        <w:t xml:space="preserve"> </w:t>
      </w:r>
      <w:r w:rsidR="009E3913" w:rsidRPr="00585E1A">
        <w:rPr>
          <w:rFonts w:cs="KFGQPC Uthman Taha Naskh" w:hint="cs"/>
          <w:b/>
          <w:bCs/>
          <w:color w:val="516529"/>
          <w:sz w:val="27"/>
          <w:szCs w:val="27"/>
          <w:rtl/>
        </w:rPr>
        <w:t>ذَكَرْتُهُ</w:t>
      </w:r>
      <w:r w:rsidR="009E3913" w:rsidRPr="00585E1A">
        <w:rPr>
          <w:rFonts w:cs="KFGQPC Uthman Taha Naskh"/>
          <w:b/>
          <w:bCs/>
          <w:color w:val="516529"/>
          <w:sz w:val="27"/>
          <w:szCs w:val="27"/>
          <w:rtl/>
        </w:rPr>
        <w:t xml:space="preserve"> </w:t>
      </w:r>
      <w:r w:rsidR="009E3913" w:rsidRPr="00585E1A">
        <w:rPr>
          <w:rFonts w:cs="KFGQPC Uthman Taha Naskh" w:hint="cs"/>
          <w:b/>
          <w:bCs/>
          <w:color w:val="516529"/>
          <w:sz w:val="27"/>
          <w:szCs w:val="27"/>
          <w:rtl/>
        </w:rPr>
        <w:t>فِي</w:t>
      </w:r>
      <w:r w:rsidR="009E3913" w:rsidRPr="00585E1A">
        <w:rPr>
          <w:rFonts w:cs="KFGQPC Uthman Taha Naskh"/>
          <w:b/>
          <w:bCs/>
          <w:color w:val="516529"/>
          <w:sz w:val="27"/>
          <w:szCs w:val="27"/>
          <w:rtl/>
        </w:rPr>
        <w:t xml:space="preserve"> </w:t>
      </w:r>
      <w:r w:rsidR="009E3913" w:rsidRPr="00585E1A">
        <w:rPr>
          <w:rFonts w:cs="KFGQPC Uthman Taha Naskh" w:hint="cs"/>
          <w:b/>
          <w:bCs/>
          <w:color w:val="516529"/>
          <w:sz w:val="27"/>
          <w:szCs w:val="27"/>
          <w:rtl/>
        </w:rPr>
        <w:t>مَلَإٍ</w:t>
      </w:r>
      <w:r w:rsidR="009E3913" w:rsidRPr="00585E1A">
        <w:rPr>
          <w:rFonts w:cs="KFGQPC Uthman Taha Naskh"/>
          <w:b/>
          <w:bCs/>
          <w:color w:val="516529"/>
          <w:sz w:val="27"/>
          <w:szCs w:val="27"/>
          <w:rtl/>
        </w:rPr>
        <w:t xml:space="preserve"> </w:t>
      </w:r>
      <w:r w:rsidR="009E3913" w:rsidRPr="00585E1A">
        <w:rPr>
          <w:rFonts w:cs="KFGQPC Uthman Taha Naskh" w:hint="cs"/>
          <w:b/>
          <w:bCs/>
          <w:color w:val="516529"/>
          <w:sz w:val="27"/>
          <w:szCs w:val="27"/>
          <w:rtl/>
        </w:rPr>
        <w:t>خَيْرٍ</w:t>
      </w:r>
      <w:r w:rsidR="009E3913" w:rsidRPr="00585E1A">
        <w:rPr>
          <w:rFonts w:cs="KFGQPC Uthman Taha Naskh"/>
          <w:b/>
          <w:bCs/>
          <w:color w:val="516529"/>
          <w:sz w:val="27"/>
          <w:szCs w:val="27"/>
          <w:rtl/>
        </w:rPr>
        <w:t xml:space="preserve"> </w:t>
      </w:r>
      <w:r w:rsidR="009E3913" w:rsidRPr="00585E1A">
        <w:rPr>
          <w:rFonts w:cs="KFGQPC Uthman Taha Naskh" w:hint="cs"/>
          <w:b/>
          <w:bCs/>
          <w:color w:val="516529"/>
          <w:sz w:val="27"/>
          <w:szCs w:val="27"/>
          <w:rtl/>
        </w:rPr>
        <w:t>مِنْهُمْ</w:t>
      </w:r>
      <w:r w:rsidR="00BB2061" w:rsidRPr="00585E1A">
        <w:rPr>
          <w:rFonts w:cs="KFGQPC Uthman Taha Naskh" w:hint="cs"/>
          <w:b/>
          <w:bCs/>
          <w:color w:val="516529"/>
          <w:sz w:val="27"/>
          <w:szCs w:val="27"/>
          <w:rtl/>
        </w:rPr>
        <w:t>»</w:t>
      </w:r>
      <w:r w:rsidR="009E3913" w:rsidRPr="00E34A30">
        <w:rPr>
          <w:rFonts w:cs="IRMitra" w:hint="cs"/>
          <w:color w:val="000000" w:themeColor="text1"/>
          <w:sz w:val="27"/>
          <w:szCs w:val="27"/>
          <w:rtl/>
        </w:rPr>
        <w:t xml:space="preserve"> </w:t>
      </w:r>
      <w:r w:rsidR="009E3913" w:rsidRPr="00974F6B">
        <w:rPr>
          <w:rFonts w:cs="IRMitra" w:hint="cs"/>
          <w:color w:val="000000" w:themeColor="text1"/>
          <w:sz w:val="28"/>
          <w:szCs w:val="28"/>
          <w:rtl/>
        </w:rPr>
        <w:t>أخرجه الشيخان [البخاری برقم (7405) و مسلم (2675)]. یعنی: من نزد گمان بنده ام</w:t>
      </w:r>
      <w:r w:rsidR="00741509" w:rsidRPr="00974F6B">
        <w:rPr>
          <w:rFonts w:cs="IRMitra" w:hint="cs"/>
          <w:color w:val="000000" w:themeColor="text1"/>
          <w:sz w:val="28"/>
          <w:szCs w:val="28"/>
          <w:rtl/>
        </w:rPr>
        <w:t xml:space="preserve"> به خودم هستم و من با او هستم هرگاه مرا یاد کند</w:t>
      </w:r>
      <w:r w:rsidR="00B12E84">
        <w:rPr>
          <w:rFonts w:cs="IRMitra" w:hint="cs"/>
          <w:color w:val="000000" w:themeColor="text1"/>
          <w:sz w:val="28"/>
          <w:szCs w:val="28"/>
          <w:rtl/>
        </w:rPr>
        <w:t xml:space="preserve"> </w:t>
      </w:r>
      <w:r w:rsidR="00BB2061" w:rsidRPr="00974F6B">
        <w:rPr>
          <w:rFonts w:cs="IRMitra" w:hint="cs"/>
          <w:color w:val="000000" w:themeColor="text1"/>
          <w:sz w:val="28"/>
          <w:szCs w:val="28"/>
          <w:rtl/>
        </w:rPr>
        <w:t>پ</w:t>
      </w:r>
      <w:r w:rsidR="00741509" w:rsidRPr="00974F6B">
        <w:rPr>
          <w:rFonts w:cs="IRMitra" w:hint="cs"/>
          <w:color w:val="000000" w:themeColor="text1"/>
          <w:sz w:val="28"/>
          <w:szCs w:val="28"/>
          <w:rtl/>
        </w:rPr>
        <w:t>س اگر مرا نزد خویش یاد کند او را نزد خودم یاد می کنم و اگر مرا در جمعی یاد کرد او را در جمعی بهتر از آنان یاد می کنم.</w:t>
      </w:r>
    </w:p>
    <w:p w:rsidR="00741509" w:rsidRPr="00974F6B" w:rsidRDefault="00741509" w:rsidP="00E34A30">
      <w:pPr>
        <w:spacing w:after="0" w:line="240" w:lineRule="auto"/>
        <w:ind w:firstLine="340"/>
        <w:jc w:val="both"/>
        <w:rPr>
          <w:rFonts w:cs="IRMitra"/>
          <w:color w:val="000000" w:themeColor="text1"/>
          <w:sz w:val="28"/>
          <w:szCs w:val="28"/>
          <w:rtl/>
        </w:rPr>
      </w:pPr>
      <w:r w:rsidRPr="00974F6B">
        <w:rPr>
          <w:rFonts w:cs="IRMitra" w:hint="cs"/>
          <w:b/>
          <w:bCs/>
          <w:color w:val="000000" w:themeColor="text1"/>
          <w:sz w:val="28"/>
          <w:szCs w:val="28"/>
          <w:rtl/>
        </w:rPr>
        <w:t>چهارم:</w:t>
      </w:r>
      <w:r w:rsidRPr="00974F6B">
        <w:rPr>
          <w:rFonts w:cs="IRMitra" w:hint="cs"/>
          <w:color w:val="000000" w:themeColor="text1"/>
          <w:sz w:val="28"/>
          <w:szCs w:val="28"/>
          <w:rtl/>
        </w:rPr>
        <w:t xml:space="preserve"> جدا بودن الله متعال از آفریده‌هایش و پاسخ به حلولی‌ها:</w:t>
      </w:r>
    </w:p>
    <w:p w:rsidR="00741509" w:rsidRPr="00974F6B" w:rsidRDefault="00741509" w:rsidP="00E34A30">
      <w:pPr>
        <w:spacing w:after="0" w:line="240" w:lineRule="auto"/>
        <w:ind w:firstLine="340"/>
        <w:jc w:val="both"/>
        <w:rPr>
          <w:rFonts w:cs="IRMitra"/>
          <w:color w:val="000000" w:themeColor="text1"/>
          <w:sz w:val="28"/>
          <w:szCs w:val="28"/>
          <w:rtl/>
        </w:rPr>
      </w:pPr>
      <w:r w:rsidRPr="00974F6B">
        <w:rPr>
          <w:rFonts w:cs="IRMitra" w:hint="cs"/>
          <w:color w:val="000000" w:themeColor="text1"/>
          <w:sz w:val="28"/>
          <w:szCs w:val="28"/>
          <w:rtl/>
        </w:rPr>
        <w:t>پیش از این</w:t>
      </w:r>
      <w:r w:rsidR="00BB2061" w:rsidRPr="00974F6B">
        <w:rPr>
          <w:rFonts w:cs="IRMitra" w:hint="cs"/>
          <w:color w:val="000000" w:themeColor="text1"/>
          <w:sz w:val="28"/>
          <w:szCs w:val="28"/>
          <w:rtl/>
        </w:rPr>
        <w:t>،</w:t>
      </w:r>
      <w:r w:rsidRPr="00974F6B">
        <w:rPr>
          <w:rFonts w:cs="IRMitra" w:hint="cs"/>
          <w:color w:val="000000" w:themeColor="text1"/>
          <w:sz w:val="28"/>
          <w:szCs w:val="28"/>
          <w:rtl/>
        </w:rPr>
        <w:t xml:space="preserve"> گفته شد که اثبات همراهی الله با آفریده‌هایش</w:t>
      </w:r>
      <w:r w:rsidR="00B12E84">
        <w:rPr>
          <w:rFonts w:cs="IRMitra" w:hint="cs"/>
          <w:color w:val="000000" w:themeColor="text1"/>
          <w:sz w:val="28"/>
          <w:szCs w:val="28"/>
          <w:rtl/>
        </w:rPr>
        <w:t>،</w:t>
      </w:r>
      <w:r w:rsidRPr="00974F6B">
        <w:rPr>
          <w:rFonts w:cs="IRMitra" w:hint="cs"/>
          <w:color w:val="000000" w:themeColor="text1"/>
          <w:sz w:val="28"/>
          <w:szCs w:val="28"/>
          <w:rtl/>
        </w:rPr>
        <w:t xml:space="preserve"> اختلاط و آمیختن ذاتی را نمی‌رساند پس آنکه تکبر کرده و ادعا کند که همراهی الله با آفریده‌هایش مستلزم حلول و اختلاط است از چند راه ادعایش رد می‌شود:</w:t>
      </w:r>
    </w:p>
    <w:p w:rsidR="00741509" w:rsidRPr="00974F6B" w:rsidRDefault="00741509" w:rsidP="00E34A30">
      <w:pPr>
        <w:spacing w:after="0" w:line="240" w:lineRule="auto"/>
        <w:ind w:firstLine="340"/>
        <w:jc w:val="both"/>
        <w:rPr>
          <w:rFonts w:cs="IRMitra"/>
          <w:color w:val="000000" w:themeColor="text1"/>
          <w:sz w:val="28"/>
          <w:szCs w:val="28"/>
          <w:rtl/>
        </w:rPr>
      </w:pPr>
      <w:r w:rsidRPr="00974F6B">
        <w:rPr>
          <w:rFonts w:cs="IRMitra" w:hint="cs"/>
          <w:b/>
          <w:bCs/>
          <w:color w:val="000000" w:themeColor="text1"/>
          <w:sz w:val="28"/>
          <w:szCs w:val="28"/>
          <w:rtl/>
        </w:rPr>
        <w:lastRenderedPageBreak/>
        <w:t>اول:</w:t>
      </w:r>
      <w:r w:rsidRPr="00974F6B">
        <w:rPr>
          <w:rFonts w:cs="IRMitra" w:hint="cs"/>
          <w:color w:val="000000" w:themeColor="text1"/>
          <w:sz w:val="28"/>
          <w:szCs w:val="28"/>
          <w:rtl/>
        </w:rPr>
        <w:t xml:space="preserve"> اینکه نه ظاهر لفظ و نه حقیقت آن بیانگر این نیست که الله سبحانه و تعالی با آفریده‌هایش اختلاط کرده و در آنها آمیخته است و لفظ «مع» به هیچ عنوان بیانگر چنین چیزی نیست</w:t>
      </w:r>
      <w:r w:rsidR="00BB2061" w:rsidRPr="00974F6B">
        <w:rPr>
          <w:rFonts w:cs="IRMitra" w:hint="cs"/>
          <w:color w:val="000000" w:themeColor="text1"/>
          <w:sz w:val="28"/>
          <w:szCs w:val="28"/>
          <w:rtl/>
        </w:rPr>
        <w:t>،</w:t>
      </w:r>
      <w:r w:rsidRPr="00974F6B">
        <w:rPr>
          <w:rFonts w:cs="IRMitra" w:hint="cs"/>
          <w:color w:val="000000" w:themeColor="text1"/>
          <w:sz w:val="28"/>
          <w:szCs w:val="28"/>
          <w:rtl/>
        </w:rPr>
        <w:t xml:space="preserve"> چه رسد که حقیقت و موضوع لفظ اینگونه باشد.</w:t>
      </w:r>
    </w:p>
    <w:p w:rsidR="00741509" w:rsidRPr="00974F6B" w:rsidRDefault="00741509" w:rsidP="00E34A30">
      <w:pPr>
        <w:spacing w:after="0" w:line="240" w:lineRule="auto"/>
        <w:ind w:firstLine="340"/>
        <w:jc w:val="both"/>
        <w:rPr>
          <w:rFonts w:cs="IRMitra"/>
          <w:color w:val="000000" w:themeColor="text1"/>
          <w:sz w:val="28"/>
          <w:szCs w:val="28"/>
          <w:rtl/>
        </w:rPr>
      </w:pPr>
      <w:r w:rsidRPr="00974F6B">
        <w:rPr>
          <w:rFonts w:cs="IRMitra" w:hint="cs"/>
          <w:b/>
          <w:bCs/>
          <w:color w:val="000000" w:themeColor="text1"/>
          <w:sz w:val="28"/>
          <w:szCs w:val="28"/>
          <w:rtl/>
        </w:rPr>
        <w:t>دوم:</w:t>
      </w:r>
      <w:r w:rsidRPr="00974F6B">
        <w:rPr>
          <w:rFonts w:cs="IRMitra" w:hint="cs"/>
          <w:color w:val="000000" w:themeColor="text1"/>
          <w:sz w:val="28"/>
          <w:szCs w:val="28"/>
          <w:rtl/>
        </w:rPr>
        <w:t xml:space="preserve"> </w:t>
      </w:r>
      <w:r w:rsidR="008F6763" w:rsidRPr="00974F6B">
        <w:rPr>
          <w:rFonts w:cs="IRMitra" w:hint="cs"/>
          <w:color w:val="000000" w:themeColor="text1"/>
          <w:sz w:val="28"/>
          <w:szCs w:val="28"/>
          <w:rtl/>
        </w:rPr>
        <w:t>اینکه الله سبحان در قرآن به صورت کاملا آشکار بیان نموده که وی بالای آسمان‌هاست و بر عرش قرار گرفته است و از مخلوقاتش جدا است</w:t>
      </w:r>
      <w:r w:rsidR="00BB2061" w:rsidRPr="00974F6B">
        <w:rPr>
          <w:rFonts w:cs="IRMitra" w:hint="cs"/>
          <w:color w:val="000000" w:themeColor="text1"/>
          <w:sz w:val="28"/>
          <w:szCs w:val="28"/>
          <w:rtl/>
        </w:rPr>
        <w:t>،</w:t>
      </w:r>
      <w:r w:rsidR="008F6763" w:rsidRPr="00974F6B">
        <w:rPr>
          <w:rFonts w:cs="IRMitra" w:hint="cs"/>
          <w:color w:val="000000" w:themeColor="text1"/>
          <w:sz w:val="28"/>
          <w:szCs w:val="28"/>
          <w:rtl/>
        </w:rPr>
        <w:t xml:space="preserve"> و فرشتگان به سوی وی بالا رفته و از نزدش فرود می‌آیند</w:t>
      </w:r>
      <w:r w:rsidR="00BB2061" w:rsidRPr="00974F6B">
        <w:rPr>
          <w:rFonts w:cs="IRMitra" w:hint="cs"/>
          <w:color w:val="000000" w:themeColor="text1"/>
          <w:sz w:val="28"/>
          <w:szCs w:val="28"/>
          <w:rtl/>
        </w:rPr>
        <w:t>،</w:t>
      </w:r>
      <w:r w:rsidR="008F6763" w:rsidRPr="00974F6B">
        <w:rPr>
          <w:rFonts w:cs="IRMitra" w:hint="cs"/>
          <w:color w:val="000000" w:themeColor="text1"/>
          <w:sz w:val="28"/>
          <w:szCs w:val="28"/>
          <w:rtl/>
        </w:rPr>
        <w:t xml:space="preserve"> و او مسیح را نزد خویش بالا برده</w:t>
      </w:r>
      <w:r w:rsidR="00BB2061" w:rsidRPr="00974F6B">
        <w:rPr>
          <w:rFonts w:cs="IRMitra" w:hint="cs"/>
          <w:color w:val="000000" w:themeColor="text1"/>
          <w:sz w:val="28"/>
          <w:szCs w:val="28"/>
          <w:rtl/>
        </w:rPr>
        <w:t>،</w:t>
      </w:r>
      <w:r w:rsidR="008F6763" w:rsidRPr="00974F6B">
        <w:rPr>
          <w:rFonts w:cs="IRMitra" w:hint="cs"/>
          <w:color w:val="000000" w:themeColor="text1"/>
          <w:sz w:val="28"/>
          <w:szCs w:val="28"/>
          <w:rtl/>
        </w:rPr>
        <w:t xml:space="preserve"> و سخنان نیکو به سویش بالا می‌روند و دیگر نصوصی که دلیل جدا بودن الله از آفریده‌هایش و قرار گرفتن بر عرش می‌باشد و این نصوص محکم می‌باشند و باید متشابه را با آنها رد نمود در حالی که شما محکم را با متشابه رد کرده و همه را مجاز قرار داده‌اید</w:t>
      </w:r>
      <w:r w:rsidR="000F1922">
        <w:rPr>
          <w:rStyle w:val="FootnoteReference"/>
          <w:rFonts w:cs="IRMitra"/>
          <w:color w:val="000000" w:themeColor="text1"/>
          <w:sz w:val="28"/>
          <w:szCs w:val="28"/>
          <w:rtl/>
        </w:rPr>
        <w:t>(</w:t>
      </w:r>
      <w:r w:rsidR="000F1922" w:rsidRPr="00974F6B">
        <w:rPr>
          <w:rStyle w:val="FootnoteReference"/>
          <w:rFonts w:cs="IRMitra"/>
          <w:color w:val="000000" w:themeColor="text1"/>
          <w:sz w:val="28"/>
          <w:szCs w:val="28"/>
          <w:rtl/>
        </w:rPr>
        <w:footnoteReference w:id="24"/>
      </w:r>
      <w:r w:rsidR="000F1922">
        <w:rPr>
          <w:rStyle w:val="FootnoteReference"/>
          <w:rFonts w:cs="IRMitra"/>
          <w:color w:val="000000" w:themeColor="text1"/>
          <w:sz w:val="28"/>
          <w:szCs w:val="28"/>
          <w:rtl/>
        </w:rPr>
        <w:t>)</w:t>
      </w:r>
      <w:r w:rsidR="008F6763" w:rsidRPr="00974F6B">
        <w:rPr>
          <w:rFonts w:cs="IRMitra" w:hint="cs"/>
          <w:color w:val="000000" w:themeColor="text1"/>
          <w:sz w:val="28"/>
          <w:szCs w:val="28"/>
          <w:rtl/>
        </w:rPr>
        <w:t>.</w:t>
      </w:r>
    </w:p>
    <w:p w:rsidR="00C41432" w:rsidRPr="00974F6B" w:rsidRDefault="00C41432" w:rsidP="00E34A30">
      <w:pPr>
        <w:spacing w:after="0" w:line="240" w:lineRule="auto"/>
        <w:ind w:firstLine="340"/>
        <w:jc w:val="both"/>
        <w:rPr>
          <w:rFonts w:ascii="KFGQPC Uthman Taha Naskh" w:cs="IRMitra"/>
          <w:color w:val="000080"/>
          <w:sz w:val="28"/>
          <w:szCs w:val="28"/>
          <w:rtl/>
        </w:rPr>
      </w:pPr>
      <w:r w:rsidRPr="00974F6B">
        <w:rPr>
          <w:rFonts w:cs="IRMitra" w:hint="cs"/>
          <w:b/>
          <w:bCs/>
          <w:color w:val="000000" w:themeColor="text1"/>
          <w:sz w:val="28"/>
          <w:szCs w:val="28"/>
          <w:rtl/>
        </w:rPr>
        <w:t>سوم:</w:t>
      </w:r>
      <w:r w:rsidRPr="00974F6B">
        <w:rPr>
          <w:rFonts w:cs="IRMitra" w:hint="cs"/>
          <w:color w:val="000000" w:themeColor="text1"/>
          <w:sz w:val="28"/>
          <w:szCs w:val="28"/>
          <w:rtl/>
        </w:rPr>
        <w:t xml:space="preserve"> خداوند سبحان خبر داده که وی بالای آسمان‌ها بر عرش خویش قرار دارد و او با آفریده‌هایش است هرکجا که باشند و از آنچه انجام می‌دهند آگاه است و اینها را در این سخنش بیان می‌فرماید: </w:t>
      </w:r>
      <w:r w:rsidR="00974F6B" w:rsidRPr="00585E1A">
        <w:rPr>
          <w:rFonts w:ascii="KFGQPC Uthman Taha Naskh" w:cs="Traditional Arabic" w:hint="cs"/>
          <w:color w:val="C00000"/>
          <w:sz w:val="28"/>
          <w:szCs w:val="28"/>
          <w:rtl/>
        </w:rPr>
        <w:t>﴿</w:t>
      </w:r>
      <w:r w:rsidRPr="00585E1A">
        <w:rPr>
          <w:rFonts w:ascii="KFGQPC Uthmanic Script HAFS" w:cs="KFGQPC Uthmanic Script HAFS" w:hint="cs"/>
          <w:color w:val="C00000"/>
          <w:sz w:val="28"/>
          <w:szCs w:val="28"/>
          <w:rtl/>
        </w:rPr>
        <w:t>هُوَ</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ٱلَّذِي</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خَلَقَ</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ٱلسَّمَٰوَٰتِ</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وَٱلۡأَرۡضَ</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فِي</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سِتَّةِ</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أَيَّامٖ</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ثُمَّ</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ٱسۡتَوَىٰ</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عَلَى</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ٱلۡعَرۡشِۖ</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يَعۡلَمُ</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مَا</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يَلِجُ</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فِي</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ٱلۡأَرۡضِ</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وَمَا</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يَخۡرُجُ</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مِنۡهَا</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وَمَا</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يَنزِلُ</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مِنَ</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ٱلسَّمَآءِ</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وَمَا</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يَعۡرُجُ</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فِيهَاۖ</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وَهُوَ</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مَعَكُمۡ</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أَيۡنَ</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مَا</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كُنتُمۡۚ</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وَٱللَّهُ</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بِمَا</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تَعۡمَلُونَ</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بَصِيرٞ</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٤</w:t>
      </w:r>
      <w:r w:rsidR="00E34A30" w:rsidRPr="00585E1A">
        <w:rPr>
          <w:rFonts w:ascii="Tahoma" w:hAnsi="Tahoma" w:cs="Traditional Arabic" w:hint="cs"/>
          <w:color w:val="C00000"/>
          <w:sz w:val="28"/>
          <w:szCs w:val="28"/>
          <w:rtl/>
        </w:rPr>
        <w:t>﴾</w:t>
      </w:r>
      <w:r w:rsidRPr="00974F6B">
        <w:rPr>
          <w:rFonts w:ascii="KFGQPC Uthman Taha Naskh" w:cs="IRMitra"/>
          <w:color w:val="000080"/>
          <w:sz w:val="28"/>
          <w:szCs w:val="28"/>
          <w:rtl/>
        </w:rPr>
        <w:t xml:space="preserve"> </w:t>
      </w:r>
      <w:r w:rsidRPr="0003271F">
        <w:rPr>
          <w:rFonts w:ascii="KFGQPC Uthman Taha Naskh" w:cs="IRMitra"/>
          <w:color w:val="000080"/>
          <w:sz w:val="28"/>
          <w:szCs w:val="24"/>
          <w:rtl/>
        </w:rPr>
        <w:t>[</w:t>
      </w:r>
      <w:r w:rsidRPr="0003271F">
        <w:rPr>
          <w:rFonts w:ascii="KFGQPC Uthman Taha Naskh" w:cs="IRMitra" w:hint="cs"/>
          <w:color w:val="000080"/>
          <w:sz w:val="28"/>
          <w:szCs w:val="24"/>
          <w:rtl/>
        </w:rPr>
        <w:t>الحديد</w:t>
      </w:r>
      <w:r w:rsidRPr="0003271F">
        <w:rPr>
          <w:rFonts w:ascii="KFGQPC Uthman Taha Naskh" w:cs="IRMitra"/>
          <w:color w:val="000080"/>
          <w:sz w:val="28"/>
          <w:szCs w:val="24"/>
          <w:rtl/>
        </w:rPr>
        <w:t xml:space="preserve">: </w:t>
      </w:r>
      <w:r w:rsidRPr="0003271F">
        <w:rPr>
          <w:rFonts w:ascii="KFGQPC Uthman Taha Naskh" w:cs="IRMitra" w:hint="cs"/>
          <w:color w:val="000080"/>
          <w:sz w:val="28"/>
          <w:szCs w:val="24"/>
          <w:rtl/>
        </w:rPr>
        <w:t>٤</w:t>
      </w:r>
      <w:r w:rsidR="00A85367" w:rsidRPr="0003271F">
        <w:rPr>
          <w:rFonts w:ascii="KFGQPC Uthman Taha Naskh" w:cs="IRMitra"/>
          <w:color w:val="000080"/>
          <w:sz w:val="28"/>
          <w:szCs w:val="24"/>
          <w:rtl/>
        </w:rPr>
        <w:t>]</w:t>
      </w:r>
      <w:r w:rsidR="00A85367">
        <w:rPr>
          <w:rFonts w:ascii="KFGQPC Uthman Taha Naskh" w:cs="IRMitra"/>
          <w:color w:val="000080"/>
          <w:sz w:val="28"/>
          <w:szCs w:val="28"/>
          <w:rtl/>
        </w:rPr>
        <w:t xml:space="preserve"> </w:t>
      </w:r>
      <w:r w:rsidR="000F1922">
        <w:rPr>
          <w:rStyle w:val="FootnoteReference"/>
          <w:rFonts w:ascii="KFGQPC Uthman Taha Naskh" w:cs="IRMitra"/>
          <w:color w:val="000080"/>
          <w:sz w:val="28"/>
          <w:szCs w:val="28"/>
          <w:rtl/>
        </w:rPr>
        <w:t>(</w:t>
      </w:r>
      <w:r w:rsidR="000F1922" w:rsidRPr="00974F6B">
        <w:rPr>
          <w:rStyle w:val="FootnoteReference"/>
          <w:rFonts w:ascii="KFGQPC Uthman Taha Naskh" w:cs="IRMitra"/>
          <w:color w:val="000080"/>
          <w:sz w:val="28"/>
          <w:szCs w:val="28"/>
          <w:rtl/>
        </w:rPr>
        <w:footnoteReference w:id="25"/>
      </w:r>
      <w:r w:rsidR="000F1922">
        <w:rPr>
          <w:rStyle w:val="FootnoteReference"/>
          <w:rFonts w:ascii="KFGQPC Uthman Taha Naskh" w:cs="IRMitra"/>
          <w:color w:val="000080"/>
          <w:sz w:val="28"/>
          <w:szCs w:val="28"/>
          <w:rtl/>
        </w:rPr>
        <w:t>)</w:t>
      </w:r>
      <w:r w:rsidR="00B12E84">
        <w:rPr>
          <w:rFonts w:ascii="KFGQPC Uthman Taha Naskh" w:cs="IRMitra" w:hint="cs"/>
          <w:color w:val="000080"/>
          <w:sz w:val="28"/>
          <w:szCs w:val="28"/>
          <w:rtl/>
        </w:rPr>
        <w:t xml:space="preserve"> </w:t>
      </w:r>
      <w:r w:rsidR="00BB2061" w:rsidRPr="00974F6B">
        <w:rPr>
          <w:rFonts w:ascii="KFGQPC Uthman Taha Naskh" w:cs="IRMitra" w:hint="cs"/>
          <w:color w:val="000000" w:themeColor="text1"/>
          <w:sz w:val="28"/>
          <w:szCs w:val="28"/>
          <w:rtl/>
        </w:rPr>
        <w:t>«اوست</w:t>
      </w:r>
      <w:r w:rsidR="00BB2061" w:rsidRPr="00974F6B">
        <w:rPr>
          <w:rFonts w:ascii="KFGQPC Uthman Taha Naskh" w:cs="IRMitra"/>
          <w:color w:val="000000" w:themeColor="text1"/>
          <w:sz w:val="28"/>
          <w:szCs w:val="28"/>
          <w:rtl/>
        </w:rPr>
        <w:t xml:space="preserve"> </w:t>
      </w:r>
      <w:r w:rsidR="00BB2061" w:rsidRPr="00974F6B">
        <w:rPr>
          <w:rFonts w:ascii="KFGQPC Uthman Taha Naskh" w:cs="IRMitra" w:hint="cs"/>
          <w:color w:val="000000" w:themeColor="text1"/>
          <w:sz w:val="28"/>
          <w:szCs w:val="28"/>
          <w:rtl/>
        </w:rPr>
        <w:t>كه</w:t>
      </w:r>
      <w:r w:rsidR="00BB2061" w:rsidRPr="00974F6B">
        <w:rPr>
          <w:rFonts w:ascii="KFGQPC Uthman Taha Naskh" w:cs="IRMitra"/>
          <w:color w:val="000000" w:themeColor="text1"/>
          <w:sz w:val="28"/>
          <w:szCs w:val="28"/>
          <w:rtl/>
        </w:rPr>
        <w:t xml:space="preserve"> </w:t>
      </w:r>
      <w:r w:rsidR="00BB2061" w:rsidRPr="00974F6B">
        <w:rPr>
          <w:rFonts w:ascii="KFGQPC Uthman Taha Naskh" w:cs="IRMitra" w:hint="cs"/>
          <w:color w:val="000000" w:themeColor="text1"/>
          <w:sz w:val="28"/>
          <w:szCs w:val="28"/>
          <w:rtl/>
        </w:rPr>
        <w:t>آسمانها</w:t>
      </w:r>
      <w:r w:rsidR="00BB2061" w:rsidRPr="00974F6B">
        <w:rPr>
          <w:rFonts w:ascii="KFGQPC Uthman Taha Naskh" w:cs="IRMitra"/>
          <w:color w:val="000000" w:themeColor="text1"/>
          <w:sz w:val="28"/>
          <w:szCs w:val="28"/>
          <w:rtl/>
        </w:rPr>
        <w:t xml:space="preserve"> </w:t>
      </w:r>
      <w:r w:rsidR="00BB2061" w:rsidRPr="00974F6B">
        <w:rPr>
          <w:rFonts w:ascii="KFGQPC Uthman Taha Naskh" w:cs="IRMitra" w:hint="cs"/>
          <w:color w:val="000000" w:themeColor="text1"/>
          <w:sz w:val="28"/>
          <w:szCs w:val="28"/>
          <w:rtl/>
        </w:rPr>
        <w:t>و</w:t>
      </w:r>
      <w:r w:rsidR="00BB2061" w:rsidRPr="00974F6B">
        <w:rPr>
          <w:rFonts w:ascii="KFGQPC Uthman Taha Naskh" w:cs="IRMitra"/>
          <w:color w:val="000000" w:themeColor="text1"/>
          <w:sz w:val="28"/>
          <w:szCs w:val="28"/>
          <w:rtl/>
        </w:rPr>
        <w:t xml:space="preserve"> </w:t>
      </w:r>
      <w:r w:rsidR="00BB2061" w:rsidRPr="00974F6B">
        <w:rPr>
          <w:rFonts w:ascii="KFGQPC Uthman Taha Naskh" w:cs="IRMitra" w:hint="cs"/>
          <w:color w:val="000000" w:themeColor="text1"/>
          <w:sz w:val="28"/>
          <w:szCs w:val="28"/>
          <w:rtl/>
        </w:rPr>
        <w:t>زمين</w:t>
      </w:r>
      <w:r w:rsidR="00BB2061" w:rsidRPr="00974F6B">
        <w:rPr>
          <w:rFonts w:ascii="KFGQPC Uthman Taha Naskh" w:cs="IRMitra"/>
          <w:color w:val="000000" w:themeColor="text1"/>
          <w:sz w:val="28"/>
          <w:szCs w:val="28"/>
          <w:rtl/>
        </w:rPr>
        <w:t xml:space="preserve"> </w:t>
      </w:r>
      <w:r w:rsidR="00BB2061" w:rsidRPr="00974F6B">
        <w:rPr>
          <w:rFonts w:ascii="KFGQPC Uthman Taha Naskh" w:cs="IRMitra" w:hint="cs"/>
          <w:color w:val="000000" w:themeColor="text1"/>
          <w:sz w:val="28"/>
          <w:szCs w:val="28"/>
          <w:rtl/>
        </w:rPr>
        <w:t>را</w:t>
      </w:r>
      <w:r w:rsidR="00BB2061" w:rsidRPr="00974F6B">
        <w:rPr>
          <w:rFonts w:ascii="KFGQPC Uthman Taha Naskh" w:cs="IRMitra"/>
          <w:color w:val="000000" w:themeColor="text1"/>
          <w:sz w:val="28"/>
          <w:szCs w:val="28"/>
          <w:rtl/>
        </w:rPr>
        <w:t xml:space="preserve"> </w:t>
      </w:r>
      <w:r w:rsidR="00BB2061" w:rsidRPr="00974F6B">
        <w:rPr>
          <w:rFonts w:ascii="KFGQPC Uthman Taha Naskh" w:cs="IRMitra" w:hint="cs"/>
          <w:color w:val="000000" w:themeColor="text1"/>
          <w:sz w:val="28"/>
          <w:szCs w:val="28"/>
          <w:rtl/>
        </w:rPr>
        <w:t>طى</w:t>
      </w:r>
      <w:r w:rsidR="00BB2061" w:rsidRPr="00974F6B">
        <w:rPr>
          <w:rFonts w:ascii="KFGQPC Uthman Taha Naskh" w:cs="IRMitra"/>
          <w:color w:val="000000" w:themeColor="text1"/>
          <w:sz w:val="28"/>
          <w:szCs w:val="28"/>
          <w:rtl/>
        </w:rPr>
        <w:t xml:space="preserve"> </w:t>
      </w:r>
      <w:r w:rsidR="00BB2061" w:rsidRPr="00974F6B">
        <w:rPr>
          <w:rFonts w:ascii="KFGQPC Uthman Taha Naskh" w:cs="IRMitra" w:hint="cs"/>
          <w:color w:val="000000" w:themeColor="text1"/>
          <w:sz w:val="28"/>
          <w:szCs w:val="28"/>
          <w:rtl/>
        </w:rPr>
        <w:t>شش</w:t>
      </w:r>
      <w:r w:rsidR="00BB2061" w:rsidRPr="00974F6B">
        <w:rPr>
          <w:rFonts w:ascii="KFGQPC Uthman Taha Naskh" w:cs="IRMitra"/>
          <w:color w:val="000000" w:themeColor="text1"/>
          <w:sz w:val="28"/>
          <w:szCs w:val="28"/>
          <w:rtl/>
        </w:rPr>
        <w:t xml:space="preserve"> </w:t>
      </w:r>
      <w:r w:rsidR="00BB2061" w:rsidRPr="00974F6B">
        <w:rPr>
          <w:rFonts w:ascii="KFGQPC Uthman Taha Naskh" w:cs="IRMitra" w:hint="cs"/>
          <w:color w:val="000000" w:themeColor="text1"/>
          <w:sz w:val="28"/>
          <w:szCs w:val="28"/>
          <w:rtl/>
        </w:rPr>
        <w:t>دوران</w:t>
      </w:r>
      <w:r w:rsidR="00BB2061" w:rsidRPr="00974F6B">
        <w:rPr>
          <w:rFonts w:ascii="KFGQPC Uthman Taha Naskh" w:cs="IRMitra"/>
          <w:color w:val="000000" w:themeColor="text1"/>
          <w:sz w:val="28"/>
          <w:szCs w:val="28"/>
          <w:rtl/>
        </w:rPr>
        <w:t xml:space="preserve"> </w:t>
      </w:r>
      <w:r w:rsidR="00BB2061" w:rsidRPr="00974F6B">
        <w:rPr>
          <w:rFonts w:ascii="KFGQPC Uthman Taha Naskh" w:cs="IRMitra" w:hint="cs"/>
          <w:color w:val="000000" w:themeColor="text1"/>
          <w:sz w:val="28"/>
          <w:szCs w:val="28"/>
          <w:rtl/>
        </w:rPr>
        <w:t>آفريد؛</w:t>
      </w:r>
      <w:r w:rsidR="00BB2061" w:rsidRPr="00974F6B">
        <w:rPr>
          <w:rFonts w:ascii="KFGQPC Uthman Taha Naskh" w:cs="IRMitra"/>
          <w:color w:val="000000" w:themeColor="text1"/>
          <w:sz w:val="28"/>
          <w:szCs w:val="28"/>
          <w:rtl/>
        </w:rPr>
        <w:t xml:space="preserve"> </w:t>
      </w:r>
      <w:r w:rsidR="00BB2061" w:rsidRPr="00974F6B">
        <w:rPr>
          <w:rFonts w:ascii="KFGQPC Uthman Taha Naskh" w:cs="IRMitra" w:hint="cs"/>
          <w:color w:val="000000" w:themeColor="text1"/>
          <w:sz w:val="28"/>
          <w:szCs w:val="28"/>
          <w:rtl/>
        </w:rPr>
        <w:t>آنگاه</w:t>
      </w:r>
      <w:r w:rsidR="00BB2061" w:rsidRPr="00974F6B">
        <w:rPr>
          <w:rFonts w:ascii="KFGQPC Uthman Taha Naskh" w:cs="IRMitra"/>
          <w:color w:val="000000" w:themeColor="text1"/>
          <w:sz w:val="28"/>
          <w:szCs w:val="28"/>
          <w:rtl/>
        </w:rPr>
        <w:t xml:space="preserve"> </w:t>
      </w:r>
      <w:r w:rsidR="00BB2061" w:rsidRPr="00974F6B">
        <w:rPr>
          <w:rFonts w:ascii="KFGQPC Uthman Taha Naskh" w:cs="IRMitra" w:hint="cs"/>
          <w:color w:val="000000" w:themeColor="text1"/>
          <w:sz w:val="28"/>
          <w:szCs w:val="28"/>
          <w:rtl/>
        </w:rPr>
        <w:t>بر</w:t>
      </w:r>
      <w:r w:rsidR="00BB2061" w:rsidRPr="00974F6B">
        <w:rPr>
          <w:rFonts w:ascii="KFGQPC Uthman Taha Naskh" w:cs="IRMitra"/>
          <w:color w:val="000000" w:themeColor="text1"/>
          <w:sz w:val="28"/>
          <w:szCs w:val="28"/>
          <w:rtl/>
        </w:rPr>
        <w:t xml:space="preserve"> </w:t>
      </w:r>
      <w:r w:rsidR="00BB2061" w:rsidRPr="00974F6B">
        <w:rPr>
          <w:rFonts w:ascii="KFGQPC Uthman Taha Naskh" w:cs="IRMitra" w:hint="cs"/>
          <w:color w:val="000000" w:themeColor="text1"/>
          <w:sz w:val="28"/>
          <w:szCs w:val="28"/>
          <w:rtl/>
        </w:rPr>
        <w:t>عرشِ</w:t>
      </w:r>
      <w:r w:rsidR="00BB2061" w:rsidRPr="00974F6B">
        <w:rPr>
          <w:rFonts w:ascii="KFGQPC Uthman Taha Naskh" w:cs="IRMitra"/>
          <w:color w:val="000000" w:themeColor="text1"/>
          <w:sz w:val="28"/>
          <w:szCs w:val="28"/>
          <w:rtl/>
        </w:rPr>
        <w:t xml:space="preserve"> [</w:t>
      </w:r>
      <w:r w:rsidR="00BB2061" w:rsidRPr="00974F6B">
        <w:rPr>
          <w:rFonts w:ascii="KFGQPC Uthman Taha Naskh" w:cs="IRMitra" w:hint="cs"/>
          <w:color w:val="000000" w:themeColor="text1"/>
          <w:sz w:val="28"/>
          <w:szCs w:val="28"/>
          <w:rtl/>
        </w:rPr>
        <w:t>تدبير</w:t>
      </w:r>
      <w:r w:rsidR="00BB2061" w:rsidRPr="00974F6B">
        <w:rPr>
          <w:rFonts w:ascii="KFGQPC Uthman Taha Naskh" w:cs="IRMitra"/>
          <w:color w:val="000000" w:themeColor="text1"/>
          <w:sz w:val="28"/>
          <w:szCs w:val="28"/>
          <w:rtl/>
        </w:rPr>
        <w:t xml:space="preserve">] </w:t>
      </w:r>
      <w:r w:rsidR="00BB2061" w:rsidRPr="00974F6B">
        <w:rPr>
          <w:rFonts w:ascii="KFGQPC Uthman Taha Naskh" w:cs="IRMitra" w:hint="cs"/>
          <w:color w:val="000000" w:themeColor="text1"/>
          <w:sz w:val="28"/>
          <w:szCs w:val="28"/>
          <w:rtl/>
        </w:rPr>
        <w:t>مستقر</w:t>
      </w:r>
      <w:r w:rsidR="00BB2061" w:rsidRPr="00974F6B">
        <w:rPr>
          <w:rFonts w:ascii="KFGQPC Uthman Taha Naskh" w:cs="IRMitra"/>
          <w:color w:val="000000" w:themeColor="text1"/>
          <w:sz w:val="28"/>
          <w:szCs w:val="28"/>
          <w:rtl/>
        </w:rPr>
        <w:t xml:space="preserve"> </w:t>
      </w:r>
      <w:r w:rsidR="00BB2061" w:rsidRPr="00974F6B">
        <w:rPr>
          <w:rFonts w:ascii="KFGQPC Uthman Taha Naskh" w:cs="IRMitra" w:hint="cs"/>
          <w:color w:val="000000" w:themeColor="text1"/>
          <w:sz w:val="28"/>
          <w:szCs w:val="28"/>
          <w:rtl/>
        </w:rPr>
        <w:t>گشت؛</w:t>
      </w:r>
      <w:r w:rsidR="00BB2061" w:rsidRPr="00974F6B">
        <w:rPr>
          <w:rFonts w:ascii="KFGQPC Uthman Taha Naskh" w:cs="IRMitra"/>
          <w:color w:val="000000" w:themeColor="text1"/>
          <w:sz w:val="28"/>
          <w:szCs w:val="28"/>
          <w:rtl/>
        </w:rPr>
        <w:t xml:space="preserve"> </w:t>
      </w:r>
      <w:r w:rsidR="00BB2061" w:rsidRPr="00974F6B">
        <w:rPr>
          <w:rFonts w:ascii="KFGQPC Uthman Taha Naskh" w:cs="IRMitra" w:hint="cs"/>
          <w:color w:val="000000" w:themeColor="text1"/>
          <w:sz w:val="28"/>
          <w:szCs w:val="28"/>
          <w:rtl/>
        </w:rPr>
        <w:t>هرچه</w:t>
      </w:r>
      <w:r w:rsidR="00BB2061" w:rsidRPr="00974F6B">
        <w:rPr>
          <w:rFonts w:ascii="KFGQPC Uthman Taha Naskh" w:cs="IRMitra"/>
          <w:color w:val="000000" w:themeColor="text1"/>
          <w:sz w:val="28"/>
          <w:szCs w:val="28"/>
          <w:rtl/>
        </w:rPr>
        <w:t xml:space="preserve"> </w:t>
      </w:r>
      <w:r w:rsidR="00BB2061" w:rsidRPr="00974F6B">
        <w:rPr>
          <w:rFonts w:ascii="KFGQPC Uthman Taha Naskh" w:cs="IRMitra" w:hint="cs"/>
          <w:color w:val="000000" w:themeColor="text1"/>
          <w:sz w:val="28"/>
          <w:szCs w:val="28"/>
          <w:rtl/>
        </w:rPr>
        <w:t>در</w:t>
      </w:r>
      <w:r w:rsidR="00BB2061" w:rsidRPr="00974F6B">
        <w:rPr>
          <w:rFonts w:ascii="KFGQPC Uthman Taha Naskh" w:cs="IRMitra"/>
          <w:color w:val="000000" w:themeColor="text1"/>
          <w:sz w:val="28"/>
          <w:szCs w:val="28"/>
          <w:rtl/>
        </w:rPr>
        <w:t xml:space="preserve"> </w:t>
      </w:r>
      <w:r w:rsidR="00BB2061" w:rsidRPr="00974F6B">
        <w:rPr>
          <w:rFonts w:ascii="KFGQPC Uthman Taha Naskh" w:cs="IRMitra" w:hint="cs"/>
          <w:color w:val="000000" w:themeColor="text1"/>
          <w:sz w:val="28"/>
          <w:szCs w:val="28"/>
          <w:rtl/>
        </w:rPr>
        <w:t>زمين</w:t>
      </w:r>
      <w:r w:rsidR="00BB2061" w:rsidRPr="00974F6B">
        <w:rPr>
          <w:rFonts w:ascii="KFGQPC Uthman Taha Naskh" w:cs="IRMitra"/>
          <w:color w:val="000000" w:themeColor="text1"/>
          <w:sz w:val="28"/>
          <w:szCs w:val="28"/>
          <w:rtl/>
        </w:rPr>
        <w:t xml:space="preserve"> </w:t>
      </w:r>
      <w:r w:rsidR="00BB2061" w:rsidRPr="00974F6B">
        <w:rPr>
          <w:rFonts w:ascii="KFGQPC Uthman Taha Naskh" w:cs="IRMitra" w:hint="cs"/>
          <w:color w:val="000000" w:themeColor="text1"/>
          <w:sz w:val="28"/>
          <w:szCs w:val="28"/>
          <w:rtl/>
        </w:rPr>
        <w:t>نفوذ</w:t>
      </w:r>
      <w:r w:rsidR="00BB2061" w:rsidRPr="00974F6B">
        <w:rPr>
          <w:rFonts w:ascii="KFGQPC Uthman Taha Naskh" w:cs="IRMitra"/>
          <w:color w:val="000000" w:themeColor="text1"/>
          <w:sz w:val="28"/>
          <w:szCs w:val="28"/>
          <w:rtl/>
        </w:rPr>
        <w:t xml:space="preserve"> </w:t>
      </w:r>
      <w:r w:rsidR="00BB2061" w:rsidRPr="00974F6B">
        <w:rPr>
          <w:rFonts w:ascii="KFGQPC Uthman Taha Naskh" w:cs="IRMitra" w:hint="cs"/>
          <w:color w:val="000000" w:themeColor="text1"/>
          <w:sz w:val="28"/>
          <w:szCs w:val="28"/>
          <w:rtl/>
        </w:rPr>
        <w:t>كند</w:t>
      </w:r>
      <w:r w:rsidR="00BB2061" w:rsidRPr="00974F6B">
        <w:rPr>
          <w:rFonts w:ascii="KFGQPC Uthman Taha Naskh" w:cs="IRMitra"/>
          <w:color w:val="000000" w:themeColor="text1"/>
          <w:sz w:val="28"/>
          <w:szCs w:val="28"/>
          <w:rtl/>
        </w:rPr>
        <w:t xml:space="preserve"> </w:t>
      </w:r>
      <w:r w:rsidR="00BB2061" w:rsidRPr="00974F6B">
        <w:rPr>
          <w:rFonts w:ascii="KFGQPC Uthman Taha Naskh" w:cs="IRMitra" w:hint="cs"/>
          <w:color w:val="000000" w:themeColor="text1"/>
          <w:sz w:val="28"/>
          <w:szCs w:val="28"/>
          <w:rtl/>
        </w:rPr>
        <w:t>و</w:t>
      </w:r>
      <w:r w:rsidR="00BB2061" w:rsidRPr="00974F6B">
        <w:rPr>
          <w:rFonts w:ascii="KFGQPC Uthman Taha Naskh" w:cs="IRMitra"/>
          <w:color w:val="000000" w:themeColor="text1"/>
          <w:sz w:val="28"/>
          <w:szCs w:val="28"/>
          <w:rtl/>
        </w:rPr>
        <w:t xml:space="preserve"> </w:t>
      </w:r>
      <w:r w:rsidR="00BB2061" w:rsidRPr="00974F6B">
        <w:rPr>
          <w:rFonts w:ascii="KFGQPC Uthman Taha Naskh" w:cs="IRMitra" w:hint="cs"/>
          <w:color w:val="000000" w:themeColor="text1"/>
          <w:sz w:val="28"/>
          <w:szCs w:val="28"/>
          <w:rtl/>
        </w:rPr>
        <w:t>يا</w:t>
      </w:r>
      <w:r w:rsidR="00BB2061" w:rsidRPr="00974F6B">
        <w:rPr>
          <w:rFonts w:ascii="KFGQPC Uthman Taha Naskh" w:cs="IRMitra"/>
          <w:color w:val="000000" w:themeColor="text1"/>
          <w:sz w:val="28"/>
          <w:szCs w:val="28"/>
          <w:rtl/>
        </w:rPr>
        <w:t xml:space="preserve"> </w:t>
      </w:r>
      <w:r w:rsidR="00BB2061" w:rsidRPr="00974F6B">
        <w:rPr>
          <w:rFonts w:ascii="KFGQPC Uthman Taha Naskh" w:cs="IRMitra" w:hint="cs"/>
          <w:color w:val="000000" w:themeColor="text1"/>
          <w:sz w:val="28"/>
          <w:szCs w:val="28"/>
          <w:rtl/>
        </w:rPr>
        <w:t>از</w:t>
      </w:r>
      <w:r w:rsidR="00BB2061" w:rsidRPr="00974F6B">
        <w:rPr>
          <w:rFonts w:ascii="KFGQPC Uthman Taha Naskh" w:cs="IRMitra"/>
          <w:color w:val="000000" w:themeColor="text1"/>
          <w:sz w:val="28"/>
          <w:szCs w:val="28"/>
          <w:rtl/>
        </w:rPr>
        <w:t xml:space="preserve"> </w:t>
      </w:r>
      <w:r w:rsidR="00BB2061" w:rsidRPr="00974F6B">
        <w:rPr>
          <w:rFonts w:ascii="KFGQPC Uthman Taha Naskh" w:cs="IRMitra" w:hint="cs"/>
          <w:color w:val="000000" w:themeColor="text1"/>
          <w:sz w:val="28"/>
          <w:szCs w:val="28"/>
          <w:rtl/>
        </w:rPr>
        <w:t>آن</w:t>
      </w:r>
      <w:r w:rsidR="00BB2061" w:rsidRPr="00974F6B">
        <w:rPr>
          <w:rFonts w:ascii="KFGQPC Uthman Taha Naskh" w:cs="IRMitra"/>
          <w:color w:val="000000" w:themeColor="text1"/>
          <w:sz w:val="28"/>
          <w:szCs w:val="28"/>
          <w:rtl/>
        </w:rPr>
        <w:t xml:space="preserve"> </w:t>
      </w:r>
      <w:r w:rsidR="00BB2061" w:rsidRPr="00974F6B">
        <w:rPr>
          <w:rFonts w:ascii="KFGQPC Uthman Taha Naskh" w:cs="IRMitra" w:hint="cs"/>
          <w:color w:val="000000" w:themeColor="text1"/>
          <w:sz w:val="28"/>
          <w:szCs w:val="28"/>
          <w:rtl/>
        </w:rPr>
        <w:t>برآيد،</w:t>
      </w:r>
      <w:r w:rsidR="00BB2061" w:rsidRPr="00974F6B">
        <w:rPr>
          <w:rFonts w:ascii="KFGQPC Uthman Taha Naskh" w:cs="IRMitra"/>
          <w:color w:val="000000" w:themeColor="text1"/>
          <w:sz w:val="28"/>
          <w:szCs w:val="28"/>
          <w:rtl/>
        </w:rPr>
        <w:t xml:space="preserve"> </w:t>
      </w:r>
      <w:r w:rsidR="00BB2061" w:rsidRPr="00974F6B">
        <w:rPr>
          <w:rFonts w:ascii="KFGQPC Uthman Taha Naskh" w:cs="IRMitra" w:hint="cs"/>
          <w:color w:val="000000" w:themeColor="text1"/>
          <w:sz w:val="28"/>
          <w:szCs w:val="28"/>
          <w:rtl/>
        </w:rPr>
        <w:t>و</w:t>
      </w:r>
      <w:r w:rsidR="00BB2061" w:rsidRPr="00974F6B">
        <w:rPr>
          <w:rFonts w:ascii="KFGQPC Uthman Taha Naskh" w:cs="IRMitra"/>
          <w:color w:val="000000" w:themeColor="text1"/>
          <w:sz w:val="28"/>
          <w:szCs w:val="28"/>
          <w:rtl/>
        </w:rPr>
        <w:t xml:space="preserve"> </w:t>
      </w:r>
      <w:r w:rsidR="00BB2061" w:rsidRPr="00974F6B">
        <w:rPr>
          <w:rFonts w:ascii="KFGQPC Uthman Taha Naskh" w:cs="IRMitra" w:hint="cs"/>
          <w:color w:val="000000" w:themeColor="text1"/>
          <w:sz w:val="28"/>
          <w:szCs w:val="28"/>
          <w:rtl/>
        </w:rPr>
        <w:t>هرچه</w:t>
      </w:r>
      <w:r w:rsidR="00BB2061" w:rsidRPr="00974F6B">
        <w:rPr>
          <w:rFonts w:ascii="KFGQPC Uthman Taha Naskh" w:cs="IRMitra"/>
          <w:color w:val="000000" w:themeColor="text1"/>
          <w:sz w:val="28"/>
          <w:szCs w:val="28"/>
          <w:rtl/>
        </w:rPr>
        <w:t xml:space="preserve"> </w:t>
      </w:r>
      <w:r w:rsidR="00BB2061" w:rsidRPr="00974F6B">
        <w:rPr>
          <w:rFonts w:ascii="KFGQPC Uthman Taha Naskh" w:cs="IRMitra" w:hint="cs"/>
          <w:color w:val="000000" w:themeColor="text1"/>
          <w:sz w:val="28"/>
          <w:szCs w:val="28"/>
          <w:rtl/>
        </w:rPr>
        <w:t>از</w:t>
      </w:r>
      <w:r w:rsidR="00BB2061" w:rsidRPr="00974F6B">
        <w:rPr>
          <w:rFonts w:ascii="KFGQPC Uthman Taha Naskh" w:cs="IRMitra"/>
          <w:color w:val="000000" w:themeColor="text1"/>
          <w:sz w:val="28"/>
          <w:szCs w:val="28"/>
          <w:rtl/>
        </w:rPr>
        <w:t xml:space="preserve"> </w:t>
      </w:r>
      <w:r w:rsidR="00BB2061" w:rsidRPr="00974F6B">
        <w:rPr>
          <w:rFonts w:ascii="KFGQPC Uthman Taha Naskh" w:cs="IRMitra" w:hint="cs"/>
          <w:color w:val="000000" w:themeColor="text1"/>
          <w:sz w:val="28"/>
          <w:szCs w:val="28"/>
          <w:rtl/>
        </w:rPr>
        <w:t>آسمان</w:t>
      </w:r>
      <w:r w:rsidR="00BB2061" w:rsidRPr="00974F6B">
        <w:rPr>
          <w:rFonts w:ascii="KFGQPC Uthman Taha Naskh" w:cs="IRMitra"/>
          <w:color w:val="000000" w:themeColor="text1"/>
          <w:sz w:val="28"/>
          <w:szCs w:val="28"/>
          <w:rtl/>
        </w:rPr>
        <w:t xml:space="preserve"> </w:t>
      </w:r>
      <w:r w:rsidR="00BB2061" w:rsidRPr="00974F6B">
        <w:rPr>
          <w:rFonts w:ascii="KFGQPC Uthman Taha Naskh" w:cs="IRMitra" w:hint="cs"/>
          <w:color w:val="000000" w:themeColor="text1"/>
          <w:sz w:val="28"/>
          <w:szCs w:val="28"/>
          <w:rtl/>
        </w:rPr>
        <w:t>فرود</w:t>
      </w:r>
      <w:r w:rsidR="00BB2061" w:rsidRPr="00974F6B">
        <w:rPr>
          <w:rFonts w:ascii="KFGQPC Uthman Taha Naskh" w:cs="IRMitra"/>
          <w:color w:val="000000" w:themeColor="text1"/>
          <w:sz w:val="28"/>
          <w:szCs w:val="28"/>
          <w:rtl/>
        </w:rPr>
        <w:t xml:space="preserve"> </w:t>
      </w:r>
      <w:r w:rsidR="00BB2061" w:rsidRPr="00974F6B">
        <w:rPr>
          <w:rFonts w:ascii="KFGQPC Uthman Taha Naskh" w:cs="IRMitra" w:hint="cs"/>
          <w:color w:val="000000" w:themeColor="text1"/>
          <w:sz w:val="28"/>
          <w:szCs w:val="28"/>
          <w:rtl/>
        </w:rPr>
        <w:t>آيد</w:t>
      </w:r>
      <w:r w:rsidR="00BB2061" w:rsidRPr="00974F6B">
        <w:rPr>
          <w:rFonts w:ascii="KFGQPC Uthman Taha Naskh" w:cs="IRMitra"/>
          <w:color w:val="000000" w:themeColor="text1"/>
          <w:sz w:val="28"/>
          <w:szCs w:val="28"/>
          <w:rtl/>
        </w:rPr>
        <w:t xml:space="preserve"> </w:t>
      </w:r>
      <w:r w:rsidR="00BB2061" w:rsidRPr="00974F6B">
        <w:rPr>
          <w:rFonts w:ascii="KFGQPC Uthman Taha Naskh" w:cs="IRMitra" w:hint="cs"/>
          <w:color w:val="000000" w:themeColor="text1"/>
          <w:sz w:val="28"/>
          <w:szCs w:val="28"/>
          <w:rtl/>
        </w:rPr>
        <w:t>يا</w:t>
      </w:r>
      <w:r w:rsidR="00BB2061" w:rsidRPr="00974F6B">
        <w:rPr>
          <w:rFonts w:ascii="KFGQPC Uthman Taha Naskh" w:cs="IRMitra"/>
          <w:color w:val="000000" w:themeColor="text1"/>
          <w:sz w:val="28"/>
          <w:szCs w:val="28"/>
          <w:rtl/>
        </w:rPr>
        <w:t xml:space="preserve"> </w:t>
      </w:r>
      <w:r w:rsidR="00BB2061" w:rsidRPr="00974F6B">
        <w:rPr>
          <w:rFonts w:ascii="KFGQPC Uthman Taha Naskh" w:cs="IRMitra" w:hint="cs"/>
          <w:color w:val="000000" w:themeColor="text1"/>
          <w:sz w:val="28"/>
          <w:szCs w:val="28"/>
          <w:rtl/>
        </w:rPr>
        <w:t>در</w:t>
      </w:r>
      <w:r w:rsidR="00BB2061" w:rsidRPr="00974F6B">
        <w:rPr>
          <w:rFonts w:ascii="KFGQPC Uthman Taha Naskh" w:cs="IRMitra"/>
          <w:color w:val="000000" w:themeColor="text1"/>
          <w:sz w:val="28"/>
          <w:szCs w:val="28"/>
          <w:rtl/>
        </w:rPr>
        <w:t xml:space="preserve"> </w:t>
      </w:r>
      <w:r w:rsidR="00BB2061" w:rsidRPr="00974F6B">
        <w:rPr>
          <w:rFonts w:ascii="KFGQPC Uthman Taha Naskh" w:cs="IRMitra" w:hint="cs"/>
          <w:color w:val="000000" w:themeColor="text1"/>
          <w:sz w:val="28"/>
          <w:szCs w:val="28"/>
          <w:rtl/>
        </w:rPr>
        <w:t>آن</w:t>
      </w:r>
      <w:r w:rsidR="00BB2061" w:rsidRPr="00974F6B">
        <w:rPr>
          <w:rFonts w:ascii="KFGQPC Uthman Taha Naskh" w:cs="IRMitra"/>
          <w:color w:val="000000" w:themeColor="text1"/>
          <w:sz w:val="28"/>
          <w:szCs w:val="28"/>
          <w:rtl/>
        </w:rPr>
        <w:t xml:space="preserve"> </w:t>
      </w:r>
      <w:r w:rsidR="00BB2061" w:rsidRPr="00974F6B">
        <w:rPr>
          <w:rFonts w:ascii="KFGQPC Uthman Taha Naskh" w:cs="IRMitra" w:hint="cs"/>
          <w:color w:val="000000" w:themeColor="text1"/>
          <w:sz w:val="28"/>
          <w:szCs w:val="28"/>
          <w:rtl/>
        </w:rPr>
        <w:t>صعود</w:t>
      </w:r>
      <w:r w:rsidR="00BB2061" w:rsidRPr="00974F6B">
        <w:rPr>
          <w:rFonts w:ascii="KFGQPC Uthman Taha Naskh" w:cs="IRMitra"/>
          <w:color w:val="000000" w:themeColor="text1"/>
          <w:sz w:val="28"/>
          <w:szCs w:val="28"/>
          <w:rtl/>
        </w:rPr>
        <w:t xml:space="preserve"> </w:t>
      </w:r>
      <w:r w:rsidR="00BB2061" w:rsidRPr="00974F6B">
        <w:rPr>
          <w:rFonts w:ascii="KFGQPC Uthman Taha Naskh" w:cs="IRMitra" w:hint="cs"/>
          <w:color w:val="000000" w:themeColor="text1"/>
          <w:sz w:val="28"/>
          <w:szCs w:val="28"/>
          <w:rtl/>
        </w:rPr>
        <w:t>كند،</w:t>
      </w:r>
      <w:r w:rsidR="00BB2061" w:rsidRPr="00974F6B">
        <w:rPr>
          <w:rFonts w:ascii="KFGQPC Uthman Taha Naskh" w:cs="IRMitra"/>
          <w:color w:val="000000" w:themeColor="text1"/>
          <w:sz w:val="28"/>
          <w:szCs w:val="28"/>
          <w:rtl/>
        </w:rPr>
        <w:t xml:space="preserve"> [</w:t>
      </w:r>
      <w:r w:rsidR="00BB2061" w:rsidRPr="00974F6B">
        <w:rPr>
          <w:rFonts w:ascii="KFGQPC Uthman Taha Naskh" w:cs="IRMitra" w:hint="cs"/>
          <w:color w:val="000000" w:themeColor="text1"/>
          <w:sz w:val="28"/>
          <w:szCs w:val="28"/>
          <w:rtl/>
        </w:rPr>
        <w:t>همه</w:t>
      </w:r>
      <w:r w:rsidR="00BB2061" w:rsidRPr="00974F6B">
        <w:rPr>
          <w:rFonts w:ascii="KFGQPC Uthman Taha Naskh" w:cs="IRMitra"/>
          <w:color w:val="000000" w:themeColor="text1"/>
          <w:sz w:val="28"/>
          <w:szCs w:val="28"/>
          <w:rtl/>
        </w:rPr>
        <w:t xml:space="preserve"> </w:t>
      </w:r>
      <w:r w:rsidR="00BB2061" w:rsidRPr="00974F6B">
        <w:rPr>
          <w:rFonts w:ascii="KFGQPC Uthman Taha Naskh" w:cs="IRMitra" w:hint="cs"/>
          <w:color w:val="000000" w:themeColor="text1"/>
          <w:sz w:val="28"/>
          <w:szCs w:val="28"/>
          <w:rtl/>
        </w:rPr>
        <w:t>را</w:t>
      </w:r>
      <w:r w:rsidR="00BB2061" w:rsidRPr="00974F6B">
        <w:rPr>
          <w:rFonts w:ascii="KFGQPC Uthman Taha Naskh" w:cs="IRMitra"/>
          <w:color w:val="000000" w:themeColor="text1"/>
          <w:sz w:val="28"/>
          <w:szCs w:val="28"/>
          <w:rtl/>
        </w:rPr>
        <w:t xml:space="preserve">] </w:t>
      </w:r>
      <w:r w:rsidR="00BB2061" w:rsidRPr="00974F6B">
        <w:rPr>
          <w:rFonts w:ascii="KFGQPC Uthman Taha Naskh" w:cs="IRMitra" w:hint="cs"/>
          <w:color w:val="000000" w:themeColor="text1"/>
          <w:sz w:val="28"/>
          <w:szCs w:val="28"/>
          <w:rtl/>
        </w:rPr>
        <w:t>مى‏داند؛</w:t>
      </w:r>
      <w:r w:rsidR="00BB2061" w:rsidRPr="00974F6B">
        <w:rPr>
          <w:rFonts w:ascii="KFGQPC Uthman Taha Naskh" w:cs="IRMitra"/>
          <w:color w:val="000000" w:themeColor="text1"/>
          <w:sz w:val="28"/>
          <w:szCs w:val="28"/>
          <w:rtl/>
        </w:rPr>
        <w:t xml:space="preserve"> </w:t>
      </w:r>
      <w:r w:rsidR="00BB2061" w:rsidRPr="00974F6B">
        <w:rPr>
          <w:rFonts w:ascii="KFGQPC Uthman Taha Naskh" w:cs="IRMitra" w:hint="cs"/>
          <w:color w:val="000000" w:themeColor="text1"/>
          <w:sz w:val="28"/>
          <w:szCs w:val="28"/>
          <w:rtl/>
        </w:rPr>
        <w:t>و</w:t>
      </w:r>
      <w:r w:rsidR="00BB2061" w:rsidRPr="00974F6B">
        <w:rPr>
          <w:rFonts w:ascii="KFGQPC Uthman Taha Naskh" w:cs="IRMitra"/>
          <w:color w:val="000000" w:themeColor="text1"/>
          <w:sz w:val="28"/>
          <w:szCs w:val="28"/>
          <w:rtl/>
        </w:rPr>
        <w:t xml:space="preserve"> </w:t>
      </w:r>
      <w:r w:rsidR="00BB2061" w:rsidRPr="00974F6B">
        <w:rPr>
          <w:rFonts w:ascii="KFGQPC Uthman Taha Naskh" w:cs="IRMitra" w:hint="cs"/>
          <w:color w:val="000000" w:themeColor="text1"/>
          <w:sz w:val="28"/>
          <w:szCs w:val="28"/>
          <w:rtl/>
        </w:rPr>
        <w:t>هرجا</w:t>
      </w:r>
      <w:r w:rsidR="00BB2061" w:rsidRPr="00974F6B">
        <w:rPr>
          <w:rFonts w:ascii="KFGQPC Uthman Taha Naskh" w:cs="IRMitra"/>
          <w:color w:val="000000" w:themeColor="text1"/>
          <w:sz w:val="28"/>
          <w:szCs w:val="28"/>
          <w:rtl/>
        </w:rPr>
        <w:t xml:space="preserve"> </w:t>
      </w:r>
      <w:r w:rsidR="00BB2061" w:rsidRPr="00974F6B">
        <w:rPr>
          <w:rFonts w:ascii="KFGQPC Uthman Taha Naskh" w:cs="IRMitra" w:hint="cs"/>
          <w:color w:val="000000" w:themeColor="text1"/>
          <w:sz w:val="28"/>
          <w:szCs w:val="28"/>
          <w:rtl/>
        </w:rPr>
        <w:t>كه</w:t>
      </w:r>
      <w:r w:rsidR="00BB2061" w:rsidRPr="00974F6B">
        <w:rPr>
          <w:rFonts w:ascii="KFGQPC Uthman Taha Naskh" w:cs="IRMitra"/>
          <w:color w:val="000000" w:themeColor="text1"/>
          <w:sz w:val="28"/>
          <w:szCs w:val="28"/>
          <w:rtl/>
        </w:rPr>
        <w:t xml:space="preserve"> </w:t>
      </w:r>
      <w:r w:rsidR="00BB2061" w:rsidRPr="00974F6B">
        <w:rPr>
          <w:rFonts w:ascii="KFGQPC Uthman Taha Naskh" w:cs="IRMitra" w:hint="cs"/>
          <w:color w:val="000000" w:themeColor="text1"/>
          <w:sz w:val="28"/>
          <w:szCs w:val="28"/>
          <w:rtl/>
        </w:rPr>
        <w:t>باشيد،</w:t>
      </w:r>
      <w:r w:rsidR="00BB2061" w:rsidRPr="00974F6B">
        <w:rPr>
          <w:rFonts w:ascii="KFGQPC Uthman Taha Naskh" w:cs="IRMitra"/>
          <w:color w:val="000000" w:themeColor="text1"/>
          <w:sz w:val="28"/>
          <w:szCs w:val="28"/>
          <w:rtl/>
        </w:rPr>
        <w:t xml:space="preserve"> </w:t>
      </w:r>
      <w:r w:rsidR="00BB2061" w:rsidRPr="00974F6B">
        <w:rPr>
          <w:rFonts w:ascii="KFGQPC Uthman Taha Naskh" w:cs="IRMitra" w:hint="cs"/>
          <w:color w:val="000000" w:themeColor="text1"/>
          <w:sz w:val="28"/>
          <w:szCs w:val="28"/>
          <w:rtl/>
        </w:rPr>
        <w:t>همراه</w:t>
      </w:r>
      <w:r w:rsidR="00BB2061" w:rsidRPr="00974F6B">
        <w:rPr>
          <w:rFonts w:ascii="KFGQPC Uthman Taha Naskh" w:cs="IRMitra"/>
          <w:color w:val="000000" w:themeColor="text1"/>
          <w:sz w:val="28"/>
          <w:szCs w:val="28"/>
          <w:rtl/>
        </w:rPr>
        <w:t xml:space="preserve"> </w:t>
      </w:r>
      <w:r w:rsidR="00BB2061" w:rsidRPr="00974F6B">
        <w:rPr>
          <w:rFonts w:ascii="KFGQPC Uthman Taha Naskh" w:cs="IRMitra" w:hint="cs"/>
          <w:color w:val="000000" w:themeColor="text1"/>
          <w:sz w:val="28"/>
          <w:szCs w:val="28"/>
          <w:rtl/>
        </w:rPr>
        <w:t>شماست؛</w:t>
      </w:r>
      <w:r w:rsidR="00BB2061" w:rsidRPr="00974F6B">
        <w:rPr>
          <w:rFonts w:ascii="KFGQPC Uthman Taha Naskh" w:cs="IRMitra"/>
          <w:color w:val="000000" w:themeColor="text1"/>
          <w:sz w:val="28"/>
          <w:szCs w:val="28"/>
          <w:rtl/>
        </w:rPr>
        <w:t xml:space="preserve"> </w:t>
      </w:r>
      <w:r w:rsidR="00BB2061" w:rsidRPr="00974F6B">
        <w:rPr>
          <w:rFonts w:ascii="KFGQPC Uthman Taha Naskh" w:cs="IRMitra" w:hint="cs"/>
          <w:color w:val="000000" w:themeColor="text1"/>
          <w:sz w:val="28"/>
          <w:szCs w:val="28"/>
          <w:rtl/>
        </w:rPr>
        <w:t>و</w:t>
      </w:r>
      <w:r w:rsidR="00BB2061" w:rsidRPr="00974F6B">
        <w:rPr>
          <w:rFonts w:ascii="KFGQPC Uthman Taha Naskh" w:cs="IRMitra"/>
          <w:color w:val="000000" w:themeColor="text1"/>
          <w:sz w:val="28"/>
          <w:szCs w:val="28"/>
          <w:rtl/>
        </w:rPr>
        <w:t xml:space="preserve"> </w:t>
      </w:r>
      <w:r w:rsidR="00BB2061" w:rsidRPr="00974F6B">
        <w:rPr>
          <w:rFonts w:ascii="KFGQPC Uthman Taha Naskh" w:cs="IRMitra" w:hint="cs"/>
          <w:color w:val="000000" w:themeColor="text1"/>
          <w:sz w:val="28"/>
          <w:szCs w:val="28"/>
          <w:rtl/>
        </w:rPr>
        <w:t>خدا</w:t>
      </w:r>
      <w:r w:rsidR="00BB2061" w:rsidRPr="00974F6B">
        <w:rPr>
          <w:rFonts w:ascii="KFGQPC Uthman Taha Naskh" w:cs="IRMitra"/>
          <w:color w:val="000000" w:themeColor="text1"/>
          <w:sz w:val="28"/>
          <w:szCs w:val="28"/>
          <w:rtl/>
        </w:rPr>
        <w:t xml:space="preserve"> </w:t>
      </w:r>
      <w:r w:rsidR="00BB2061" w:rsidRPr="00974F6B">
        <w:rPr>
          <w:rFonts w:ascii="KFGQPC Uthman Taha Naskh" w:cs="IRMitra" w:hint="cs"/>
          <w:color w:val="000000" w:themeColor="text1"/>
          <w:sz w:val="28"/>
          <w:szCs w:val="28"/>
          <w:rtl/>
        </w:rPr>
        <w:t>به</w:t>
      </w:r>
      <w:r w:rsidR="00BB2061" w:rsidRPr="00974F6B">
        <w:rPr>
          <w:rFonts w:ascii="KFGQPC Uthman Taha Naskh" w:cs="IRMitra"/>
          <w:color w:val="000000" w:themeColor="text1"/>
          <w:sz w:val="28"/>
          <w:szCs w:val="28"/>
          <w:rtl/>
        </w:rPr>
        <w:t xml:space="preserve"> </w:t>
      </w:r>
      <w:r w:rsidR="00BB2061" w:rsidRPr="00974F6B">
        <w:rPr>
          <w:rFonts w:ascii="KFGQPC Uthman Taha Naskh" w:cs="IRMitra" w:hint="cs"/>
          <w:color w:val="000000" w:themeColor="text1"/>
          <w:sz w:val="28"/>
          <w:szCs w:val="28"/>
          <w:rtl/>
        </w:rPr>
        <w:t>آنچه</w:t>
      </w:r>
      <w:r w:rsidR="00BB2061" w:rsidRPr="00974F6B">
        <w:rPr>
          <w:rFonts w:ascii="KFGQPC Uthman Taha Naskh" w:cs="IRMitra"/>
          <w:color w:val="000000" w:themeColor="text1"/>
          <w:sz w:val="28"/>
          <w:szCs w:val="28"/>
          <w:rtl/>
        </w:rPr>
        <w:t xml:space="preserve"> </w:t>
      </w:r>
      <w:r w:rsidR="00BB2061" w:rsidRPr="00974F6B">
        <w:rPr>
          <w:rFonts w:ascii="KFGQPC Uthman Taha Naskh" w:cs="IRMitra" w:hint="cs"/>
          <w:color w:val="000000" w:themeColor="text1"/>
          <w:sz w:val="28"/>
          <w:szCs w:val="28"/>
          <w:rtl/>
        </w:rPr>
        <w:t>مى‏كنيد،</w:t>
      </w:r>
      <w:r w:rsidR="00BB2061" w:rsidRPr="00974F6B">
        <w:rPr>
          <w:rFonts w:ascii="KFGQPC Uthman Taha Naskh" w:cs="IRMitra"/>
          <w:color w:val="000000" w:themeColor="text1"/>
          <w:sz w:val="28"/>
          <w:szCs w:val="28"/>
          <w:rtl/>
        </w:rPr>
        <w:t xml:space="preserve"> </w:t>
      </w:r>
      <w:r w:rsidR="00BB2061" w:rsidRPr="00974F6B">
        <w:rPr>
          <w:rFonts w:ascii="KFGQPC Uthman Taha Naskh" w:cs="IRMitra" w:hint="cs"/>
          <w:color w:val="000000" w:themeColor="text1"/>
          <w:sz w:val="28"/>
          <w:szCs w:val="28"/>
          <w:rtl/>
        </w:rPr>
        <w:t>بيناست»</w:t>
      </w:r>
    </w:p>
    <w:p w:rsidR="00C41432" w:rsidRPr="00974F6B" w:rsidRDefault="00C41432" w:rsidP="00E34A30">
      <w:pPr>
        <w:spacing w:after="0" w:line="240" w:lineRule="auto"/>
        <w:ind w:firstLine="340"/>
        <w:jc w:val="both"/>
        <w:rPr>
          <w:rFonts w:cs="IRMitra"/>
          <w:color w:val="000000" w:themeColor="text1"/>
          <w:sz w:val="28"/>
          <w:szCs w:val="28"/>
          <w:rtl/>
        </w:rPr>
      </w:pPr>
      <w:r w:rsidRPr="00974F6B">
        <w:rPr>
          <w:rFonts w:cs="IRMitra" w:hint="cs"/>
          <w:b/>
          <w:bCs/>
          <w:color w:val="000000" w:themeColor="text1"/>
          <w:sz w:val="28"/>
          <w:szCs w:val="28"/>
          <w:rtl/>
        </w:rPr>
        <w:t>چهارم:</w:t>
      </w:r>
      <w:r w:rsidRPr="00974F6B">
        <w:rPr>
          <w:rFonts w:cs="IRMitra" w:hint="cs"/>
          <w:color w:val="000000" w:themeColor="text1"/>
          <w:sz w:val="28"/>
          <w:szCs w:val="28"/>
          <w:rtl/>
        </w:rPr>
        <w:t xml:space="preserve"> اینکه الله متعال بیان نموده که او آسمان‌‌ها و زمین و آنچه میان آندو است را آفریده و پادشاهی آسمان‌ها و زمین از آن اوست و در زمین در قیامت در </w:t>
      </w:r>
      <w:r w:rsidRPr="00974F6B">
        <w:rPr>
          <w:rFonts w:cs="IRMitra" w:hint="cs"/>
          <w:color w:val="000000" w:themeColor="text1"/>
          <w:sz w:val="28"/>
          <w:szCs w:val="28"/>
          <w:rtl/>
        </w:rPr>
        <w:lastRenderedPageBreak/>
        <w:t>قبضهٔ او است و آسمان‌ها در دست راستش پیچیده شده است و این نصوص صراحتاً بیا می‌کند وی از آنها جدا بوده و در آنها واقع نگشته است.</w:t>
      </w:r>
    </w:p>
    <w:p w:rsidR="00C41432" w:rsidRDefault="00C41432" w:rsidP="00AF208B">
      <w:pPr>
        <w:spacing w:after="0" w:line="240" w:lineRule="auto"/>
        <w:ind w:firstLine="340"/>
        <w:jc w:val="both"/>
        <w:rPr>
          <w:rFonts w:ascii="KFGQPC Uthman Taha Naskh" w:cs="IRMitra"/>
          <w:color w:val="000000" w:themeColor="text1"/>
          <w:sz w:val="28"/>
          <w:szCs w:val="28"/>
          <w:rtl/>
        </w:rPr>
      </w:pPr>
      <w:r w:rsidRPr="00974F6B">
        <w:rPr>
          <w:rFonts w:cs="IRMitra" w:hint="cs"/>
          <w:b/>
          <w:bCs/>
          <w:color w:val="000000" w:themeColor="text1"/>
          <w:sz w:val="28"/>
          <w:szCs w:val="28"/>
          <w:rtl/>
        </w:rPr>
        <w:t>پنجم:</w:t>
      </w:r>
      <w:r w:rsidRPr="00974F6B">
        <w:rPr>
          <w:rFonts w:cs="IRMitra" w:hint="cs"/>
          <w:color w:val="000000" w:themeColor="text1"/>
          <w:sz w:val="28"/>
          <w:szCs w:val="28"/>
          <w:rtl/>
        </w:rPr>
        <w:t xml:space="preserve"> اینکه</w:t>
      </w:r>
      <w:r w:rsidR="00BB2061" w:rsidRPr="00974F6B">
        <w:rPr>
          <w:rFonts w:cs="IRMitra" w:hint="cs"/>
          <w:color w:val="000000" w:themeColor="text1"/>
          <w:sz w:val="28"/>
          <w:szCs w:val="28"/>
          <w:rtl/>
        </w:rPr>
        <w:t>:</w:t>
      </w:r>
      <w:r w:rsidRPr="00974F6B">
        <w:rPr>
          <w:rFonts w:cs="IRMitra" w:hint="cs"/>
          <w:color w:val="000000" w:themeColor="text1"/>
          <w:sz w:val="28"/>
          <w:szCs w:val="28"/>
          <w:rtl/>
        </w:rPr>
        <w:t xml:space="preserve"> لفظ معیت و همراهی در کتاب الله به صورت عمومی و ویژه آمده است ـ چنانکه بیان شد ـ پس اگر مراد این بود که الله با ذات خویش همراه با هر چیزی است این عمومیت با تخصیص در تناقض قرار می‌گرفت زیرا می‌دانیم که منظور از این سخن خداوند </w:t>
      </w:r>
      <w:r w:rsidRPr="00585E1A">
        <w:rPr>
          <w:rFonts w:ascii="KFGQPC Uthman Taha Naskh" w:cs="Traditional Arabic" w:hint="cs"/>
          <w:color w:val="C00000"/>
          <w:sz w:val="28"/>
          <w:szCs w:val="28"/>
          <w:rtl/>
        </w:rPr>
        <w:t>﴿</w:t>
      </w:r>
      <w:r w:rsidRPr="00585E1A">
        <w:rPr>
          <w:rFonts w:ascii="KFGQPC Uthmanic Script HAFS" w:cs="KFGQPC Uthmanic Script HAFS" w:hint="cs"/>
          <w:color w:val="C00000"/>
          <w:sz w:val="28"/>
          <w:szCs w:val="28"/>
          <w:rtl/>
        </w:rPr>
        <w:t>إِذۡ</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يَقُولُ</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لِصَٰحِبِهِۦ</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لَا</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تَحۡزَنۡ</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إِنَّ</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ٱللَّهَ</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مَعَنَا</w:t>
      </w:r>
      <w:r w:rsidR="001F2970" w:rsidRPr="00585E1A">
        <w:rPr>
          <w:rFonts w:ascii="KFGQPC Uthmanic Script HAFS" w:cs="Traditional Arabic" w:hint="cs"/>
          <w:color w:val="C00000"/>
          <w:sz w:val="28"/>
          <w:szCs w:val="28"/>
          <w:rtl/>
        </w:rPr>
        <w:t>﴾</w:t>
      </w:r>
      <w:r w:rsidRPr="00974F6B">
        <w:rPr>
          <w:rFonts w:ascii="KFGQPC Uthman Taha Naskh" w:cs="IRMitra"/>
          <w:color w:val="000080"/>
          <w:sz w:val="28"/>
          <w:szCs w:val="28"/>
          <w:rtl/>
        </w:rPr>
        <w:t xml:space="preserve"> </w:t>
      </w:r>
      <w:r w:rsidRPr="0003271F">
        <w:rPr>
          <w:rFonts w:ascii="KFGQPC Uthman Taha Naskh" w:cs="IRMitra"/>
          <w:color w:val="000080"/>
          <w:sz w:val="28"/>
          <w:szCs w:val="24"/>
          <w:rtl/>
        </w:rPr>
        <w:t>[</w:t>
      </w:r>
      <w:r w:rsidRPr="0003271F">
        <w:rPr>
          <w:rFonts w:ascii="KFGQPC Uthman Taha Naskh" w:cs="IRMitra" w:hint="cs"/>
          <w:color w:val="000080"/>
          <w:sz w:val="28"/>
          <w:szCs w:val="24"/>
          <w:rtl/>
        </w:rPr>
        <w:t>التوبة</w:t>
      </w:r>
      <w:r w:rsidRPr="0003271F">
        <w:rPr>
          <w:rFonts w:ascii="KFGQPC Uthman Taha Naskh" w:cs="IRMitra"/>
          <w:color w:val="000080"/>
          <w:sz w:val="28"/>
          <w:szCs w:val="24"/>
          <w:rtl/>
        </w:rPr>
        <w:t xml:space="preserve">: </w:t>
      </w:r>
      <w:r w:rsidRPr="0003271F">
        <w:rPr>
          <w:rFonts w:ascii="KFGQPC Uthman Taha Naskh" w:cs="IRMitra" w:hint="cs"/>
          <w:color w:val="000080"/>
          <w:sz w:val="28"/>
          <w:szCs w:val="24"/>
          <w:rtl/>
        </w:rPr>
        <w:t>٤٠</w:t>
      </w:r>
      <w:r w:rsidRPr="0003271F">
        <w:rPr>
          <w:rFonts w:ascii="KFGQPC Uthman Taha Naskh" w:cs="IRMitra"/>
          <w:color w:val="000080"/>
          <w:sz w:val="28"/>
          <w:szCs w:val="24"/>
          <w:rtl/>
        </w:rPr>
        <w:t>]</w:t>
      </w:r>
      <w:r w:rsidRPr="00974F6B">
        <w:rPr>
          <w:rFonts w:ascii="KFGQPC Uthman Taha Naskh" w:cs="IRMitra"/>
          <w:color w:val="000080"/>
          <w:sz w:val="28"/>
          <w:szCs w:val="28"/>
          <w:rtl/>
        </w:rPr>
        <w:t xml:space="preserve"> </w:t>
      </w:r>
      <w:r w:rsidR="00BB2061" w:rsidRPr="00974F6B">
        <w:rPr>
          <w:rFonts w:ascii="KFGQPC Uthman Taha Naskh" w:cs="IRMitra" w:hint="cs"/>
          <w:color w:val="000000" w:themeColor="text1"/>
          <w:sz w:val="28"/>
          <w:szCs w:val="28"/>
          <w:rtl/>
        </w:rPr>
        <w:t>«آنگاه که</w:t>
      </w:r>
      <w:r w:rsidR="00BB2061" w:rsidRPr="00097EE9">
        <w:rPr>
          <w:rFonts w:hint="cs"/>
          <w:color w:val="000000" w:themeColor="text1"/>
          <w:rtl/>
        </w:rPr>
        <w:t xml:space="preserve"> </w:t>
      </w:r>
      <w:r w:rsidR="00BB2061" w:rsidRPr="00974F6B">
        <w:rPr>
          <w:rFonts w:ascii="KFGQPC Uthman Taha Naskh" w:cs="IRMitra" w:hint="cs"/>
          <w:color w:val="000000" w:themeColor="text1"/>
          <w:sz w:val="28"/>
          <w:szCs w:val="28"/>
          <w:rtl/>
        </w:rPr>
        <w:t>به</w:t>
      </w:r>
      <w:r w:rsidR="00BB2061" w:rsidRPr="00974F6B">
        <w:rPr>
          <w:rFonts w:ascii="KFGQPC Uthman Taha Naskh" w:cs="IRMitra"/>
          <w:color w:val="000000" w:themeColor="text1"/>
          <w:sz w:val="28"/>
          <w:szCs w:val="28"/>
          <w:rtl/>
        </w:rPr>
        <w:t xml:space="preserve"> </w:t>
      </w:r>
      <w:r w:rsidR="00BB2061" w:rsidRPr="00974F6B">
        <w:rPr>
          <w:rFonts w:ascii="KFGQPC Uthman Taha Naskh" w:cs="IRMitra" w:hint="cs"/>
          <w:color w:val="000000" w:themeColor="text1"/>
          <w:sz w:val="28"/>
          <w:szCs w:val="28"/>
          <w:rtl/>
        </w:rPr>
        <w:t>معاشر</w:t>
      </w:r>
      <w:r w:rsidR="00BB2061" w:rsidRPr="00974F6B">
        <w:rPr>
          <w:rFonts w:ascii="KFGQPC Uthman Taha Naskh" w:cs="IRMitra"/>
          <w:color w:val="000000" w:themeColor="text1"/>
          <w:sz w:val="28"/>
          <w:szCs w:val="28"/>
          <w:rtl/>
        </w:rPr>
        <w:t xml:space="preserve"> </w:t>
      </w:r>
      <w:r w:rsidR="00BB2061" w:rsidRPr="00974F6B">
        <w:rPr>
          <w:rFonts w:ascii="KFGQPC Uthman Taha Naskh" w:cs="IRMitra" w:hint="cs"/>
          <w:color w:val="000000" w:themeColor="text1"/>
          <w:sz w:val="28"/>
          <w:szCs w:val="28"/>
          <w:rtl/>
        </w:rPr>
        <w:t>خود</w:t>
      </w:r>
      <w:r w:rsidR="00BB2061" w:rsidRPr="00974F6B">
        <w:rPr>
          <w:rFonts w:ascii="KFGQPC Uthman Taha Naskh" w:cs="IRMitra"/>
          <w:color w:val="000000" w:themeColor="text1"/>
          <w:sz w:val="28"/>
          <w:szCs w:val="28"/>
          <w:rtl/>
        </w:rPr>
        <w:t xml:space="preserve"> [</w:t>
      </w:r>
      <w:r w:rsidR="00BB2061" w:rsidRPr="00974F6B">
        <w:rPr>
          <w:rFonts w:ascii="KFGQPC Uthman Taha Naskh" w:cs="IRMitra" w:hint="cs"/>
          <w:color w:val="000000" w:themeColor="text1"/>
          <w:sz w:val="28"/>
          <w:szCs w:val="28"/>
          <w:rtl/>
        </w:rPr>
        <w:t>ابوبكر</w:t>
      </w:r>
      <w:r w:rsidR="00BB2061" w:rsidRPr="00974F6B">
        <w:rPr>
          <w:rFonts w:ascii="KFGQPC Uthman Taha Naskh" w:cs="IRMitra"/>
          <w:color w:val="000000" w:themeColor="text1"/>
          <w:sz w:val="28"/>
          <w:szCs w:val="28"/>
          <w:rtl/>
        </w:rPr>
        <w:t xml:space="preserve">] </w:t>
      </w:r>
      <w:r w:rsidR="00BB2061" w:rsidRPr="00974F6B">
        <w:rPr>
          <w:rFonts w:ascii="KFGQPC Uthman Taha Naskh" w:cs="IRMitra" w:hint="cs"/>
          <w:color w:val="000000" w:themeColor="text1"/>
          <w:sz w:val="28"/>
          <w:szCs w:val="28"/>
          <w:rtl/>
        </w:rPr>
        <w:t>مى‏گفت</w:t>
      </w:r>
      <w:r w:rsidR="00BB2061" w:rsidRPr="00974F6B">
        <w:rPr>
          <w:rFonts w:ascii="KFGQPC Uthman Taha Naskh" w:cs="IRMitra"/>
          <w:color w:val="000000" w:themeColor="text1"/>
          <w:sz w:val="28"/>
          <w:szCs w:val="28"/>
          <w:rtl/>
        </w:rPr>
        <w:t>: ‏</w:t>
      </w:r>
      <w:r w:rsidR="00BB2061" w:rsidRPr="00974F6B">
        <w:rPr>
          <w:rFonts w:ascii="KFGQPC Uthman Taha Naskh" w:cs="IRMitra" w:hint="cs"/>
          <w:color w:val="000000" w:themeColor="text1"/>
          <w:sz w:val="28"/>
          <w:szCs w:val="28"/>
          <w:rtl/>
        </w:rPr>
        <w:t>اندوهگين</w:t>
      </w:r>
      <w:r w:rsidR="00BB2061" w:rsidRPr="00974F6B">
        <w:rPr>
          <w:rFonts w:ascii="KFGQPC Uthman Taha Naskh" w:cs="IRMitra"/>
          <w:color w:val="000000" w:themeColor="text1"/>
          <w:sz w:val="28"/>
          <w:szCs w:val="28"/>
          <w:rtl/>
        </w:rPr>
        <w:t xml:space="preserve"> </w:t>
      </w:r>
      <w:r w:rsidR="00BB2061" w:rsidRPr="00974F6B">
        <w:rPr>
          <w:rFonts w:ascii="KFGQPC Uthman Taha Naskh" w:cs="IRMitra" w:hint="cs"/>
          <w:color w:val="000000" w:themeColor="text1"/>
          <w:sz w:val="28"/>
          <w:szCs w:val="28"/>
          <w:rtl/>
        </w:rPr>
        <w:t>مباش،</w:t>
      </w:r>
      <w:r w:rsidR="00BB2061" w:rsidRPr="00974F6B">
        <w:rPr>
          <w:rFonts w:ascii="KFGQPC Uthman Taha Naskh" w:cs="IRMitra"/>
          <w:color w:val="000000" w:themeColor="text1"/>
          <w:sz w:val="28"/>
          <w:szCs w:val="28"/>
          <w:rtl/>
        </w:rPr>
        <w:t xml:space="preserve"> </w:t>
      </w:r>
      <w:r w:rsidR="00BB2061" w:rsidRPr="00974F6B">
        <w:rPr>
          <w:rFonts w:ascii="KFGQPC Uthman Taha Naskh" w:cs="IRMitra" w:hint="cs"/>
          <w:color w:val="000000" w:themeColor="text1"/>
          <w:sz w:val="28"/>
          <w:szCs w:val="28"/>
          <w:rtl/>
        </w:rPr>
        <w:t>كه</w:t>
      </w:r>
      <w:r w:rsidR="00BB2061" w:rsidRPr="00974F6B">
        <w:rPr>
          <w:rFonts w:ascii="KFGQPC Uthman Taha Naskh" w:cs="IRMitra"/>
          <w:color w:val="000000" w:themeColor="text1"/>
          <w:sz w:val="28"/>
          <w:szCs w:val="28"/>
          <w:rtl/>
        </w:rPr>
        <w:t xml:space="preserve"> </w:t>
      </w:r>
      <w:r w:rsidR="00BB2061" w:rsidRPr="00974F6B">
        <w:rPr>
          <w:rFonts w:ascii="KFGQPC Uthman Taha Naskh" w:cs="IRMitra" w:hint="cs"/>
          <w:color w:val="000000" w:themeColor="text1"/>
          <w:sz w:val="28"/>
          <w:szCs w:val="28"/>
          <w:rtl/>
        </w:rPr>
        <w:t>خدا</w:t>
      </w:r>
      <w:r w:rsidR="00BB2061" w:rsidRPr="00974F6B">
        <w:rPr>
          <w:rFonts w:ascii="KFGQPC Uthman Taha Naskh" w:cs="IRMitra"/>
          <w:color w:val="000000" w:themeColor="text1"/>
          <w:sz w:val="28"/>
          <w:szCs w:val="28"/>
          <w:rtl/>
        </w:rPr>
        <w:t xml:space="preserve"> </w:t>
      </w:r>
      <w:r w:rsidR="00BB2061" w:rsidRPr="00974F6B">
        <w:rPr>
          <w:rFonts w:ascii="KFGQPC Uthman Taha Naskh" w:cs="IRMitra" w:hint="cs"/>
          <w:color w:val="000000" w:themeColor="text1"/>
          <w:sz w:val="28"/>
          <w:szCs w:val="28"/>
          <w:rtl/>
        </w:rPr>
        <w:t>با</w:t>
      </w:r>
      <w:r w:rsidR="00BB2061" w:rsidRPr="00974F6B">
        <w:rPr>
          <w:rFonts w:ascii="KFGQPC Uthman Taha Naskh" w:cs="IRMitra"/>
          <w:color w:val="000000" w:themeColor="text1"/>
          <w:sz w:val="28"/>
          <w:szCs w:val="28"/>
          <w:rtl/>
        </w:rPr>
        <w:t xml:space="preserve"> </w:t>
      </w:r>
      <w:r w:rsidR="00BB2061" w:rsidRPr="00974F6B">
        <w:rPr>
          <w:rFonts w:ascii="KFGQPC Uthman Taha Naskh" w:cs="IRMitra" w:hint="cs"/>
          <w:color w:val="000000" w:themeColor="text1"/>
          <w:sz w:val="28"/>
          <w:szCs w:val="28"/>
          <w:rtl/>
        </w:rPr>
        <w:t xml:space="preserve">ماست» </w:t>
      </w:r>
      <w:r w:rsidR="00A14C95" w:rsidRPr="00974F6B">
        <w:rPr>
          <w:rFonts w:ascii="KFGQPC Uthman Taha Naskh" w:cs="IRMitra" w:hint="cs"/>
          <w:color w:val="000000" w:themeColor="text1"/>
          <w:sz w:val="28"/>
          <w:szCs w:val="28"/>
          <w:rtl/>
        </w:rPr>
        <w:t xml:space="preserve">ویژه نمودن ابوبکر </w:t>
      </w:r>
      <w:r w:rsidR="00AF208B" w:rsidRPr="0083317A">
        <w:rPr>
          <w:rFonts w:cs="CTraditional Arabic" w:hint="cs"/>
          <w:sz w:val="28"/>
          <w:szCs w:val="28"/>
          <w:rtl/>
        </w:rPr>
        <w:t>ي</w:t>
      </w:r>
      <w:r w:rsidR="00AF208B">
        <w:rPr>
          <w:rFonts w:ascii="KFGQPC Uthman Taha Naskh" w:cs="IRMitra" w:hint="cs"/>
          <w:color w:val="000000" w:themeColor="text1"/>
          <w:sz w:val="28"/>
          <w:szCs w:val="28"/>
          <w:rtl/>
        </w:rPr>
        <w:t xml:space="preserve"> </w:t>
      </w:r>
      <w:r w:rsidR="00A14C95" w:rsidRPr="00974F6B">
        <w:rPr>
          <w:rFonts w:ascii="KFGQPC Uthman Taha Naskh" w:cs="IRMitra" w:hint="cs"/>
          <w:color w:val="000000" w:themeColor="text1"/>
          <w:sz w:val="28"/>
          <w:szCs w:val="28"/>
          <w:rtl/>
        </w:rPr>
        <w:t>می‌باشد و دشمنان کافرشان در این آیه داخل نیستند و دیگر نصوصی که همراهی ویژه را می‌رساند اینگونه هستند و به آنچیزی که به خاطرش نص وارد شده اختصاص دارند نه چیزهای دیگر</w:t>
      </w:r>
      <w:r w:rsidR="000F1922">
        <w:rPr>
          <w:rStyle w:val="FootnoteReference"/>
          <w:rFonts w:ascii="KFGQPC Uthman Taha Naskh" w:cs="IRMitra"/>
          <w:color w:val="000000" w:themeColor="text1"/>
          <w:sz w:val="28"/>
          <w:szCs w:val="28"/>
          <w:rtl/>
        </w:rPr>
        <w:t>(</w:t>
      </w:r>
      <w:r w:rsidR="000F1922" w:rsidRPr="00974F6B">
        <w:rPr>
          <w:rStyle w:val="FootnoteReference"/>
          <w:rFonts w:ascii="KFGQPC Uthman Taha Naskh" w:cs="IRMitra"/>
          <w:color w:val="000000" w:themeColor="text1"/>
          <w:sz w:val="28"/>
          <w:szCs w:val="28"/>
          <w:rtl/>
        </w:rPr>
        <w:footnoteReference w:id="26"/>
      </w:r>
      <w:r w:rsidR="000F1922">
        <w:rPr>
          <w:rStyle w:val="FootnoteReference"/>
          <w:rFonts w:ascii="KFGQPC Uthman Taha Naskh" w:cs="IRMitra"/>
          <w:color w:val="000000" w:themeColor="text1"/>
          <w:sz w:val="28"/>
          <w:szCs w:val="28"/>
          <w:rtl/>
        </w:rPr>
        <w:t>)</w:t>
      </w:r>
      <w:r w:rsidR="00A14C95" w:rsidRPr="00974F6B">
        <w:rPr>
          <w:rFonts w:ascii="KFGQPC Uthman Taha Naskh" w:cs="IRMitra" w:hint="cs"/>
          <w:color w:val="000000" w:themeColor="text1"/>
          <w:sz w:val="28"/>
          <w:szCs w:val="28"/>
          <w:rtl/>
        </w:rPr>
        <w:t>.</w:t>
      </w:r>
    </w:p>
    <w:p w:rsidR="00BC6C28" w:rsidRDefault="00BC6C28" w:rsidP="00AF208B">
      <w:pPr>
        <w:spacing w:after="0" w:line="240" w:lineRule="auto"/>
        <w:ind w:firstLine="340"/>
        <w:jc w:val="both"/>
        <w:rPr>
          <w:rFonts w:ascii="KFGQPC Uthman Taha Naskh" w:cs="IRMitra"/>
          <w:color w:val="000000" w:themeColor="text1"/>
          <w:sz w:val="28"/>
          <w:szCs w:val="28"/>
          <w:rtl/>
        </w:rPr>
      </w:pPr>
    </w:p>
    <w:p w:rsidR="00BC6C28" w:rsidRPr="00BC6C28" w:rsidRDefault="00BC6C28" w:rsidP="00BC6C28">
      <w:pPr>
        <w:spacing w:after="0" w:line="240" w:lineRule="auto"/>
        <w:ind w:left="3686"/>
        <w:jc w:val="center"/>
        <w:rPr>
          <w:rFonts w:ascii="KFGQPC Uthman Taha Naskh" w:cs="IRMitra"/>
          <w:b/>
          <w:bCs/>
          <w:color w:val="000000" w:themeColor="text1"/>
          <w:sz w:val="28"/>
          <w:szCs w:val="28"/>
          <w:rtl/>
        </w:rPr>
      </w:pPr>
      <w:r w:rsidRPr="00BC6C28">
        <w:rPr>
          <w:rFonts w:ascii="KFGQPC Uthman Taha Naskh" w:cs="IRMitra" w:hint="cs"/>
          <w:b/>
          <w:bCs/>
          <w:color w:val="000000" w:themeColor="text1"/>
          <w:sz w:val="28"/>
          <w:szCs w:val="28"/>
          <w:rtl/>
        </w:rPr>
        <w:t>پایان</w:t>
      </w:r>
    </w:p>
    <w:p w:rsidR="00BC6C28" w:rsidRPr="00BC6C28" w:rsidRDefault="00BC6C28" w:rsidP="00BC6C28">
      <w:pPr>
        <w:spacing w:after="0" w:line="240" w:lineRule="auto"/>
        <w:ind w:left="3686"/>
        <w:jc w:val="center"/>
        <w:rPr>
          <w:rFonts w:ascii="KFGQPC Uthman Taha Naskh" w:cs="IRMitra"/>
          <w:color w:val="000000" w:themeColor="text1"/>
          <w:sz w:val="28"/>
          <w:szCs w:val="28"/>
          <w:rtl/>
        </w:rPr>
      </w:pPr>
      <w:r w:rsidRPr="00BC6C28">
        <w:rPr>
          <w:rFonts w:ascii="KFGQPC Uthman Taha Naskh" w:cs="IRMitra"/>
          <w:color w:val="000000" w:themeColor="text1"/>
          <w:sz w:val="28"/>
          <w:szCs w:val="28"/>
          <w:rtl/>
        </w:rPr>
        <w:t xml:space="preserve">27 </w:t>
      </w:r>
      <w:r w:rsidRPr="00BC6C28">
        <w:rPr>
          <w:rFonts w:ascii="KFGQPC Uthman Taha Naskh" w:cs="IRMitra" w:hint="cs"/>
          <w:color w:val="000000" w:themeColor="text1"/>
          <w:sz w:val="28"/>
          <w:szCs w:val="28"/>
          <w:rtl/>
        </w:rPr>
        <w:t>جمادي</w:t>
      </w:r>
      <w:r w:rsidRPr="00BC6C28">
        <w:rPr>
          <w:rFonts w:ascii="KFGQPC Uthman Taha Naskh" w:cs="IRMitra"/>
          <w:color w:val="000000" w:themeColor="text1"/>
          <w:sz w:val="28"/>
          <w:szCs w:val="28"/>
          <w:rtl/>
        </w:rPr>
        <w:t xml:space="preserve"> </w:t>
      </w:r>
      <w:r w:rsidRPr="00BC6C28">
        <w:rPr>
          <w:rFonts w:ascii="KFGQPC Uthman Taha Naskh" w:cs="IRMitra" w:hint="cs"/>
          <w:color w:val="000000" w:themeColor="text1"/>
          <w:sz w:val="28"/>
          <w:szCs w:val="28"/>
          <w:rtl/>
        </w:rPr>
        <w:t>الثاني</w:t>
      </w:r>
      <w:r w:rsidRPr="00BC6C28">
        <w:rPr>
          <w:rFonts w:ascii="KFGQPC Uthman Taha Naskh" w:cs="IRMitra"/>
          <w:color w:val="000000" w:themeColor="text1"/>
          <w:sz w:val="28"/>
          <w:szCs w:val="28"/>
          <w:rtl/>
        </w:rPr>
        <w:t xml:space="preserve"> 1436</w:t>
      </w:r>
      <w:r w:rsidRPr="00BC6C28">
        <w:rPr>
          <w:rFonts w:ascii="KFGQPC Uthman Taha Naskh" w:cs="IRMitra" w:hint="cs"/>
          <w:color w:val="000000" w:themeColor="text1"/>
          <w:sz w:val="28"/>
          <w:szCs w:val="28"/>
          <w:rtl/>
        </w:rPr>
        <w:t>هـ</w:t>
      </w:r>
    </w:p>
    <w:p w:rsidR="00BC6C28" w:rsidRPr="00BC6C28" w:rsidRDefault="00BC6C28" w:rsidP="00BC6C28">
      <w:pPr>
        <w:spacing w:after="0" w:line="240" w:lineRule="auto"/>
        <w:ind w:left="3686"/>
        <w:jc w:val="center"/>
        <w:rPr>
          <w:rFonts w:ascii="KFGQPC Uthman Taha Naskh" w:cs="IRMitra"/>
          <w:color w:val="000000" w:themeColor="text1"/>
          <w:sz w:val="28"/>
          <w:szCs w:val="28"/>
          <w:rtl/>
        </w:rPr>
      </w:pPr>
      <w:r w:rsidRPr="00BC6C28">
        <w:rPr>
          <w:rFonts w:ascii="KFGQPC Uthman Taha Naskh" w:cs="IRMitra"/>
          <w:color w:val="000000" w:themeColor="text1"/>
          <w:sz w:val="28"/>
          <w:szCs w:val="28"/>
          <w:rtl/>
        </w:rPr>
        <w:t xml:space="preserve">27 </w:t>
      </w:r>
      <w:r w:rsidRPr="00BC6C28">
        <w:rPr>
          <w:rFonts w:ascii="KFGQPC Uthman Taha Naskh" w:cs="IRMitra" w:hint="cs"/>
          <w:color w:val="000000" w:themeColor="text1"/>
          <w:sz w:val="28"/>
          <w:szCs w:val="28"/>
          <w:rtl/>
        </w:rPr>
        <w:t>فروردین</w:t>
      </w:r>
      <w:r w:rsidRPr="00BC6C28">
        <w:rPr>
          <w:rFonts w:ascii="KFGQPC Uthman Taha Naskh" w:cs="IRMitra"/>
          <w:color w:val="000000" w:themeColor="text1"/>
          <w:sz w:val="28"/>
          <w:szCs w:val="28"/>
          <w:rtl/>
        </w:rPr>
        <w:t>/</w:t>
      </w:r>
      <w:r w:rsidRPr="00BC6C28">
        <w:rPr>
          <w:rFonts w:ascii="KFGQPC Uthman Taha Naskh" w:cs="IRMitra" w:hint="cs"/>
          <w:color w:val="000000" w:themeColor="text1"/>
          <w:sz w:val="28"/>
          <w:szCs w:val="28"/>
          <w:rtl/>
        </w:rPr>
        <w:t>حمل</w:t>
      </w:r>
      <w:r w:rsidRPr="00BC6C28">
        <w:rPr>
          <w:rFonts w:ascii="KFGQPC Uthman Taha Naskh" w:cs="IRMitra"/>
          <w:color w:val="000000" w:themeColor="text1"/>
          <w:sz w:val="28"/>
          <w:szCs w:val="28"/>
          <w:rtl/>
        </w:rPr>
        <w:t xml:space="preserve"> 1394</w:t>
      </w:r>
    </w:p>
    <w:p w:rsidR="00BC6C28" w:rsidRDefault="00BC6C28" w:rsidP="00BC6C28">
      <w:pPr>
        <w:spacing w:after="0" w:line="240" w:lineRule="auto"/>
        <w:ind w:left="3686"/>
        <w:jc w:val="center"/>
        <w:rPr>
          <w:rFonts w:ascii="KFGQPC Uthman Taha Naskh" w:cs="IRMitra"/>
          <w:color w:val="000000" w:themeColor="text1"/>
          <w:sz w:val="28"/>
          <w:szCs w:val="28"/>
          <w:rtl/>
        </w:rPr>
      </w:pPr>
      <w:r w:rsidRPr="00BC6C28">
        <w:rPr>
          <w:rFonts w:ascii="KFGQPC Uthman Taha Naskh" w:cs="IRMitra"/>
          <w:color w:val="000000" w:themeColor="text1"/>
          <w:sz w:val="28"/>
          <w:szCs w:val="28"/>
          <w:rtl/>
        </w:rPr>
        <w:t xml:space="preserve">16 </w:t>
      </w:r>
      <w:r w:rsidRPr="00BC6C28">
        <w:rPr>
          <w:rFonts w:ascii="KFGQPC Uthman Taha Naskh" w:cs="IRMitra" w:hint="cs"/>
          <w:color w:val="000000" w:themeColor="text1"/>
          <w:sz w:val="28"/>
          <w:szCs w:val="28"/>
          <w:rtl/>
        </w:rPr>
        <w:t>آوريل</w:t>
      </w:r>
      <w:r w:rsidRPr="00BC6C28">
        <w:rPr>
          <w:rFonts w:ascii="KFGQPC Uthman Taha Naskh" w:cs="IRMitra"/>
          <w:color w:val="000000" w:themeColor="text1"/>
          <w:sz w:val="28"/>
          <w:szCs w:val="28"/>
          <w:rtl/>
        </w:rPr>
        <w:t xml:space="preserve"> 2015</w:t>
      </w:r>
      <w:r w:rsidRPr="00BC6C28">
        <w:rPr>
          <w:rFonts w:ascii="KFGQPC Uthman Taha Naskh" w:cs="IRMitra" w:hint="cs"/>
          <w:color w:val="000000" w:themeColor="text1"/>
          <w:sz w:val="28"/>
          <w:szCs w:val="28"/>
          <w:rtl/>
        </w:rPr>
        <w:t>م</w:t>
      </w:r>
    </w:p>
    <w:p w:rsidR="00BC6C28" w:rsidRDefault="00BC6C28" w:rsidP="00BC6C28">
      <w:pPr>
        <w:spacing w:after="0" w:line="240" w:lineRule="auto"/>
        <w:ind w:left="3686"/>
        <w:jc w:val="center"/>
        <w:rPr>
          <w:rFonts w:ascii="KFGQPC Uthman Taha Naskh" w:cs="IRMitra"/>
          <w:color w:val="000000" w:themeColor="text1"/>
          <w:sz w:val="28"/>
          <w:szCs w:val="28"/>
          <w:rtl/>
        </w:rPr>
      </w:pPr>
    </w:p>
    <w:p w:rsidR="00EA6CD8" w:rsidRDefault="00EA6CD8" w:rsidP="00BC6C28">
      <w:pPr>
        <w:spacing w:after="0" w:line="240" w:lineRule="auto"/>
        <w:ind w:left="3686"/>
        <w:jc w:val="center"/>
        <w:rPr>
          <w:rFonts w:ascii="KFGQPC Uthman Taha Naskh" w:cs="IRMitra"/>
          <w:color w:val="000000" w:themeColor="text1"/>
          <w:sz w:val="28"/>
          <w:szCs w:val="28"/>
          <w:rtl/>
        </w:rPr>
      </w:pPr>
    </w:p>
    <w:p w:rsidR="00BC6C28" w:rsidRPr="00BC6C28" w:rsidRDefault="00BC6C28" w:rsidP="00BC6C28">
      <w:pPr>
        <w:spacing w:after="0" w:line="240" w:lineRule="auto"/>
        <w:jc w:val="center"/>
        <w:rPr>
          <w:rFonts w:cs="IRMitra"/>
          <w:sz w:val="28"/>
          <w:szCs w:val="28"/>
          <w:rtl/>
        </w:rPr>
      </w:pPr>
      <w:r w:rsidRPr="00BC6C28">
        <w:rPr>
          <w:rFonts w:ascii="KFGQPC Uthman Taha Naskh" w:cs="IRMitra" w:hint="cs"/>
          <w:sz w:val="28"/>
          <w:szCs w:val="28"/>
          <w:rtl/>
        </w:rPr>
        <w:t xml:space="preserve">تماس با ما: </w:t>
      </w:r>
      <w:hyperlink r:id="rId14" w:history="1">
        <w:r w:rsidRPr="00BC6C28">
          <w:rPr>
            <w:rStyle w:val="Hyperlink"/>
            <w:rFonts w:cs="IRMitra"/>
            <w:color w:val="auto"/>
            <w:sz w:val="28"/>
            <w:szCs w:val="28"/>
            <w:u w:val="none"/>
          </w:rPr>
          <w:t>contact@mowahedin.com</w:t>
        </w:r>
      </w:hyperlink>
    </w:p>
    <w:p w:rsidR="00BC6C28" w:rsidRDefault="00BC6C28" w:rsidP="00BC6C28">
      <w:pPr>
        <w:spacing w:after="0" w:line="240" w:lineRule="auto"/>
        <w:jc w:val="center"/>
        <w:rPr>
          <w:rFonts w:cs="IRMitra"/>
          <w:color w:val="000000" w:themeColor="text1"/>
          <w:sz w:val="28"/>
          <w:szCs w:val="28"/>
        </w:rPr>
      </w:pPr>
    </w:p>
    <w:p w:rsidR="00BC6C28" w:rsidRPr="00BC6C28" w:rsidRDefault="00BC6C28" w:rsidP="00BC6C28">
      <w:pPr>
        <w:spacing w:after="0" w:line="240" w:lineRule="auto"/>
        <w:ind w:left="3686"/>
        <w:jc w:val="center"/>
        <w:rPr>
          <w:rFonts w:cs="IRMitra"/>
          <w:color w:val="000000" w:themeColor="text1"/>
          <w:sz w:val="28"/>
          <w:szCs w:val="28"/>
        </w:rPr>
      </w:pPr>
    </w:p>
    <w:sectPr w:rsidR="00BC6C28" w:rsidRPr="00BC6C28" w:rsidSect="0003271F">
      <w:footnotePr>
        <w:numRestart w:val="eachPage"/>
      </w:footnotePr>
      <w:pgSz w:w="7938" w:h="11907" w:code="9"/>
      <w:pgMar w:top="851" w:right="851" w:bottom="851" w:left="851" w:header="709" w:footer="227"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AB1" w:rsidRDefault="00784AB1" w:rsidP="00C67E7C">
      <w:pPr>
        <w:spacing w:after="0" w:line="240" w:lineRule="auto"/>
      </w:pPr>
      <w:r>
        <w:separator/>
      </w:r>
    </w:p>
  </w:endnote>
  <w:endnote w:type="continuationSeparator" w:id="0">
    <w:p w:rsidR="00784AB1" w:rsidRDefault="00784AB1" w:rsidP="00C67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Titr">
    <w:panose1 w:val="00000700000000000000"/>
    <w:charset w:val="B2"/>
    <w:family w:val="auto"/>
    <w:pitch w:val="variable"/>
    <w:sig w:usb0="00002001" w:usb1="80000000" w:usb2="00000008" w:usb3="00000000" w:csb0="00000040" w:csb1="00000000"/>
  </w:font>
  <w:font w:name="IRLotus">
    <w:panose1 w:val="02000503000000020002"/>
    <w:charset w:val="00"/>
    <w:family w:val="auto"/>
    <w:pitch w:val="variable"/>
    <w:sig w:usb0="00002003" w:usb1="00000000" w:usb2="00000000" w:usb3="00000000" w:csb0="00000041" w:csb1="00000000"/>
  </w:font>
  <w:font w:name="IRMitra">
    <w:panose1 w:val="02000506000000020002"/>
    <w:charset w:val="00"/>
    <w:family w:val="auto"/>
    <w:pitch w:val="variable"/>
    <w:sig w:usb0="61002A87" w:usb1="80000000" w:usb2="00000008" w:usb3="00000000" w:csb0="000101FF" w:csb1="00000000"/>
  </w:font>
  <w:font w:name="Traditional Arabic">
    <w:panose1 w:val="02020603050405020304"/>
    <w:charset w:val="00"/>
    <w:family w:val="roman"/>
    <w:pitch w:val="variable"/>
    <w:sig w:usb0="00002003" w:usb1="80000000" w:usb2="00000008"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IRNazanin">
    <w:panose1 w:val="02000506000000020002"/>
    <w:charset w:val="00"/>
    <w:family w:val="auto"/>
    <w:pitch w:val="variable"/>
    <w:sig w:usb0="21002A87" w:usb1="00000000" w:usb2="00000000" w:usb3="00000000" w:csb0="000101FF" w:csb1="00000000"/>
  </w:font>
  <w:font w:name="B Yagut">
    <w:panose1 w:val="00000400000000000000"/>
    <w:charset w:val="B2"/>
    <w:family w:val="auto"/>
    <w:pitch w:val="variable"/>
    <w:sig w:usb0="00002001" w:usb1="80000000" w:usb2="00000008" w:usb3="00000000" w:csb0="00000040" w:csb1="00000000"/>
  </w:font>
  <w:font w:name="Times New Roman Bold">
    <w:panose1 w:val="02020803070505020304"/>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KFGQPC Uthman Taha Naskh">
    <w:panose1 w:val="02000000000000000000"/>
    <w:charset w:val="B2"/>
    <w:family w:val="auto"/>
    <w:pitch w:val="variable"/>
    <w:sig w:usb0="80002001" w:usb1="90000000" w:usb2="00000008" w:usb3="00000000" w:csb0="00000040" w:csb1="00000000"/>
  </w:font>
  <w:font w:name="IRNazli">
    <w:panose1 w:val="02000506000000020002"/>
    <w:charset w:val="00"/>
    <w:family w:val="auto"/>
    <w:pitch w:val="variable"/>
    <w:sig w:usb0="00002003" w:usb1="00000000" w:usb2="00000000" w:usb3="00000000" w:csb0="00000041" w:csb1="00000000"/>
  </w:font>
  <w:font w:name="IRYakout">
    <w:panose1 w:val="02000506000000020002"/>
    <w:charset w:val="00"/>
    <w:family w:val="auto"/>
    <w:pitch w:val="variable"/>
    <w:sig w:usb0="00002003" w:usb1="00000000" w:usb2="00000000" w:usb3="00000000" w:csb0="00000041" w:csb1="00000000"/>
  </w:font>
  <w:font w:name="CTraditional Arabic">
    <w:panose1 w:val="00000000000000000000"/>
    <w:charset w:val="B2"/>
    <w:family w:val="auto"/>
    <w:pitch w:val="variable"/>
    <w:sig w:usb0="00002001" w:usb1="00000000" w:usb2="00000000" w:usb3="00000000" w:csb0="00000040" w:csb1="00000000"/>
  </w:font>
  <w:font w:name="mylotus">
    <w:panose1 w:val="02000000000000000000"/>
    <w:charset w:val="00"/>
    <w:family w:val="auto"/>
    <w:pitch w:val="variable"/>
    <w:sig w:usb0="00002007" w:usb1="80000000" w:usb2="00000008" w:usb3="00000000" w:csb0="00000043" w:csb1="00000000"/>
  </w:font>
  <w:font w:name="IRZar">
    <w:panose1 w:val="02000506000000020002"/>
    <w:charset w:val="00"/>
    <w:family w:val="auto"/>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5F1" w:rsidRDefault="002A15F1" w:rsidP="00316C3B">
    <w:pPr>
      <w:pStyle w:val="Footer"/>
      <w:jc w:val="center"/>
      <w:rPr>
        <w:rt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707212625"/>
      <w:docPartObj>
        <w:docPartGallery w:val="Page Numbers (Bottom of Page)"/>
        <w:docPartUnique/>
      </w:docPartObj>
    </w:sdtPr>
    <w:sdtEndPr>
      <w:rPr>
        <w:noProof/>
      </w:rPr>
    </w:sdtEndPr>
    <w:sdtContent>
      <w:p w:rsidR="002A15F1" w:rsidRDefault="002A15F1" w:rsidP="00A85367">
        <w:pPr>
          <w:pStyle w:val="Footer"/>
          <w:jc w:val="center"/>
        </w:pPr>
        <w:r w:rsidRPr="00A85367">
          <w:rPr>
            <w:rFonts w:ascii="IRMitra" w:hAnsi="IRMitra" w:cs="IRMitra"/>
            <w:b/>
            <w:bCs/>
            <w:sz w:val="26"/>
            <w:szCs w:val="26"/>
          </w:rPr>
          <w:fldChar w:fldCharType="begin"/>
        </w:r>
        <w:r w:rsidRPr="00A85367">
          <w:rPr>
            <w:rFonts w:ascii="IRMitra" w:hAnsi="IRMitra" w:cs="IRMitra"/>
            <w:b/>
            <w:bCs/>
            <w:sz w:val="26"/>
            <w:szCs w:val="26"/>
          </w:rPr>
          <w:instrText xml:space="preserve"> PAGE   \* MERGEFORMAT </w:instrText>
        </w:r>
        <w:r w:rsidRPr="00A85367">
          <w:rPr>
            <w:rFonts w:ascii="IRMitra" w:hAnsi="IRMitra" w:cs="IRMitra"/>
            <w:b/>
            <w:bCs/>
            <w:sz w:val="26"/>
            <w:szCs w:val="26"/>
          </w:rPr>
          <w:fldChar w:fldCharType="separate"/>
        </w:r>
        <w:r w:rsidR="00445CD1">
          <w:rPr>
            <w:rFonts w:ascii="IRMitra" w:hAnsi="IRMitra" w:cs="IRMitra"/>
            <w:b/>
            <w:bCs/>
            <w:noProof/>
            <w:sz w:val="26"/>
            <w:szCs w:val="26"/>
            <w:rtl/>
          </w:rPr>
          <w:t>28</w:t>
        </w:r>
        <w:r w:rsidRPr="00A85367">
          <w:rPr>
            <w:rFonts w:ascii="IRMitra" w:hAnsi="IRMitra" w:cs="IRMitra"/>
            <w:b/>
            <w:bCs/>
            <w:noProof/>
            <w:sz w:val="26"/>
            <w:szCs w:val="2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AB1" w:rsidRDefault="00784AB1" w:rsidP="00C67E7C">
      <w:pPr>
        <w:spacing w:after="0" w:line="240" w:lineRule="auto"/>
      </w:pPr>
      <w:r>
        <w:separator/>
      </w:r>
    </w:p>
  </w:footnote>
  <w:footnote w:type="continuationSeparator" w:id="0">
    <w:p w:rsidR="00784AB1" w:rsidRDefault="00784AB1" w:rsidP="00C67E7C">
      <w:pPr>
        <w:spacing w:after="0" w:line="240" w:lineRule="auto"/>
      </w:pPr>
      <w:r>
        <w:continuationSeparator/>
      </w:r>
    </w:p>
  </w:footnote>
  <w:footnote w:id="1">
    <w:p w:rsidR="006D7228" w:rsidRPr="006C3EE8" w:rsidRDefault="006D7228" w:rsidP="006D7228">
      <w:pPr>
        <w:pStyle w:val="FootnoteText"/>
        <w:ind w:left="340" w:hanging="340"/>
        <w:jc w:val="both"/>
        <w:rPr>
          <w:rFonts w:ascii="IRNazli" w:hAnsi="IRNazli" w:cs="IRNazli"/>
          <w:sz w:val="22"/>
          <w:szCs w:val="22"/>
          <w:rtl/>
        </w:rPr>
      </w:pPr>
      <w:r w:rsidRPr="006C3EE8">
        <w:rPr>
          <w:rStyle w:val="FootnoteReference"/>
          <w:rFonts w:ascii="IRNazli" w:hAnsi="IRNazli" w:cs="IRNazli"/>
          <w:sz w:val="22"/>
          <w:szCs w:val="22"/>
          <w:vertAlign w:val="baseline"/>
        </w:rPr>
        <w:footnoteRef/>
      </w:r>
      <w:r w:rsidRPr="006C3EE8">
        <w:rPr>
          <w:rFonts w:ascii="IRNazli" w:hAnsi="IRNazli" w:cs="IRNazli"/>
          <w:sz w:val="22"/>
          <w:szCs w:val="22"/>
        </w:rPr>
        <w:t xml:space="preserve"> </w:t>
      </w:r>
      <w:r w:rsidRPr="006C3EE8">
        <w:rPr>
          <w:rFonts w:ascii="IRNazli" w:hAnsi="IRNazli" w:cs="IRNazli"/>
          <w:sz w:val="22"/>
          <w:szCs w:val="22"/>
          <w:rtl/>
        </w:rPr>
        <w:t xml:space="preserve">- </w:t>
      </w:r>
      <w:r w:rsidRPr="006D7228">
        <w:rPr>
          <w:rFonts w:ascii="IRNazli" w:hAnsi="IRNazli" w:cs="IRNazli"/>
          <w:sz w:val="22"/>
          <w:szCs w:val="22"/>
          <w:rtl/>
        </w:rPr>
        <w:t>(</w:t>
      </w:r>
      <w:r w:rsidRPr="006D7228">
        <w:rPr>
          <w:rFonts w:ascii="IRNazli" w:hAnsi="IRNazli" w:cs="IRNazli" w:hint="cs"/>
          <w:sz w:val="22"/>
          <w:szCs w:val="22"/>
          <w:rtl/>
        </w:rPr>
        <w:t>درء</w:t>
      </w:r>
      <w:r w:rsidRPr="006D7228">
        <w:rPr>
          <w:rFonts w:ascii="IRNazli" w:hAnsi="IRNazli" w:cs="IRNazli"/>
          <w:sz w:val="22"/>
          <w:szCs w:val="22"/>
          <w:rtl/>
        </w:rPr>
        <w:t xml:space="preserve"> </w:t>
      </w:r>
      <w:r w:rsidRPr="006D7228">
        <w:rPr>
          <w:rFonts w:ascii="IRNazli" w:hAnsi="IRNazli" w:cs="IRNazli" w:hint="cs"/>
          <w:sz w:val="22"/>
          <w:szCs w:val="22"/>
          <w:rtl/>
        </w:rPr>
        <w:t>التعارض</w:t>
      </w:r>
      <w:r w:rsidRPr="006D7228">
        <w:rPr>
          <w:rFonts w:ascii="IRNazli" w:hAnsi="IRNazli" w:cs="IRNazli"/>
          <w:sz w:val="22"/>
          <w:szCs w:val="22"/>
          <w:rtl/>
        </w:rPr>
        <w:t>: 1/125)</w:t>
      </w:r>
    </w:p>
  </w:footnote>
  <w:footnote w:id="2">
    <w:p w:rsidR="002A15F1" w:rsidRPr="006C3EE8" w:rsidRDefault="002A15F1" w:rsidP="00B12E84">
      <w:pPr>
        <w:pStyle w:val="FootnoteText"/>
        <w:ind w:left="340" w:hanging="340"/>
        <w:jc w:val="both"/>
        <w:rPr>
          <w:rFonts w:ascii="IRNazli" w:hAnsi="IRNazli" w:cs="IRNazli"/>
          <w:sz w:val="22"/>
          <w:szCs w:val="22"/>
          <w:rtl/>
        </w:rPr>
      </w:pPr>
      <w:r w:rsidRPr="006C3EE8">
        <w:rPr>
          <w:rStyle w:val="FootnoteReference"/>
          <w:rFonts w:ascii="IRNazli" w:hAnsi="IRNazli" w:cs="IRNazli"/>
          <w:sz w:val="22"/>
          <w:szCs w:val="22"/>
          <w:vertAlign w:val="baseline"/>
        </w:rPr>
        <w:footnoteRef/>
      </w:r>
      <w:r w:rsidRPr="006C3EE8">
        <w:rPr>
          <w:rFonts w:ascii="IRNazli" w:hAnsi="IRNazli" w:cs="IRNazli"/>
          <w:sz w:val="22"/>
          <w:szCs w:val="22"/>
        </w:rPr>
        <w:t xml:space="preserve"> </w:t>
      </w:r>
      <w:r w:rsidRPr="006C3EE8">
        <w:rPr>
          <w:rFonts w:ascii="IRNazli" w:hAnsi="IRNazli" w:cs="IRNazli"/>
          <w:sz w:val="22"/>
          <w:szCs w:val="22"/>
          <w:rtl/>
        </w:rPr>
        <w:t>- بقره ۲۹ و فصلت ۱۱</w:t>
      </w:r>
      <w:r>
        <w:rPr>
          <w:rFonts w:ascii="IRNazli" w:hAnsi="IRNazli" w:cs="IRNazli" w:hint="cs"/>
          <w:sz w:val="22"/>
          <w:szCs w:val="22"/>
          <w:rtl/>
        </w:rPr>
        <w:t>.</w:t>
      </w:r>
      <w:r w:rsidRPr="006C3EE8">
        <w:rPr>
          <w:rFonts w:ascii="IRNazli" w:hAnsi="IRNazli" w:cs="IRNazli"/>
          <w:sz w:val="22"/>
          <w:szCs w:val="22"/>
          <w:rtl/>
        </w:rPr>
        <w:t xml:space="preserve"> </w:t>
      </w:r>
      <w:r>
        <w:rPr>
          <w:rFonts w:ascii="IRNazli" w:hAnsi="IRNazli" w:cs="IRNazli"/>
          <w:sz w:val="22"/>
          <w:szCs w:val="22"/>
          <w:rtl/>
        </w:rPr>
        <w:t xml:space="preserve"> </w:t>
      </w:r>
      <w:r w:rsidRPr="006C3EE8">
        <w:rPr>
          <w:rFonts w:ascii="IRNazli" w:hAnsi="IRNazli" w:cs="IRNazli"/>
          <w:sz w:val="22"/>
          <w:szCs w:val="22"/>
          <w:rtl/>
        </w:rPr>
        <w:t xml:space="preserve">ابن کثیر و سعدی ـ رحمهما الله ـ  در تفسیر خویش معنای استواء همراه با إلی را </w:t>
      </w:r>
      <w:r>
        <w:rPr>
          <w:rFonts w:ascii="IRNazli" w:hAnsi="IRNazli" w:cs="IRNazli" w:hint="cs"/>
          <w:sz w:val="22"/>
          <w:szCs w:val="22"/>
          <w:rtl/>
        </w:rPr>
        <w:t>«</w:t>
      </w:r>
      <w:r w:rsidRPr="006C3EE8">
        <w:rPr>
          <w:rFonts w:ascii="IRNazli" w:hAnsi="IRNazli" w:cs="IRNazli"/>
          <w:sz w:val="22"/>
          <w:szCs w:val="22"/>
          <w:rtl/>
        </w:rPr>
        <w:t>قصد کردن</w:t>
      </w:r>
      <w:r>
        <w:rPr>
          <w:rFonts w:ascii="IRNazli" w:hAnsi="IRNazli" w:cs="IRNazli" w:hint="cs"/>
          <w:sz w:val="22"/>
          <w:szCs w:val="22"/>
          <w:rtl/>
        </w:rPr>
        <w:t>»</w:t>
      </w:r>
      <w:r w:rsidRPr="006C3EE8">
        <w:rPr>
          <w:rFonts w:ascii="IRNazli" w:hAnsi="IRNazli" w:cs="IRNazli"/>
          <w:sz w:val="22"/>
          <w:szCs w:val="22"/>
          <w:rtl/>
        </w:rPr>
        <w:t xml:space="preserve"> دانسته‌اند</w:t>
      </w:r>
      <w:r>
        <w:rPr>
          <w:rFonts w:ascii="IRNazli" w:hAnsi="IRNazli" w:cs="IRNazli" w:hint="cs"/>
          <w:sz w:val="22"/>
          <w:szCs w:val="22"/>
          <w:rtl/>
        </w:rPr>
        <w:t>.</w:t>
      </w:r>
      <w:r w:rsidRPr="006C3EE8">
        <w:rPr>
          <w:rFonts w:ascii="IRNazli" w:hAnsi="IRNazli" w:cs="IRNazli"/>
          <w:sz w:val="22"/>
          <w:szCs w:val="22"/>
          <w:rtl/>
        </w:rPr>
        <w:t xml:space="preserve"> مترجم</w:t>
      </w:r>
    </w:p>
  </w:footnote>
  <w:footnote w:id="3">
    <w:p w:rsidR="002A15F1" w:rsidRPr="006C3EE8" w:rsidRDefault="002A15F1" w:rsidP="00B12E84">
      <w:pPr>
        <w:pStyle w:val="FootnoteText"/>
        <w:ind w:left="340" w:hanging="340"/>
        <w:jc w:val="both"/>
        <w:rPr>
          <w:rFonts w:ascii="IRNazli" w:hAnsi="IRNazli" w:cs="IRNazli"/>
          <w:sz w:val="22"/>
          <w:szCs w:val="22"/>
          <w:rtl/>
        </w:rPr>
      </w:pPr>
      <w:r w:rsidRPr="006C3EE8">
        <w:rPr>
          <w:rStyle w:val="FootnoteReference"/>
          <w:rFonts w:ascii="IRNazli" w:hAnsi="IRNazli" w:cs="IRNazli"/>
          <w:sz w:val="22"/>
          <w:szCs w:val="22"/>
          <w:vertAlign w:val="baseline"/>
        </w:rPr>
        <w:footnoteRef/>
      </w:r>
      <w:r w:rsidRPr="006C3EE8">
        <w:rPr>
          <w:rFonts w:ascii="IRNazli" w:hAnsi="IRNazli" w:cs="IRNazli"/>
          <w:sz w:val="22"/>
          <w:szCs w:val="22"/>
        </w:rPr>
        <w:t xml:space="preserve"> </w:t>
      </w:r>
      <w:r w:rsidRPr="006C3EE8">
        <w:rPr>
          <w:rFonts w:ascii="IRNazli" w:hAnsi="IRNazli" w:cs="IRNazli"/>
          <w:sz w:val="22"/>
          <w:szCs w:val="22"/>
          <w:rtl/>
        </w:rPr>
        <w:t>- مختصر الصواعق ص ۳۸۰</w:t>
      </w:r>
    </w:p>
  </w:footnote>
  <w:footnote w:id="4">
    <w:p w:rsidR="002A15F1" w:rsidRPr="006C3EE8" w:rsidRDefault="002A15F1" w:rsidP="00B12E84">
      <w:pPr>
        <w:pStyle w:val="FootnoteText"/>
        <w:ind w:left="340" w:hanging="340"/>
        <w:jc w:val="both"/>
        <w:rPr>
          <w:rFonts w:ascii="IRNazli" w:hAnsi="IRNazli" w:cs="IRNazli"/>
          <w:sz w:val="22"/>
          <w:szCs w:val="22"/>
          <w:rtl/>
        </w:rPr>
      </w:pPr>
      <w:r w:rsidRPr="006C3EE8">
        <w:rPr>
          <w:rStyle w:val="FootnoteReference"/>
          <w:rFonts w:ascii="IRNazli" w:hAnsi="IRNazli" w:cs="IRNazli"/>
          <w:sz w:val="22"/>
          <w:szCs w:val="22"/>
          <w:vertAlign w:val="baseline"/>
        </w:rPr>
        <w:footnoteRef/>
      </w:r>
      <w:r w:rsidRPr="006C3EE8">
        <w:rPr>
          <w:rFonts w:ascii="IRNazli" w:hAnsi="IRNazli" w:cs="IRNazli"/>
          <w:sz w:val="22"/>
          <w:szCs w:val="22"/>
        </w:rPr>
        <w:t xml:space="preserve"> </w:t>
      </w:r>
      <w:r w:rsidRPr="006C3EE8">
        <w:rPr>
          <w:rFonts w:ascii="IRNazli" w:hAnsi="IRNazli" w:cs="IRNazli"/>
          <w:sz w:val="22"/>
          <w:szCs w:val="22"/>
          <w:rtl/>
        </w:rPr>
        <w:t>- نگا: شرح نونیة ابن القیم للهراس ۱/۲۱۵ و شرح الواسطیپ للهراس ص ۶۳ و نگا: مجموع الفتاوی لشیخ الإسلام ۵/۵۱۹و۵۱۲</w:t>
      </w:r>
    </w:p>
  </w:footnote>
  <w:footnote w:id="5">
    <w:p w:rsidR="002A15F1" w:rsidRPr="006C3EE8" w:rsidRDefault="002A15F1" w:rsidP="00B12E84">
      <w:pPr>
        <w:pStyle w:val="FootnoteText"/>
        <w:ind w:left="340" w:hanging="340"/>
        <w:jc w:val="both"/>
        <w:rPr>
          <w:rFonts w:ascii="IRNazli" w:hAnsi="IRNazli" w:cs="IRNazli"/>
          <w:sz w:val="22"/>
          <w:szCs w:val="22"/>
          <w:rtl/>
        </w:rPr>
      </w:pPr>
      <w:r w:rsidRPr="006C3EE8">
        <w:rPr>
          <w:rStyle w:val="FootnoteReference"/>
          <w:rFonts w:ascii="IRNazli" w:hAnsi="IRNazli" w:cs="IRNazli"/>
          <w:sz w:val="22"/>
          <w:szCs w:val="22"/>
          <w:vertAlign w:val="baseline"/>
        </w:rPr>
        <w:footnoteRef/>
      </w:r>
      <w:r w:rsidRPr="006C3EE8">
        <w:rPr>
          <w:rFonts w:ascii="IRNazli" w:hAnsi="IRNazli" w:cs="IRNazli"/>
          <w:sz w:val="22"/>
          <w:szCs w:val="22"/>
        </w:rPr>
        <w:t xml:space="preserve"> </w:t>
      </w:r>
      <w:r w:rsidRPr="006C3EE8">
        <w:rPr>
          <w:rFonts w:ascii="IRNazli" w:hAnsi="IRNazli" w:cs="IRNazli"/>
          <w:sz w:val="22"/>
          <w:szCs w:val="22"/>
          <w:rtl/>
        </w:rPr>
        <w:t>- شیخ الإسلام ابن تیمیه این را ذکر کرده است، نگا: عقیدة الواسطیة مع شرحها للفوزان ص۶۳</w:t>
      </w:r>
    </w:p>
  </w:footnote>
  <w:footnote w:id="6">
    <w:p w:rsidR="002A15F1" w:rsidRPr="006C3EE8" w:rsidRDefault="002A15F1" w:rsidP="00B12E84">
      <w:pPr>
        <w:pStyle w:val="FootnoteText"/>
        <w:ind w:left="340" w:hanging="340"/>
        <w:jc w:val="both"/>
        <w:rPr>
          <w:rFonts w:ascii="IRNazli" w:hAnsi="IRNazli" w:cs="IRNazli"/>
          <w:sz w:val="22"/>
          <w:szCs w:val="22"/>
          <w:rtl/>
        </w:rPr>
      </w:pPr>
      <w:r w:rsidRPr="006C3EE8">
        <w:rPr>
          <w:rStyle w:val="FootnoteReference"/>
          <w:rFonts w:ascii="IRNazli" w:hAnsi="IRNazli" w:cs="IRNazli"/>
          <w:sz w:val="22"/>
          <w:szCs w:val="22"/>
          <w:vertAlign w:val="baseline"/>
        </w:rPr>
        <w:footnoteRef/>
      </w:r>
      <w:r w:rsidRPr="006C3EE8">
        <w:rPr>
          <w:rFonts w:ascii="IRNazli" w:hAnsi="IRNazli" w:cs="IRNazli"/>
          <w:sz w:val="22"/>
          <w:szCs w:val="22"/>
        </w:rPr>
        <w:t xml:space="preserve"> </w:t>
      </w:r>
      <w:r w:rsidRPr="006C3EE8">
        <w:rPr>
          <w:rFonts w:ascii="IRNazli" w:hAnsi="IRNazli" w:cs="IRNazli"/>
          <w:sz w:val="22"/>
          <w:szCs w:val="22"/>
          <w:rtl/>
        </w:rPr>
        <w:t>- نگا: التوحید لابن خزیمة ۱/۲۴۱</w:t>
      </w:r>
    </w:p>
  </w:footnote>
  <w:footnote w:id="7">
    <w:p w:rsidR="002A15F1" w:rsidRPr="006C3EE8" w:rsidRDefault="002A15F1" w:rsidP="00B12E84">
      <w:pPr>
        <w:pStyle w:val="FootnoteText"/>
        <w:ind w:left="340" w:hanging="340"/>
        <w:jc w:val="both"/>
        <w:rPr>
          <w:rFonts w:ascii="IRNazli" w:hAnsi="IRNazli" w:cs="IRNazli"/>
          <w:sz w:val="22"/>
          <w:szCs w:val="22"/>
          <w:rtl/>
        </w:rPr>
      </w:pPr>
      <w:r w:rsidRPr="006C3EE8">
        <w:rPr>
          <w:rStyle w:val="FootnoteReference"/>
          <w:rFonts w:ascii="IRNazli" w:hAnsi="IRNazli" w:cs="IRNazli"/>
          <w:sz w:val="22"/>
          <w:szCs w:val="22"/>
          <w:vertAlign w:val="baseline"/>
        </w:rPr>
        <w:footnoteRef/>
      </w:r>
      <w:r w:rsidRPr="006C3EE8">
        <w:rPr>
          <w:rFonts w:ascii="IRNazli" w:hAnsi="IRNazli" w:cs="IRNazli"/>
          <w:sz w:val="22"/>
          <w:szCs w:val="22"/>
        </w:rPr>
        <w:t xml:space="preserve"> </w:t>
      </w:r>
      <w:r w:rsidRPr="006C3EE8">
        <w:rPr>
          <w:rFonts w:ascii="IRNazli" w:hAnsi="IRNazli" w:cs="IRNazli"/>
          <w:sz w:val="22"/>
          <w:szCs w:val="22"/>
          <w:rtl/>
        </w:rPr>
        <w:t>- به روایت النسائی فی التفسیر (۴۱۳) و الذهبی</w:t>
      </w:r>
      <w:r>
        <w:rPr>
          <w:rFonts w:ascii="IRNazli" w:hAnsi="IRNazli" w:cs="IRNazli"/>
          <w:sz w:val="22"/>
          <w:szCs w:val="22"/>
          <w:rtl/>
        </w:rPr>
        <w:t>.</w:t>
      </w:r>
      <w:r w:rsidRPr="006C3EE8">
        <w:rPr>
          <w:rFonts w:ascii="IRNazli" w:hAnsi="IRNazli" w:cs="IRNazli"/>
          <w:sz w:val="22"/>
          <w:szCs w:val="22"/>
          <w:rtl/>
        </w:rPr>
        <w:t xml:space="preserve"> نگاه: مختصر</w:t>
      </w:r>
      <w:r>
        <w:rPr>
          <w:rFonts w:ascii="IRNazli" w:hAnsi="IRNazli" w:cs="IRNazli"/>
          <w:sz w:val="22"/>
          <w:szCs w:val="22"/>
          <w:rtl/>
        </w:rPr>
        <w:t xml:space="preserve"> العلو ص۱۱۱ ح۷۱، و نگا: صفات ال</w:t>
      </w:r>
      <w:r w:rsidRPr="006C3EE8">
        <w:rPr>
          <w:rFonts w:ascii="IRNazli" w:hAnsi="IRNazli" w:cs="IRNazli"/>
          <w:sz w:val="22"/>
          <w:szCs w:val="22"/>
          <w:rtl/>
        </w:rPr>
        <w:t>له عزوجل، سقاف ۵۲ و گفته : حدیث حسن است</w:t>
      </w:r>
    </w:p>
  </w:footnote>
  <w:footnote w:id="8">
    <w:p w:rsidR="002A15F1" w:rsidRPr="006C3EE8" w:rsidRDefault="002A15F1" w:rsidP="00B12E84">
      <w:pPr>
        <w:pStyle w:val="FootnoteText"/>
        <w:ind w:left="340" w:hanging="340"/>
        <w:jc w:val="both"/>
        <w:rPr>
          <w:rFonts w:ascii="IRNazli" w:hAnsi="IRNazli" w:cs="IRNazli"/>
          <w:sz w:val="22"/>
          <w:szCs w:val="22"/>
          <w:rtl/>
        </w:rPr>
      </w:pPr>
      <w:r w:rsidRPr="006C3EE8">
        <w:rPr>
          <w:rStyle w:val="FootnoteReference"/>
          <w:rFonts w:ascii="IRNazli" w:hAnsi="IRNazli" w:cs="IRNazli"/>
          <w:sz w:val="22"/>
          <w:szCs w:val="22"/>
          <w:vertAlign w:val="baseline"/>
        </w:rPr>
        <w:footnoteRef/>
      </w:r>
      <w:r w:rsidRPr="006C3EE8">
        <w:rPr>
          <w:rFonts w:ascii="IRNazli" w:hAnsi="IRNazli" w:cs="IRNazli"/>
          <w:sz w:val="22"/>
          <w:szCs w:val="22"/>
        </w:rPr>
        <w:t xml:space="preserve"> </w:t>
      </w:r>
      <w:r w:rsidRPr="006C3EE8">
        <w:rPr>
          <w:rFonts w:ascii="IRNazli" w:hAnsi="IRNazli" w:cs="IRNazli"/>
          <w:sz w:val="22"/>
          <w:szCs w:val="22"/>
          <w:rtl/>
        </w:rPr>
        <w:t>- به روایت ذهبی در العلو ، به شماره ۱۱۹ و گفته که راویان آن ثقه هستند</w:t>
      </w:r>
      <w:r>
        <w:rPr>
          <w:rFonts w:ascii="IRNazli" w:hAnsi="IRNazli" w:cs="IRNazli"/>
          <w:sz w:val="22"/>
          <w:szCs w:val="22"/>
          <w:rtl/>
        </w:rPr>
        <w:t>.</w:t>
      </w:r>
      <w:r w:rsidRPr="006C3EE8">
        <w:rPr>
          <w:rFonts w:ascii="IRNazli" w:hAnsi="IRNazli" w:cs="IRNazli"/>
          <w:sz w:val="22"/>
          <w:szCs w:val="22"/>
          <w:rtl/>
        </w:rPr>
        <w:t xml:space="preserve"> خلال در سنت آن را روایت نموده و ابن قیم در اجتماع الجیوش (۱۰۷) گفته که صحیح است به شرط بخاری.</w:t>
      </w:r>
    </w:p>
  </w:footnote>
  <w:footnote w:id="9">
    <w:p w:rsidR="002A15F1" w:rsidRPr="006C3EE8" w:rsidRDefault="002A15F1" w:rsidP="00B12E84">
      <w:pPr>
        <w:pStyle w:val="FootnoteText"/>
        <w:ind w:left="340" w:hanging="340"/>
        <w:jc w:val="both"/>
        <w:rPr>
          <w:rFonts w:ascii="IRNazli" w:hAnsi="IRNazli" w:cs="IRNazli"/>
          <w:sz w:val="22"/>
          <w:szCs w:val="22"/>
          <w:rtl/>
        </w:rPr>
      </w:pPr>
      <w:r w:rsidRPr="006C3EE8">
        <w:rPr>
          <w:rStyle w:val="FootnoteReference"/>
          <w:rFonts w:ascii="IRNazli" w:hAnsi="IRNazli" w:cs="IRNazli"/>
          <w:sz w:val="22"/>
          <w:szCs w:val="22"/>
          <w:vertAlign w:val="baseline"/>
        </w:rPr>
        <w:footnoteRef/>
      </w:r>
      <w:r w:rsidRPr="006C3EE8">
        <w:rPr>
          <w:rFonts w:ascii="IRNazli" w:hAnsi="IRNazli" w:cs="IRNazli"/>
          <w:sz w:val="22"/>
          <w:szCs w:val="22"/>
        </w:rPr>
        <w:t xml:space="preserve"> </w:t>
      </w:r>
      <w:r w:rsidRPr="006C3EE8">
        <w:rPr>
          <w:rFonts w:ascii="IRNazli" w:hAnsi="IRNazli" w:cs="IRNazli"/>
          <w:sz w:val="22"/>
          <w:szCs w:val="22"/>
          <w:rtl/>
        </w:rPr>
        <w:t>- یعنی معنای اصلی و ظاهری آن را تغییر داده و معنایی برای آن قائل می‌شوند که بعید است</w:t>
      </w:r>
    </w:p>
  </w:footnote>
  <w:footnote w:id="10">
    <w:p w:rsidR="002A15F1" w:rsidRPr="006C3EE8" w:rsidRDefault="002A15F1" w:rsidP="00B12E84">
      <w:pPr>
        <w:pStyle w:val="FootnoteText"/>
        <w:ind w:left="340" w:hanging="340"/>
        <w:jc w:val="both"/>
        <w:rPr>
          <w:rFonts w:ascii="IRNazli" w:hAnsi="IRNazli" w:cs="IRNazli"/>
          <w:sz w:val="22"/>
          <w:szCs w:val="22"/>
          <w:rtl/>
        </w:rPr>
      </w:pPr>
      <w:r w:rsidRPr="006C3EE8">
        <w:rPr>
          <w:rStyle w:val="FootnoteReference"/>
          <w:rFonts w:ascii="IRNazli" w:hAnsi="IRNazli" w:cs="IRNazli"/>
          <w:sz w:val="22"/>
          <w:szCs w:val="22"/>
          <w:vertAlign w:val="baseline"/>
        </w:rPr>
        <w:footnoteRef/>
      </w:r>
      <w:r w:rsidRPr="006C3EE8">
        <w:rPr>
          <w:rFonts w:ascii="IRNazli" w:hAnsi="IRNazli" w:cs="IRNazli"/>
          <w:sz w:val="22"/>
          <w:szCs w:val="22"/>
        </w:rPr>
        <w:t xml:space="preserve"> </w:t>
      </w:r>
      <w:r w:rsidRPr="006C3EE8">
        <w:rPr>
          <w:rFonts w:ascii="IRNazli" w:hAnsi="IRNazli" w:cs="IRNazli"/>
          <w:sz w:val="22"/>
          <w:szCs w:val="22"/>
          <w:rtl/>
        </w:rPr>
        <w:t>- نگا: مجموع الفتاوی، شیخ الإسلام ابن تیمیه (۵/۱۴۴-۱۴۹) و مختصر الصواعق ،‌ابن قیم ۳۸۰-۴۰۰</w:t>
      </w:r>
    </w:p>
  </w:footnote>
  <w:footnote w:id="11">
    <w:p w:rsidR="002A15F1" w:rsidRPr="006C3EE8" w:rsidRDefault="002A15F1" w:rsidP="00B12E84">
      <w:pPr>
        <w:pStyle w:val="FootnoteText"/>
        <w:ind w:left="340" w:hanging="340"/>
        <w:jc w:val="both"/>
        <w:rPr>
          <w:rFonts w:ascii="IRNazli" w:hAnsi="IRNazli" w:cs="IRNazli"/>
          <w:sz w:val="22"/>
          <w:szCs w:val="22"/>
          <w:rtl/>
        </w:rPr>
      </w:pPr>
      <w:r w:rsidRPr="006C3EE8">
        <w:rPr>
          <w:rStyle w:val="FootnoteReference"/>
          <w:rFonts w:ascii="IRNazli" w:hAnsi="IRNazli" w:cs="IRNazli"/>
          <w:sz w:val="22"/>
          <w:szCs w:val="22"/>
          <w:vertAlign w:val="baseline"/>
        </w:rPr>
        <w:footnoteRef/>
      </w:r>
      <w:r w:rsidRPr="006C3EE8">
        <w:rPr>
          <w:rFonts w:ascii="IRNazli" w:hAnsi="IRNazli" w:cs="IRNazli"/>
          <w:sz w:val="22"/>
          <w:szCs w:val="22"/>
        </w:rPr>
        <w:t xml:space="preserve"> </w:t>
      </w:r>
      <w:r w:rsidRPr="006C3EE8">
        <w:rPr>
          <w:rFonts w:ascii="IRNazli" w:hAnsi="IRNazli" w:cs="IRNazli"/>
          <w:sz w:val="22"/>
          <w:szCs w:val="22"/>
          <w:rtl/>
        </w:rPr>
        <w:t>- مجموع الفتاوی ۳/۴۹</w:t>
      </w:r>
    </w:p>
  </w:footnote>
  <w:footnote w:id="12">
    <w:p w:rsidR="002A15F1" w:rsidRPr="006C3EE8" w:rsidRDefault="002A15F1" w:rsidP="00B12E84">
      <w:pPr>
        <w:pStyle w:val="FootnoteText"/>
        <w:ind w:left="340" w:hanging="340"/>
        <w:jc w:val="both"/>
        <w:rPr>
          <w:rFonts w:ascii="IRNazli" w:hAnsi="IRNazli" w:cs="IRNazli"/>
          <w:sz w:val="22"/>
          <w:szCs w:val="22"/>
          <w:rtl/>
        </w:rPr>
      </w:pPr>
      <w:r w:rsidRPr="006C3EE8">
        <w:rPr>
          <w:rStyle w:val="FootnoteReference"/>
          <w:rFonts w:ascii="IRNazli" w:hAnsi="IRNazli" w:cs="IRNazli"/>
          <w:sz w:val="22"/>
          <w:szCs w:val="22"/>
          <w:vertAlign w:val="baseline"/>
        </w:rPr>
        <w:footnoteRef/>
      </w:r>
      <w:r w:rsidRPr="006C3EE8">
        <w:rPr>
          <w:rFonts w:ascii="IRNazli" w:hAnsi="IRNazli" w:cs="IRNazli"/>
          <w:sz w:val="22"/>
          <w:szCs w:val="22"/>
        </w:rPr>
        <w:t xml:space="preserve"> </w:t>
      </w:r>
      <w:r w:rsidRPr="006C3EE8">
        <w:rPr>
          <w:rFonts w:ascii="IRNazli" w:hAnsi="IRNazli" w:cs="IRNazli"/>
          <w:sz w:val="22"/>
          <w:szCs w:val="22"/>
          <w:rtl/>
        </w:rPr>
        <w:t>- نگا: مصدر پیشین ۳/۵۰ و ۵/۲۶۲-۲۶۳</w:t>
      </w:r>
    </w:p>
  </w:footnote>
  <w:footnote w:id="13">
    <w:p w:rsidR="002A15F1" w:rsidRPr="006C3EE8" w:rsidRDefault="002A15F1" w:rsidP="00B12E84">
      <w:pPr>
        <w:pStyle w:val="FootnoteText"/>
        <w:ind w:left="340" w:hanging="340"/>
        <w:jc w:val="both"/>
        <w:rPr>
          <w:rFonts w:ascii="IRNazli" w:hAnsi="IRNazli" w:cs="IRNazli"/>
          <w:sz w:val="22"/>
          <w:szCs w:val="22"/>
          <w:rtl/>
        </w:rPr>
      </w:pPr>
      <w:r w:rsidRPr="006C3EE8">
        <w:rPr>
          <w:rStyle w:val="FootnoteReference"/>
          <w:rFonts w:ascii="IRNazli" w:hAnsi="IRNazli" w:cs="IRNazli"/>
          <w:sz w:val="22"/>
          <w:szCs w:val="22"/>
          <w:vertAlign w:val="baseline"/>
        </w:rPr>
        <w:footnoteRef/>
      </w:r>
      <w:r w:rsidRPr="006C3EE8">
        <w:rPr>
          <w:rFonts w:ascii="IRNazli" w:hAnsi="IRNazli" w:cs="IRNazli"/>
          <w:sz w:val="22"/>
          <w:szCs w:val="22"/>
        </w:rPr>
        <w:t xml:space="preserve"> </w:t>
      </w:r>
      <w:r w:rsidRPr="006C3EE8">
        <w:rPr>
          <w:rFonts w:ascii="IRNazli" w:hAnsi="IRNazli" w:cs="IRNazli"/>
          <w:sz w:val="22"/>
          <w:szCs w:val="22"/>
          <w:rtl/>
        </w:rPr>
        <w:t>- مجموع الفتاوی ۳/۵۱-۵۲</w:t>
      </w:r>
    </w:p>
  </w:footnote>
  <w:footnote w:id="14">
    <w:p w:rsidR="002A15F1" w:rsidRPr="006C3EE8" w:rsidRDefault="002A15F1" w:rsidP="00B12E84">
      <w:pPr>
        <w:pStyle w:val="FootnoteText"/>
        <w:ind w:left="340" w:hanging="340"/>
        <w:jc w:val="both"/>
        <w:rPr>
          <w:rFonts w:ascii="IRNazli" w:hAnsi="IRNazli" w:cs="IRNazli"/>
          <w:sz w:val="22"/>
          <w:szCs w:val="22"/>
          <w:rtl/>
        </w:rPr>
      </w:pPr>
      <w:r w:rsidRPr="006C3EE8">
        <w:rPr>
          <w:rStyle w:val="FootnoteReference"/>
          <w:rFonts w:ascii="IRNazli" w:hAnsi="IRNazli" w:cs="IRNazli"/>
          <w:sz w:val="22"/>
          <w:szCs w:val="22"/>
          <w:vertAlign w:val="baseline"/>
        </w:rPr>
        <w:footnoteRef/>
      </w:r>
      <w:r w:rsidRPr="006C3EE8">
        <w:rPr>
          <w:rFonts w:ascii="IRNazli" w:hAnsi="IRNazli" w:cs="IRNazli"/>
          <w:sz w:val="22"/>
          <w:szCs w:val="22"/>
        </w:rPr>
        <w:t xml:space="preserve"> </w:t>
      </w:r>
      <w:r w:rsidRPr="006C3EE8">
        <w:rPr>
          <w:rFonts w:ascii="IRNazli" w:hAnsi="IRNazli" w:cs="IRNazli"/>
          <w:sz w:val="22"/>
          <w:szCs w:val="22"/>
          <w:rtl/>
        </w:rPr>
        <w:t>- مجموع الفتاوی ۵/۵۲۱-۵۲۴</w:t>
      </w:r>
    </w:p>
  </w:footnote>
  <w:footnote w:id="15">
    <w:p w:rsidR="002A15F1" w:rsidRPr="006C3EE8" w:rsidRDefault="002A15F1" w:rsidP="00B12E84">
      <w:pPr>
        <w:pStyle w:val="FootnoteText"/>
        <w:ind w:left="340" w:hanging="340"/>
        <w:jc w:val="both"/>
        <w:rPr>
          <w:rFonts w:ascii="IRNazli" w:hAnsi="IRNazli" w:cs="IRNazli"/>
          <w:sz w:val="22"/>
          <w:szCs w:val="22"/>
          <w:rtl/>
        </w:rPr>
      </w:pPr>
      <w:r w:rsidRPr="006C3EE8">
        <w:rPr>
          <w:rStyle w:val="FootnoteReference"/>
          <w:rFonts w:ascii="IRNazli" w:hAnsi="IRNazli" w:cs="IRNazli"/>
          <w:sz w:val="22"/>
          <w:szCs w:val="22"/>
          <w:vertAlign w:val="baseline"/>
        </w:rPr>
        <w:footnoteRef/>
      </w:r>
      <w:r w:rsidRPr="006C3EE8">
        <w:rPr>
          <w:rFonts w:ascii="IRNazli" w:hAnsi="IRNazli" w:cs="IRNazli"/>
          <w:sz w:val="22"/>
          <w:szCs w:val="22"/>
        </w:rPr>
        <w:t xml:space="preserve"> </w:t>
      </w:r>
      <w:r w:rsidRPr="006C3EE8">
        <w:rPr>
          <w:rFonts w:ascii="IRNazli" w:hAnsi="IRNazli" w:cs="IRNazli"/>
          <w:sz w:val="22"/>
          <w:szCs w:val="22"/>
          <w:rtl/>
        </w:rPr>
        <w:t>- مجموع الفتاوی ۵/۲۷-۲۸</w:t>
      </w:r>
    </w:p>
  </w:footnote>
  <w:footnote w:id="16">
    <w:p w:rsidR="002A15F1" w:rsidRPr="006C3EE8" w:rsidRDefault="002A15F1" w:rsidP="00B12E84">
      <w:pPr>
        <w:pStyle w:val="FootnoteText"/>
        <w:ind w:left="340" w:hanging="340"/>
        <w:jc w:val="both"/>
        <w:rPr>
          <w:rFonts w:ascii="IRNazli" w:hAnsi="IRNazli" w:cs="IRNazli"/>
          <w:sz w:val="22"/>
          <w:szCs w:val="22"/>
          <w:rtl/>
        </w:rPr>
      </w:pPr>
      <w:r w:rsidRPr="006C3EE8">
        <w:rPr>
          <w:rStyle w:val="FootnoteReference"/>
          <w:rFonts w:ascii="IRNazli" w:hAnsi="IRNazli" w:cs="IRNazli"/>
          <w:sz w:val="22"/>
          <w:szCs w:val="22"/>
          <w:vertAlign w:val="baseline"/>
        </w:rPr>
        <w:footnoteRef/>
      </w:r>
      <w:r w:rsidRPr="006C3EE8">
        <w:rPr>
          <w:rFonts w:ascii="IRNazli" w:hAnsi="IRNazli" w:cs="IRNazli"/>
          <w:sz w:val="22"/>
          <w:szCs w:val="22"/>
        </w:rPr>
        <w:t xml:space="preserve"> </w:t>
      </w:r>
      <w:r w:rsidRPr="006C3EE8">
        <w:rPr>
          <w:rFonts w:ascii="IRNazli" w:hAnsi="IRNazli" w:cs="IRNazli"/>
          <w:sz w:val="22"/>
          <w:szCs w:val="22"/>
          <w:rtl/>
        </w:rPr>
        <w:t>- مجموع الفتاوی ۵/۱۰۲</w:t>
      </w:r>
    </w:p>
  </w:footnote>
  <w:footnote w:id="17">
    <w:p w:rsidR="002A15F1" w:rsidRPr="006C3EE8" w:rsidRDefault="002A15F1" w:rsidP="00B12E84">
      <w:pPr>
        <w:pStyle w:val="FootnoteText"/>
        <w:ind w:left="340" w:hanging="340"/>
        <w:jc w:val="both"/>
        <w:rPr>
          <w:rFonts w:ascii="IRNazli" w:hAnsi="IRNazli" w:cs="IRNazli"/>
          <w:sz w:val="22"/>
          <w:szCs w:val="22"/>
          <w:rtl/>
        </w:rPr>
      </w:pPr>
      <w:r w:rsidRPr="006C3EE8">
        <w:rPr>
          <w:rStyle w:val="FootnoteReference"/>
          <w:rFonts w:ascii="IRNazli" w:hAnsi="IRNazli" w:cs="IRNazli"/>
          <w:sz w:val="22"/>
          <w:szCs w:val="22"/>
          <w:vertAlign w:val="baseline"/>
        </w:rPr>
        <w:footnoteRef/>
      </w:r>
      <w:r w:rsidRPr="006C3EE8">
        <w:rPr>
          <w:rFonts w:ascii="IRNazli" w:hAnsi="IRNazli" w:cs="IRNazli"/>
          <w:sz w:val="22"/>
          <w:szCs w:val="22"/>
        </w:rPr>
        <w:t xml:space="preserve"> </w:t>
      </w:r>
      <w:r w:rsidRPr="006C3EE8">
        <w:rPr>
          <w:rFonts w:ascii="IRNazli" w:hAnsi="IRNazli" w:cs="IRNazli"/>
          <w:sz w:val="22"/>
          <w:szCs w:val="22"/>
          <w:rtl/>
        </w:rPr>
        <w:t>- مصدر قبلی ۵/۴۹۹</w:t>
      </w:r>
    </w:p>
  </w:footnote>
  <w:footnote w:id="18">
    <w:p w:rsidR="002A15F1" w:rsidRPr="006C3EE8" w:rsidRDefault="002A15F1" w:rsidP="00B12E84">
      <w:pPr>
        <w:pStyle w:val="FootnoteText"/>
        <w:ind w:left="340" w:hanging="340"/>
        <w:jc w:val="both"/>
        <w:rPr>
          <w:rFonts w:ascii="IRNazli" w:hAnsi="IRNazli" w:cs="IRNazli"/>
          <w:sz w:val="22"/>
          <w:szCs w:val="22"/>
          <w:rtl/>
        </w:rPr>
      </w:pPr>
      <w:r w:rsidRPr="006C3EE8">
        <w:rPr>
          <w:rStyle w:val="FootnoteReference"/>
          <w:rFonts w:ascii="IRNazli" w:hAnsi="IRNazli" w:cs="IRNazli"/>
          <w:sz w:val="22"/>
          <w:szCs w:val="22"/>
          <w:vertAlign w:val="baseline"/>
        </w:rPr>
        <w:footnoteRef/>
      </w:r>
      <w:r w:rsidRPr="006C3EE8">
        <w:rPr>
          <w:rFonts w:ascii="IRNazli" w:hAnsi="IRNazli" w:cs="IRNazli"/>
          <w:sz w:val="22"/>
          <w:szCs w:val="22"/>
        </w:rPr>
        <w:t xml:space="preserve"> </w:t>
      </w:r>
      <w:r w:rsidRPr="006C3EE8">
        <w:rPr>
          <w:rFonts w:ascii="IRNazli" w:hAnsi="IRNazli" w:cs="IRNazli"/>
          <w:sz w:val="22"/>
          <w:szCs w:val="22"/>
          <w:rtl/>
        </w:rPr>
        <w:t>- مختصر الصواعق ص ۴۹۱-۴۹۲</w:t>
      </w:r>
    </w:p>
  </w:footnote>
  <w:footnote w:id="19">
    <w:p w:rsidR="002A15F1" w:rsidRPr="006C3EE8" w:rsidRDefault="002A15F1" w:rsidP="00B12E84">
      <w:pPr>
        <w:pStyle w:val="FootnoteText"/>
        <w:ind w:left="340" w:hanging="340"/>
        <w:jc w:val="both"/>
        <w:rPr>
          <w:rFonts w:ascii="IRNazli" w:hAnsi="IRNazli" w:cs="IRNazli"/>
          <w:sz w:val="22"/>
          <w:szCs w:val="22"/>
          <w:rtl/>
        </w:rPr>
      </w:pPr>
      <w:r w:rsidRPr="006C3EE8">
        <w:rPr>
          <w:rStyle w:val="FootnoteReference"/>
          <w:rFonts w:ascii="IRNazli" w:hAnsi="IRNazli" w:cs="IRNazli"/>
          <w:sz w:val="22"/>
          <w:szCs w:val="22"/>
          <w:vertAlign w:val="baseline"/>
        </w:rPr>
        <w:footnoteRef/>
      </w:r>
      <w:r w:rsidRPr="006C3EE8">
        <w:rPr>
          <w:rFonts w:ascii="IRNazli" w:hAnsi="IRNazli" w:cs="IRNazli"/>
          <w:sz w:val="22"/>
          <w:szCs w:val="22"/>
        </w:rPr>
        <w:t xml:space="preserve"> </w:t>
      </w:r>
      <w:r w:rsidRPr="006C3EE8">
        <w:rPr>
          <w:rFonts w:ascii="IRNazli" w:hAnsi="IRNazli" w:cs="IRNazli"/>
          <w:sz w:val="22"/>
          <w:szCs w:val="22"/>
          <w:rtl/>
        </w:rPr>
        <w:t>- مجموع الفتاوی ۵/۱۰۳-۱۰۴</w:t>
      </w:r>
    </w:p>
  </w:footnote>
  <w:footnote w:id="20">
    <w:p w:rsidR="002A15F1" w:rsidRPr="006C3EE8" w:rsidRDefault="002A15F1" w:rsidP="00B12E84">
      <w:pPr>
        <w:pStyle w:val="FootnoteText"/>
        <w:ind w:left="340" w:hanging="340"/>
        <w:jc w:val="both"/>
        <w:rPr>
          <w:rFonts w:ascii="IRNazli" w:hAnsi="IRNazli" w:cs="IRNazli"/>
          <w:sz w:val="22"/>
          <w:szCs w:val="22"/>
          <w:rtl/>
        </w:rPr>
      </w:pPr>
      <w:r w:rsidRPr="006C3EE8">
        <w:rPr>
          <w:rStyle w:val="FootnoteReference"/>
          <w:rFonts w:ascii="IRNazli" w:hAnsi="IRNazli" w:cs="IRNazli"/>
          <w:sz w:val="22"/>
          <w:szCs w:val="22"/>
          <w:vertAlign w:val="baseline"/>
        </w:rPr>
        <w:footnoteRef/>
      </w:r>
      <w:r w:rsidRPr="006C3EE8">
        <w:rPr>
          <w:rFonts w:ascii="IRNazli" w:hAnsi="IRNazli" w:cs="IRNazli"/>
          <w:sz w:val="22"/>
          <w:szCs w:val="22"/>
        </w:rPr>
        <w:t xml:space="preserve"> </w:t>
      </w:r>
      <w:r w:rsidRPr="006C3EE8">
        <w:rPr>
          <w:rFonts w:ascii="IRNazli" w:hAnsi="IRNazli" w:cs="IRNazli"/>
          <w:sz w:val="22"/>
          <w:szCs w:val="22"/>
          <w:rtl/>
        </w:rPr>
        <w:t>- مجموع الفتاوی ۲/۱۴۲ (العقیدة الواسطیة)</w:t>
      </w:r>
    </w:p>
  </w:footnote>
  <w:footnote w:id="21">
    <w:p w:rsidR="002A15F1" w:rsidRPr="006C3EE8" w:rsidRDefault="002A15F1" w:rsidP="00B12E84">
      <w:pPr>
        <w:pStyle w:val="FootnoteText"/>
        <w:ind w:left="340" w:hanging="340"/>
        <w:jc w:val="both"/>
        <w:rPr>
          <w:rFonts w:ascii="IRNazli" w:hAnsi="IRNazli" w:cs="IRNazli"/>
          <w:sz w:val="22"/>
          <w:szCs w:val="22"/>
          <w:rtl/>
        </w:rPr>
      </w:pPr>
      <w:r w:rsidRPr="006C3EE8">
        <w:rPr>
          <w:rStyle w:val="FootnoteReference"/>
          <w:rFonts w:ascii="IRNazli" w:hAnsi="IRNazli" w:cs="IRNazli"/>
          <w:sz w:val="22"/>
          <w:szCs w:val="22"/>
          <w:vertAlign w:val="baseline"/>
        </w:rPr>
        <w:footnoteRef/>
      </w:r>
      <w:r w:rsidRPr="006C3EE8">
        <w:rPr>
          <w:rFonts w:ascii="IRNazli" w:hAnsi="IRNazli" w:cs="IRNazli"/>
          <w:sz w:val="22"/>
          <w:szCs w:val="22"/>
        </w:rPr>
        <w:t xml:space="preserve"> </w:t>
      </w:r>
      <w:r w:rsidRPr="006C3EE8">
        <w:rPr>
          <w:rFonts w:ascii="IRNazli" w:hAnsi="IRNazli" w:cs="IRNazli"/>
          <w:sz w:val="22"/>
          <w:szCs w:val="22"/>
          <w:rtl/>
        </w:rPr>
        <w:t>- مختصر الصواعق ص ۴۹۲</w:t>
      </w:r>
    </w:p>
  </w:footnote>
  <w:footnote w:id="22">
    <w:p w:rsidR="002A15F1" w:rsidRPr="006C3EE8" w:rsidRDefault="002A15F1" w:rsidP="00B12E84">
      <w:pPr>
        <w:pStyle w:val="FootnoteText"/>
        <w:ind w:left="340" w:hanging="340"/>
        <w:jc w:val="both"/>
        <w:rPr>
          <w:rFonts w:ascii="IRNazli" w:hAnsi="IRNazli" w:cs="IRNazli"/>
          <w:sz w:val="22"/>
          <w:szCs w:val="22"/>
          <w:rtl/>
        </w:rPr>
      </w:pPr>
      <w:r w:rsidRPr="006C3EE8">
        <w:rPr>
          <w:rStyle w:val="FootnoteReference"/>
          <w:rFonts w:ascii="IRNazli" w:hAnsi="IRNazli" w:cs="IRNazli"/>
          <w:sz w:val="22"/>
          <w:szCs w:val="22"/>
          <w:vertAlign w:val="baseline"/>
        </w:rPr>
        <w:footnoteRef/>
      </w:r>
      <w:r w:rsidRPr="006C3EE8">
        <w:rPr>
          <w:rFonts w:ascii="IRNazli" w:hAnsi="IRNazli" w:cs="IRNazli"/>
          <w:sz w:val="22"/>
          <w:szCs w:val="22"/>
        </w:rPr>
        <w:t xml:space="preserve"> </w:t>
      </w:r>
      <w:r w:rsidRPr="006C3EE8">
        <w:rPr>
          <w:rFonts w:ascii="IRNazli" w:hAnsi="IRNazli" w:cs="IRNazli"/>
          <w:sz w:val="22"/>
          <w:szCs w:val="22"/>
          <w:rtl/>
        </w:rPr>
        <w:t>- نگا: مجموع الفتاوی شیخ الإسلام ۱۱/۲۴۹-۲۵۰ و مختصر الصواعق ص ۴۹۲</w:t>
      </w:r>
    </w:p>
  </w:footnote>
  <w:footnote w:id="23">
    <w:p w:rsidR="002A15F1" w:rsidRPr="006C3EE8" w:rsidRDefault="002A15F1" w:rsidP="00B12E84">
      <w:pPr>
        <w:pStyle w:val="FootnoteText"/>
        <w:ind w:left="340" w:hanging="340"/>
        <w:jc w:val="both"/>
        <w:rPr>
          <w:rFonts w:ascii="IRNazli" w:hAnsi="IRNazli" w:cs="IRNazli"/>
          <w:sz w:val="22"/>
          <w:szCs w:val="22"/>
          <w:rtl/>
          <w:lang w:bidi="ar-SA"/>
        </w:rPr>
      </w:pPr>
      <w:r w:rsidRPr="006C3EE8">
        <w:rPr>
          <w:rStyle w:val="FootnoteReference"/>
          <w:rFonts w:ascii="IRNazli" w:hAnsi="IRNazli" w:cs="IRNazli"/>
          <w:sz w:val="22"/>
          <w:szCs w:val="22"/>
          <w:vertAlign w:val="baseline"/>
        </w:rPr>
        <w:footnoteRef/>
      </w:r>
      <w:r w:rsidRPr="006C3EE8">
        <w:rPr>
          <w:rFonts w:ascii="IRNazli" w:hAnsi="IRNazli" w:cs="IRNazli"/>
          <w:sz w:val="22"/>
          <w:szCs w:val="22"/>
        </w:rPr>
        <w:t xml:space="preserve"> </w:t>
      </w:r>
      <w:r w:rsidRPr="006C3EE8">
        <w:rPr>
          <w:rFonts w:ascii="IRNazli" w:hAnsi="IRNazli" w:cs="IRNazli"/>
          <w:sz w:val="22"/>
          <w:szCs w:val="22"/>
          <w:rtl/>
        </w:rPr>
        <w:t>- الواسطیة مع شرحها للفوزان ص ۶۷</w:t>
      </w:r>
    </w:p>
  </w:footnote>
  <w:footnote w:id="24">
    <w:p w:rsidR="002A15F1" w:rsidRPr="006C3EE8" w:rsidRDefault="002A15F1" w:rsidP="00B12E84">
      <w:pPr>
        <w:pStyle w:val="FootnoteText"/>
        <w:ind w:left="340" w:hanging="340"/>
        <w:jc w:val="both"/>
        <w:rPr>
          <w:rFonts w:ascii="IRNazli" w:hAnsi="IRNazli" w:cs="IRNazli"/>
          <w:sz w:val="22"/>
          <w:szCs w:val="22"/>
          <w:rtl/>
        </w:rPr>
      </w:pPr>
      <w:r w:rsidRPr="006C3EE8">
        <w:rPr>
          <w:rStyle w:val="FootnoteReference"/>
          <w:rFonts w:ascii="IRNazli" w:hAnsi="IRNazli" w:cs="IRNazli"/>
          <w:sz w:val="22"/>
          <w:szCs w:val="22"/>
          <w:vertAlign w:val="baseline"/>
        </w:rPr>
        <w:footnoteRef/>
      </w:r>
      <w:r w:rsidRPr="006C3EE8">
        <w:rPr>
          <w:rFonts w:ascii="IRNazli" w:hAnsi="IRNazli" w:cs="IRNazli"/>
          <w:sz w:val="22"/>
          <w:szCs w:val="22"/>
        </w:rPr>
        <w:t xml:space="preserve"> </w:t>
      </w:r>
      <w:r w:rsidRPr="006C3EE8">
        <w:rPr>
          <w:rFonts w:ascii="IRNazli" w:hAnsi="IRNazli" w:cs="IRNazli"/>
          <w:sz w:val="22"/>
          <w:szCs w:val="22"/>
          <w:rtl/>
        </w:rPr>
        <w:t>- مختصر الصواعق ص ۴۹۱</w:t>
      </w:r>
    </w:p>
  </w:footnote>
  <w:footnote w:id="25">
    <w:p w:rsidR="002A15F1" w:rsidRPr="006C3EE8" w:rsidRDefault="002A15F1" w:rsidP="00B12E84">
      <w:pPr>
        <w:pStyle w:val="FootnoteText"/>
        <w:ind w:left="340" w:hanging="340"/>
        <w:jc w:val="both"/>
        <w:rPr>
          <w:rFonts w:ascii="IRNazli" w:hAnsi="IRNazli" w:cs="IRNazli"/>
          <w:sz w:val="22"/>
          <w:szCs w:val="22"/>
          <w:rtl/>
        </w:rPr>
      </w:pPr>
      <w:r w:rsidRPr="006C3EE8">
        <w:rPr>
          <w:rStyle w:val="FootnoteReference"/>
          <w:rFonts w:ascii="IRNazli" w:hAnsi="IRNazli" w:cs="IRNazli"/>
          <w:sz w:val="22"/>
          <w:szCs w:val="22"/>
          <w:vertAlign w:val="baseline"/>
        </w:rPr>
        <w:footnoteRef/>
      </w:r>
      <w:r w:rsidRPr="006C3EE8">
        <w:rPr>
          <w:rFonts w:ascii="IRNazli" w:hAnsi="IRNazli" w:cs="IRNazli"/>
          <w:sz w:val="22"/>
          <w:szCs w:val="22"/>
        </w:rPr>
        <w:t xml:space="preserve"> </w:t>
      </w:r>
      <w:r w:rsidRPr="006C3EE8">
        <w:rPr>
          <w:rFonts w:ascii="IRNazli" w:hAnsi="IRNazli" w:cs="IRNazli"/>
          <w:sz w:val="22"/>
          <w:szCs w:val="22"/>
          <w:rtl/>
        </w:rPr>
        <w:t>- نگا: الواسطیة مع شرحها للفوزان ص ۹۷</w:t>
      </w:r>
    </w:p>
  </w:footnote>
  <w:footnote w:id="26">
    <w:p w:rsidR="002A15F1" w:rsidRPr="006C3EE8" w:rsidRDefault="002A15F1" w:rsidP="00B12E84">
      <w:pPr>
        <w:pStyle w:val="FootnoteText"/>
        <w:ind w:left="340" w:hanging="340"/>
        <w:jc w:val="both"/>
        <w:rPr>
          <w:rFonts w:ascii="IRNazli" w:hAnsi="IRNazli" w:cs="IRNazli"/>
          <w:sz w:val="22"/>
          <w:szCs w:val="22"/>
          <w:rtl/>
        </w:rPr>
      </w:pPr>
      <w:r w:rsidRPr="006C3EE8">
        <w:rPr>
          <w:rStyle w:val="FootnoteReference"/>
          <w:rFonts w:ascii="IRNazli" w:hAnsi="IRNazli" w:cs="IRNazli"/>
          <w:sz w:val="22"/>
          <w:szCs w:val="22"/>
          <w:vertAlign w:val="baseline"/>
        </w:rPr>
        <w:footnoteRef/>
      </w:r>
      <w:r w:rsidRPr="006C3EE8">
        <w:rPr>
          <w:rFonts w:ascii="IRNazli" w:hAnsi="IRNazli" w:cs="IRNazli"/>
          <w:sz w:val="22"/>
          <w:szCs w:val="22"/>
        </w:rPr>
        <w:t xml:space="preserve"> </w:t>
      </w:r>
      <w:r w:rsidRPr="006C3EE8">
        <w:rPr>
          <w:rFonts w:ascii="IRNazli" w:hAnsi="IRNazli" w:cs="IRNazli"/>
          <w:sz w:val="22"/>
          <w:szCs w:val="22"/>
          <w:rtl/>
        </w:rPr>
        <w:t>- نگا: شرح حدیث نزول ص ۳۵۹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25B95"/>
    <w:multiLevelType w:val="hybridMultilevel"/>
    <w:tmpl w:val="6C24082C"/>
    <w:lvl w:ilvl="0" w:tplc="0409000F">
      <w:start w:val="1"/>
      <w:numFmt w:val="decimal"/>
      <w:lvlText w:val="%1."/>
      <w:lvlJc w:val="left"/>
      <w:pPr>
        <w:ind w:left="952" w:hanging="360"/>
      </w:pPr>
    </w:lvl>
    <w:lvl w:ilvl="1" w:tplc="04090019" w:tentative="1">
      <w:start w:val="1"/>
      <w:numFmt w:val="lowerLetter"/>
      <w:lvlText w:val="%2."/>
      <w:lvlJc w:val="left"/>
      <w:pPr>
        <w:ind w:left="1672" w:hanging="360"/>
      </w:pPr>
    </w:lvl>
    <w:lvl w:ilvl="2" w:tplc="0409001B" w:tentative="1">
      <w:start w:val="1"/>
      <w:numFmt w:val="lowerRoman"/>
      <w:lvlText w:val="%3."/>
      <w:lvlJc w:val="right"/>
      <w:pPr>
        <w:ind w:left="2392" w:hanging="180"/>
      </w:pPr>
    </w:lvl>
    <w:lvl w:ilvl="3" w:tplc="0409000F" w:tentative="1">
      <w:start w:val="1"/>
      <w:numFmt w:val="decimal"/>
      <w:lvlText w:val="%4."/>
      <w:lvlJc w:val="left"/>
      <w:pPr>
        <w:ind w:left="3112" w:hanging="360"/>
      </w:pPr>
    </w:lvl>
    <w:lvl w:ilvl="4" w:tplc="04090019" w:tentative="1">
      <w:start w:val="1"/>
      <w:numFmt w:val="lowerLetter"/>
      <w:lvlText w:val="%5."/>
      <w:lvlJc w:val="left"/>
      <w:pPr>
        <w:ind w:left="3832" w:hanging="360"/>
      </w:pPr>
    </w:lvl>
    <w:lvl w:ilvl="5" w:tplc="0409001B" w:tentative="1">
      <w:start w:val="1"/>
      <w:numFmt w:val="lowerRoman"/>
      <w:lvlText w:val="%6."/>
      <w:lvlJc w:val="right"/>
      <w:pPr>
        <w:ind w:left="4552" w:hanging="180"/>
      </w:pPr>
    </w:lvl>
    <w:lvl w:ilvl="6" w:tplc="0409000F" w:tentative="1">
      <w:start w:val="1"/>
      <w:numFmt w:val="decimal"/>
      <w:lvlText w:val="%7."/>
      <w:lvlJc w:val="left"/>
      <w:pPr>
        <w:ind w:left="5272" w:hanging="360"/>
      </w:pPr>
    </w:lvl>
    <w:lvl w:ilvl="7" w:tplc="04090019" w:tentative="1">
      <w:start w:val="1"/>
      <w:numFmt w:val="lowerLetter"/>
      <w:lvlText w:val="%8."/>
      <w:lvlJc w:val="left"/>
      <w:pPr>
        <w:ind w:left="5992" w:hanging="360"/>
      </w:pPr>
    </w:lvl>
    <w:lvl w:ilvl="8" w:tplc="0409001B" w:tentative="1">
      <w:start w:val="1"/>
      <w:numFmt w:val="lowerRoman"/>
      <w:lvlText w:val="%9."/>
      <w:lvlJc w:val="right"/>
      <w:pPr>
        <w:ind w:left="6712" w:hanging="180"/>
      </w:pPr>
    </w:lvl>
  </w:abstractNum>
  <w:abstractNum w:abstractNumId="1">
    <w:nsid w:val="636B3930"/>
    <w:multiLevelType w:val="hybridMultilevel"/>
    <w:tmpl w:val="1F16DB2E"/>
    <w:lvl w:ilvl="0" w:tplc="0FF4640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isplayBackgroundShape/>
  <w:activeWritingStyle w:appName="MSWord" w:lang="ar-SA" w:vendorID="64" w:dllVersion="131078" w:nlCheck="1" w:checkStyle="0"/>
  <w:activeWritingStyle w:appName="MSWord" w:lang="en-US" w:vendorID="64" w:dllVersion="131078" w:nlCheck="1" w:checkStyle="1"/>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793"/>
    <w:rsid w:val="000221F5"/>
    <w:rsid w:val="0003271F"/>
    <w:rsid w:val="0009358B"/>
    <w:rsid w:val="00097EE9"/>
    <w:rsid w:val="000A70DB"/>
    <w:rsid w:val="000E675E"/>
    <w:rsid w:val="000F1922"/>
    <w:rsid w:val="00104360"/>
    <w:rsid w:val="00124D65"/>
    <w:rsid w:val="0014209D"/>
    <w:rsid w:val="00175BAB"/>
    <w:rsid w:val="0018664E"/>
    <w:rsid w:val="001A13A0"/>
    <w:rsid w:val="001F2970"/>
    <w:rsid w:val="001F2A77"/>
    <w:rsid w:val="0023375C"/>
    <w:rsid w:val="0026509F"/>
    <w:rsid w:val="002A15F1"/>
    <w:rsid w:val="002D39B0"/>
    <w:rsid w:val="002E0677"/>
    <w:rsid w:val="00316C3B"/>
    <w:rsid w:val="00324AA2"/>
    <w:rsid w:val="00333D25"/>
    <w:rsid w:val="00334094"/>
    <w:rsid w:val="00336887"/>
    <w:rsid w:val="0035212F"/>
    <w:rsid w:val="00352445"/>
    <w:rsid w:val="0036378B"/>
    <w:rsid w:val="003A7FD6"/>
    <w:rsid w:val="003C4F3F"/>
    <w:rsid w:val="003C7763"/>
    <w:rsid w:val="003D07C3"/>
    <w:rsid w:val="003E3A39"/>
    <w:rsid w:val="003F625A"/>
    <w:rsid w:val="0040102C"/>
    <w:rsid w:val="00416476"/>
    <w:rsid w:val="00417291"/>
    <w:rsid w:val="00421EEC"/>
    <w:rsid w:val="00445CD1"/>
    <w:rsid w:val="004652EA"/>
    <w:rsid w:val="004772EE"/>
    <w:rsid w:val="004A57E6"/>
    <w:rsid w:val="004C4A34"/>
    <w:rsid w:val="004D1AF8"/>
    <w:rsid w:val="004D59ED"/>
    <w:rsid w:val="00531EDE"/>
    <w:rsid w:val="0053458F"/>
    <w:rsid w:val="00552C94"/>
    <w:rsid w:val="00585E1A"/>
    <w:rsid w:val="00590266"/>
    <w:rsid w:val="00591CC8"/>
    <w:rsid w:val="005B111B"/>
    <w:rsid w:val="005B2342"/>
    <w:rsid w:val="005B6BD8"/>
    <w:rsid w:val="005E4B6D"/>
    <w:rsid w:val="006053D1"/>
    <w:rsid w:val="00687C0A"/>
    <w:rsid w:val="006C3EE8"/>
    <w:rsid w:val="006D1CF0"/>
    <w:rsid w:val="006D54EB"/>
    <w:rsid w:val="006D7228"/>
    <w:rsid w:val="006E0598"/>
    <w:rsid w:val="006E6D60"/>
    <w:rsid w:val="00700CF8"/>
    <w:rsid w:val="00724C52"/>
    <w:rsid w:val="00741509"/>
    <w:rsid w:val="00755A7E"/>
    <w:rsid w:val="00784AB1"/>
    <w:rsid w:val="007B283D"/>
    <w:rsid w:val="007B3AC1"/>
    <w:rsid w:val="008060A4"/>
    <w:rsid w:val="00850BFF"/>
    <w:rsid w:val="008564AF"/>
    <w:rsid w:val="00887804"/>
    <w:rsid w:val="00890BA4"/>
    <w:rsid w:val="008931F5"/>
    <w:rsid w:val="008F6763"/>
    <w:rsid w:val="008F7B25"/>
    <w:rsid w:val="00946EC1"/>
    <w:rsid w:val="0095234D"/>
    <w:rsid w:val="00974F6B"/>
    <w:rsid w:val="00983EAE"/>
    <w:rsid w:val="00986770"/>
    <w:rsid w:val="009A4763"/>
    <w:rsid w:val="009B4E0B"/>
    <w:rsid w:val="009B6F6D"/>
    <w:rsid w:val="009C48C4"/>
    <w:rsid w:val="009D1DD1"/>
    <w:rsid w:val="009D7C44"/>
    <w:rsid w:val="009E3913"/>
    <w:rsid w:val="009E6B71"/>
    <w:rsid w:val="009E71D8"/>
    <w:rsid w:val="00A07AE5"/>
    <w:rsid w:val="00A14C95"/>
    <w:rsid w:val="00A30D9D"/>
    <w:rsid w:val="00A41DB5"/>
    <w:rsid w:val="00A55CF6"/>
    <w:rsid w:val="00A67454"/>
    <w:rsid w:val="00A70236"/>
    <w:rsid w:val="00A85367"/>
    <w:rsid w:val="00A93B73"/>
    <w:rsid w:val="00AB0A26"/>
    <w:rsid w:val="00AB5989"/>
    <w:rsid w:val="00AF208B"/>
    <w:rsid w:val="00AF4793"/>
    <w:rsid w:val="00B12E84"/>
    <w:rsid w:val="00B17979"/>
    <w:rsid w:val="00B3006D"/>
    <w:rsid w:val="00B51AAF"/>
    <w:rsid w:val="00B761F3"/>
    <w:rsid w:val="00B86B39"/>
    <w:rsid w:val="00B94DCD"/>
    <w:rsid w:val="00BB2061"/>
    <w:rsid w:val="00BC6C28"/>
    <w:rsid w:val="00BE6250"/>
    <w:rsid w:val="00BF0B66"/>
    <w:rsid w:val="00BF2C74"/>
    <w:rsid w:val="00C07B76"/>
    <w:rsid w:val="00C34055"/>
    <w:rsid w:val="00C41432"/>
    <w:rsid w:val="00C56BC1"/>
    <w:rsid w:val="00C6041F"/>
    <w:rsid w:val="00C61867"/>
    <w:rsid w:val="00C64B32"/>
    <w:rsid w:val="00C6577C"/>
    <w:rsid w:val="00C67E7C"/>
    <w:rsid w:val="00C87D18"/>
    <w:rsid w:val="00D032F6"/>
    <w:rsid w:val="00D270A2"/>
    <w:rsid w:val="00D56201"/>
    <w:rsid w:val="00D667AF"/>
    <w:rsid w:val="00D777F8"/>
    <w:rsid w:val="00D836E3"/>
    <w:rsid w:val="00D910BC"/>
    <w:rsid w:val="00DB5318"/>
    <w:rsid w:val="00DC7CA7"/>
    <w:rsid w:val="00DE252D"/>
    <w:rsid w:val="00DF7CCF"/>
    <w:rsid w:val="00E163D1"/>
    <w:rsid w:val="00E34A30"/>
    <w:rsid w:val="00E40938"/>
    <w:rsid w:val="00E43EFC"/>
    <w:rsid w:val="00E44DF9"/>
    <w:rsid w:val="00E519B4"/>
    <w:rsid w:val="00EA6CD8"/>
    <w:rsid w:val="00EC4CE1"/>
    <w:rsid w:val="00ED2008"/>
    <w:rsid w:val="00ED3F15"/>
    <w:rsid w:val="00EE0A2A"/>
    <w:rsid w:val="00F04108"/>
    <w:rsid w:val="00F06510"/>
    <w:rsid w:val="00F302E8"/>
    <w:rsid w:val="00F447D8"/>
    <w:rsid w:val="00F63659"/>
    <w:rsid w:val="00F76C53"/>
    <w:rsid w:val="00F83739"/>
    <w:rsid w:val="00F85167"/>
    <w:rsid w:val="00FC6B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7C3"/>
    <w:pPr>
      <w:bidi/>
    </w:pPr>
    <w:rPr>
      <w:lang w:bidi="fa-IR"/>
    </w:rPr>
  </w:style>
  <w:style w:type="paragraph" w:styleId="Heading1">
    <w:name w:val="heading 1"/>
    <w:basedOn w:val="Normal"/>
    <w:next w:val="Normal"/>
    <w:link w:val="Heading1Char"/>
    <w:uiPriority w:val="9"/>
    <w:qFormat/>
    <w:rsid w:val="001A13A0"/>
    <w:pPr>
      <w:spacing w:before="600" w:after="360" w:line="240" w:lineRule="auto"/>
      <w:jc w:val="center"/>
      <w:outlineLvl w:val="0"/>
    </w:pPr>
    <w:rPr>
      <w:rFonts w:cs="2  Titr"/>
      <w:bCs/>
      <w:color w:val="1F497D"/>
      <w:sz w:val="28"/>
      <w:szCs w:val="28"/>
    </w:rPr>
  </w:style>
  <w:style w:type="paragraph" w:styleId="Heading2">
    <w:name w:val="heading 2"/>
    <w:basedOn w:val="Normal"/>
    <w:next w:val="Normal"/>
    <w:link w:val="Heading2Char"/>
    <w:uiPriority w:val="9"/>
    <w:unhideWhenUsed/>
    <w:qFormat/>
    <w:rsid w:val="005B6BD8"/>
    <w:pPr>
      <w:keepNext/>
      <w:spacing w:before="240" w:after="0" w:line="240" w:lineRule="auto"/>
      <w:ind w:firstLine="340"/>
      <w:jc w:val="both"/>
      <w:outlineLvl w:val="1"/>
    </w:pPr>
    <w:rPr>
      <w:rFonts w:ascii="IRLotus" w:hAnsi="IRLotus" w:cs="IRMitra"/>
      <w:b/>
      <w:bCs/>
      <w:color w:val="1F497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67E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7E7C"/>
    <w:rPr>
      <w:sz w:val="20"/>
      <w:szCs w:val="20"/>
      <w:lang w:bidi="fa-IR"/>
    </w:rPr>
  </w:style>
  <w:style w:type="character" w:styleId="FootnoteReference">
    <w:name w:val="footnote reference"/>
    <w:basedOn w:val="DefaultParagraphFont"/>
    <w:uiPriority w:val="99"/>
    <w:semiHidden/>
    <w:unhideWhenUsed/>
    <w:rsid w:val="00C67E7C"/>
    <w:rPr>
      <w:vertAlign w:val="superscript"/>
    </w:rPr>
  </w:style>
  <w:style w:type="paragraph" w:styleId="ListParagraph">
    <w:name w:val="List Paragraph"/>
    <w:basedOn w:val="Normal"/>
    <w:uiPriority w:val="34"/>
    <w:qFormat/>
    <w:rsid w:val="008564AF"/>
    <w:pPr>
      <w:ind w:left="720"/>
      <w:contextualSpacing/>
    </w:pPr>
  </w:style>
  <w:style w:type="paragraph" w:styleId="Header">
    <w:name w:val="header"/>
    <w:basedOn w:val="Normal"/>
    <w:link w:val="HeaderChar"/>
    <w:uiPriority w:val="99"/>
    <w:unhideWhenUsed/>
    <w:rsid w:val="00A85367"/>
    <w:pPr>
      <w:tabs>
        <w:tab w:val="center" w:pos="4153"/>
        <w:tab w:val="right" w:pos="8306"/>
      </w:tabs>
      <w:spacing w:after="0" w:line="240" w:lineRule="auto"/>
    </w:pPr>
  </w:style>
  <w:style w:type="character" w:customStyle="1" w:styleId="HeaderChar">
    <w:name w:val="Header Char"/>
    <w:basedOn w:val="DefaultParagraphFont"/>
    <w:link w:val="Header"/>
    <w:uiPriority w:val="99"/>
    <w:rsid w:val="00A85367"/>
    <w:rPr>
      <w:lang w:bidi="fa-IR"/>
    </w:rPr>
  </w:style>
  <w:style w:type="paragraph" w:styleId="Footer">
    <w:name w:val="footer"/>
    <w:basedOn w:val="Normal"/>
    <w:link w:val="FooterChar"/>
    <w:uiPriority w:val="99"/>
    <w:unhideWhenUsed/>
    <w:rsid w:val="00A85367"/>
    <w:pPr>
      <w:tabs>
        <w:tab w:val="center" w:pos="4153"/>
        <w:tab w:val="right" w:pos="8306"/>
      </w:tabs>
      <w:spacing w:after="0" w:line="240" w:lineRule="auto"/>
    </w:pPr>
  </w:style>
  <w:style w:type="character" w:customStyle="1" w:styleId="FooterChar">
    <w:name w:val="Footer Char"/>
    <w:basedOn w:val="DefaultParagraphFont"/>
    <w:link w:val="Footer"/>
    <w:uiPriority w:val="99"/>
    <w:rsid w:val="00A85367"/>
    <w:rPr>
      <w:lang w:bidi="fa-IR"/>
    </w:rPr>
  </w:style>
  <w:style w:type="character" w:customStyle="1" w:styleId="Heading1Char">
    <w:name w:val="Heading 1 Char"/>
    <w:basedOn w:val="DefaultParagraphFont"/>
    <w:link w:val="Heading1"/>
    <w:uiPriority w:val="9"/>
    <w:rsid w:val="001A13A0"/>
    <w:rPr>
      <w:rFonts w:cs="2  Titr"/>
      <w:bCs/>
      <w:color w:val="1F497D"/>
      <w:sz w:val="28"/>
      <w:szCs w:val="28"/>
      <w:lang w:bidi="fa-IR"/>
    </w:rPr>
  </w:style>
  <w:style w:type="character" w:customStyle="1" w:styleId="Heading2Char">
    <w:name w:val="Heading 2 Char"/>
    <w:basedOn w:val="DefaultParagraphFont"/>
    <w:link w:val="Heading2"/>
    <w:uiPriority w:val="9"/>
    <w:rsid w:val="005B6BD8"/>
    <w:rPr>
      <w:rFonts w:ascii="IRLotus" w:hAnsi="IRLotus" w:cs="IRMitra"/>
      <w:b/>
      <w:bCs/>
      <w:color w:val="1F497D"/>
      <w:sz w:val="28"/>
      <w:szCs w:val="28"/>
      <w:lang w:bidi="fa-IR"/>
    </w:rPr>
  </w:style>
  <w:style w:type="paragraph" w:styleId="TOC1">
    <w:name w:val="toc 1"/>
    <w:basedOn w:val="Normal"/>
    <w:next w:val="Normal"/>
    <w:uiPriority w:val="39"/>
    <w:unhideWhenUsed/>
    <w:qFormat/>
    <w:rsid w:val="00590266"/>
    <w:pPr>
      <w:spacing w:after="0" w:line="240" w:lineRule="auto"/>
    </w:pPr>
    <w:rPr>
      <w:rFonts w:cs="IRMitra"/>
      <w:szCs w:val="28"/>
    </w:rPr>
  </w:style>
  <w:style w:type="paragraph" w:styleId="TOC2">
    <w:name w:val="toc 2"/>
    <w:basedOn w:val="Normal"/>
    <w:next w:val="Normal"/>
    <w:uiPriority w:val="39"/>
    <w:unhideWhenUsed/>
    <w:qFormat/>
    <w:rsid w:val="00590266"/>
    <w:pPr>
      <w:spacing w:after="0" w:line="240" w:lineRule="auto"/>
      <w:ind w:left="284"/>
    </w:pPr>
    <w:rPr>
      <w:rFonts w:cs="IRMitra"/>
      <w:szCs w:val="26"/>
    </w:rPr>
  </w:style>
  <w:style w:type="character" w:styleId="Hyperlink">
    <w:name w:val="Hyperlink"/>
    <w:basedOn w:val="DefaultParagraphFont"/>
    <w:uiPriority w:val="99"/>
    <w:unhideWhenUsed/>
    <w:rsid w:val="00590266"/>
    <w:rPr>
      <w:color w:val="0000FF" w:themeColor="hyperlink"/>
      <w:u w:val="single"/>
    </w:rPr>
  </w:style>
  <w:style w:type="table" w:styleId="TableGrid">
    <w:name w:val="Table Grid"/>
    <w:basedOn w:val="TableNormal"/>
    <w:uiPriority w:val="59"/>
    <w:rsid w:val="005E4B6D"/>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7C3"/>
    <w:pPr>
      <w:bidi/>
    </w:pPr>
    <w:rPr>
      <w:lang w:bidi="fa-IR"/>
    </w:rPr>
  </w:style>
  <w:style w:type="paragraph" w:styleId="Heading1">
    <w:name w:val="heading 1"/>
    <w:basedOn w:val="Normal"/>
    <w:next w:val="Normal"/>
    <w:link w:val="Heading1Char"/>
    <w:uiPriority w:val="9"/>
    <w:qFormat/>
    <w:rsid w:val="001A13A0"/>
    <w:pPr>
      <w:spacing w:before="600" w:after="360" w:line="240" w:lineRule="auto"/>
      <w:jc w:val="center"/>
      <w:outlineLvl w:val="0"/>
    </w:pPr>
    <w:rPr>
      <w:rFonts w:cs="2  Titr"/>
      <w:bCs/>
      <w:color w:val="1F497D"/>
      <w:sz w:val="28"/>
      <w:szCs w:val="28"/>
    </w:rPr>
  </w:style>
  <w:style w:type="paragraph" w:styleId="Heading2">
    <w:name w:val="heading 2"/>
    <w:basedOn w:val="Normal"/>
    <w:next w:val="Normal"/>
    <w:link w:val="Heading2Char"/>
    <w:uiPriority w:val="9"/>
    <w:unhideWhenUsed/>
    <w:qFormat/>
    <w:rsid w:val="005B6BD8"/>
    <w:pPr>
      <w:keepNext/>
      <w:spacing w:before="240" w:after="0" w:line="240" w:lineRule="auto"/>
      <w:ind w:firstLine="340"/>
      <w:jc w:val="both"/>
      <w:outlineLvl w:val="1"/>
    </w:pPr>
    <w:rPr>
      <w:rFonts w:ascii="IRLotus" w:hAnsi="IRLotus" w:cs="IRMitra"/>
      <w:b/>
      <w:bCs/>
      <w:color w:val="1F497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67E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7E7C"/>
    <w:rPr>
      <w:sz w:val="20"/>
      <w:szCs w:val="20"/>
      <w:lang w:bidi="fa-IR"/>
    </w:rPr>
  </w:style>
  <w:style w:type="character" w:styleId="FootnoteReference">
    <w:name w:val="footnote reference"/>
    <w:basedOn w:val="DefaultParagraphFont"/>
    <w:uiPriority w:val="99"/>
    <w:semiHidden/>
    <w:unhideWhenUsed/>
    <w:rsid w:val="00C67E7C"/>
    <w:rPr>
      <w:vertAlign w:val="superscript"/>
    </w:rPr>
  </w:style>
  <w:style w:type="paragraph" w:styleId="ListParagraph">
    <w:name w:val="List Paragraph"/>
    <w:basedOn w:val="Normal"/>
    <w:uiPriority w:val="34"/>
    <w:qFormat/>
    <w:rsid w:val="008564AF"/>
    <w:pPr>
      <w:ind w:left="720"/>
      <w:contextualSpacing/>
    </w:pPr>
  </w:style>
  <w:style w:type="paragraph" w:styleId="Header">
    <w:name w:val="header"/>
    <w:basedOn w:val="Normal"/>
    <w:link w:val="HeaderChar"/>
    <w:uiPriority w:val="99"/>
    <w:unhideWhenUsed/>
    <w:rsid w:val="00A85367"/>
    <w:pPr>
      <w:tabs>
        <w:tab w:val="center" w:pos="4153"/>
        <w:tab w:val="right" w:pos="8306"/>
      </w:tabs>
      <w:spacing w:after="0" w:line="240" w:lineRule="auto"/>
    </w:pPr>
  </w:style>
  <w:style w:type="character" w:customStyle="1" w:styleId="HeaderChar">
    <w:name w:val="Header Char"/>
    <w:basedOn w:val="DefaultParagraphFont"/>
    <w:link w:val="Header"/>
    <w:uiPriority w:val="99"/>
    <w:rsid w:val="00A85367"/>
    <w:rPr>
      <w:lang w:bidi="fa-IR"/>
    </w:rPr>
  </w:style>
  <w:style w:type="paragraph" w:styleId="Footer">
    <w:name w:val="footer"/>
    <w:basedOn w:val="Normal"/>
    <w:link w:val="FooterChar"/>
    <w:uiPriority w:val="99"/>
    <w:unhideWhenUsed/>
    <w:rsid w:val="00A85367"/>
    <w:pPr>
      <w:tabs>
        <w:tab w:val="center" w:pos="4153"/>
        <w:tab w:val="right" w:pos="8306"/>
      </w:tabs>
      <w:spacing w:after="0" w:line="240" w:lineRule="auto"/>
    </w:pPr>
  </w:style>
  <w:style w:type="character" w:customStyle="1" w:styleId="FooterChar">
    <w:name w:val="Footer Char"/>
    <w:basedOn w:val="DefaultParagraphFont"/>
    <w:link w:val="Footer"/>
    <w:uiPriority w:val="99"/>
    <w:rsid w:val="00A85367"/>
    <w:rPr>
      <w:lang w:bidi="fa-IR"/>
    </w:rPr>
  </w:style>
  <w:style w:type="character" w:customStyle="1" w:styleId="Heading1Char">
    <w:name w:val="Heading 1 Char"/>
    <w:basedOn w:val="DefaultParagraphFont"/>
    <w:link w:val="Heading1"/>
    <w:uiPriority w:val="9"/>
    <w:rsid w:val="001A13A0"/>
    <w:rPr>
      <w:rFonts w:cs="2  Titr"/>
      <w:bCs/>
      <w:color w:val="1F497D"/>
      <w:sz w:val="28"/>
      <w:szCs w:val="28"/>
      <w:lang w:bidi="fa-IR"/>
    </w:rPr>
  </w:style>
  <w:style w:type="character" w:customStyle="1" w:styleId="Heading2Char">
    <w:name w:val="Heading 2 Char"/>
    <w:basedOn w:val="DefaultParagraphFont"/>
    <w:link w:val="Heading2"/>
    <w:uiPriority w:val="9"/>
    <w:rsid w:val="005B6BD8"/>
    <w:rPr>
      <w:rFonts w:ascii="IRLotus" w:hAnsi="IRLotus" w:cs="IRMitra"/>
      <w:b/>
      <w:bCs/>
      <w:color w:val="1F497D"/>
      <w:sz w:val="28"/>
      <w:szCs w:val="28"/>
      <w:lang w:bidi="fa-IR"/>
    </w:rPr>
  </w:style>
  <w:style w:type="paragraph" w:styleId="TOC1">
    <w:name w:val="toc 1"/>
    <w:basedOn w:val="Normal"/>
    <w:next w:val="Normal"/>
    <w:uiPriority w:val="39"/>
    <w:unhideWhenUsed/>
    <w:qFormat/>
    <w:rsid w:val="00590266"/>
    <w:pPr>
      <w:spacing w:after="0" w:line="240" w:lineRule="auto"/>
    </w:pPr>
    <w:rPr>
      <w:rFonts w:cs="IRMitra"/>
      <w:szCs w:val="28"/>
    </w:rPr>
  </w:style>
  <w:style w:type="paragraph" w:styleId="TOC2">
    <w:name w:val="toc 2"/>
    <w:basedOn w:val="Normal"/>
    <w:next w:val="Normal"/>
    <w:uiPriority w:val="39"/>
    <w:unhideWhenUsed/>
    <w:qFormat/>
    <w:rsid w:val="00590266"/>
    <w:pPr>
      <w:spacing w:after="0" w:line="240" w:lineRule="auto"/>
      <w:ind w:left="284"/>
    </w:pPr>
    <w:rPr>
      <w:rFonts w:cs="IRMitra"/>
      <w:szCs w:val="26"/>
    </w:rPr>
  </w:style>
  <w:style w:type="character" w:styleId="Hyperlink">
    <w:name w:val="Hyperlink"/>
    <w:basedOn w:val="DefaultParagraphFont"/>
    <w:uiPriority w:val="99"/>
    <w:unhideWhenUsed/>
    <w:rsid w:val="00590266"/>
    <w:rPr>
      <w:color w:val="0000FF" w:themeColor="hyperlink"/>
      <w:u w:val="single"/>
    </w:rPr>
  </w:style>
  <w:style w:type="table" w:styleId="TableGrid">
    <w:name w:val="Table Grid"/>
    <w:basedOn w:val="TableNormal"/>
    <w:uiPriority w:val="59"/>
    <w:rsid w:val="005E4B6D"/>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habnam.cc"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habnam.cc"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mailto:contact@mowahed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5A07A-C9DF-4233-968C-1CDAD6ADF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8250</TotalTime>
  <Pages>31</Pages>
  <Words>5714</Words>
  <Characters>32576</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38214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پژوهشی علمی دربارۀ إستواء و معنای آن</dc:title>
  <dc:subject>مجموعه عقاید اسلامی</dc:subject>
  <dc:creator>دکتر ابراهیم بن عامر الرحیلی</dc:creator>
  <cp:keywords>کتابخانه; قلم; عقیده; موحدين; موحدین; کتاب; مكتبة; القلم; العقيدة; qalam; library; http:/qalamlib.com; http:/qalamlibrary.com; http:/mowahedin.com; http:/aqeedeh.com; عقاید اسلامی; استوا</cp:keywords>
  <dc:description>پژوهشی علمی دربارۀ _x000d_
إستواء و معنای آن_x000d_
از دیدگاه اهل سنت</dc:description>
  <cp:lastModifiedBy>Asus-PC</cp:lastModifiedBy>
  <cp:revision>1</cp:revision>
  <dcterms:created xsi:type="dcterms:W3CDTF">2014-05-26T13:42:00Z</dcterms:created>
  <dcterms:modified xsi:type="dcterms:W3CDTF">2015-09-30T05:22:00Z</dcterms:modified>
  <cp:version>1.0 October 2015</cp:version>
</cp:coreProperties>
</file>